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35" w:type="dxa"/>
        <w:tblLayout w:type="fixed"/>
        <w:tblLook w:val="01E0" w:firstRow="1" w:lastRow="1" w:firstColumn="1" w:lastColumn="1" w:noHBand="0" w:noVBand="0"/>
      </w:tblPr>
      <w:tblGrid>
        <w:gridCol w:w="1129"/>
        <w:gridCol w:w="9356"/>
        <w:gridCol w:w="850"/>
      </w:tblGrid>
      <w:tr w:rsidR="00A37051" w:rsidRPr="003B4129" w:rsidTr="001A4004">
        <w:tc>
          <w:tcPr>
            <w:tcW w:w="11335" w:type="dxa"/>
            <w:gridSpan w:val="3"/>
          </w:tcPr>
          <w:p w:rsidR="00A37051" w:rsidRPr="003B4129" w:rsidRDefault="00A752B1" w:rsidP="00A752B1">
            <w:pPr>
              <w:pStyle w:val="Heading5"/>
              <w:rPr>
                <w:rFonts w:ascii="Tahoma" w:hAnsi="Tahoma" w:cs="Tahoma"/>
                <w:sz w:val="24"/>
                <w:szCs w:val="24"/>
              </w:rPr>
            </w:pPr>
            <w:r w:rsidRPr="003B4129">
              <w:rPr>
                <w:rFonts w:ascii="Tahoma" w:hAnsi="Tahoma" w:cs="Tahoma"/>
                <w:sz w:val="24"/>
                <w:szCs w:val="24"/>
              </w:rPr>
              <w:t>GAR</w:t>
            </w:r>
            <w:r w:rsidR="001955C0" w:rsidRPr="003B4129">
              <w:rPr>
                <w:rFonts w:ascii="Tahoma" w:hAnsi="Tahoma" w:cs="Tahoma"/>
                <w:sz w:val="24"/>
                <w:szCs w:val="24"/>
              </w:rPr>
              <w:t>F</w:t>
            </w:r>
            <w:r w:rsidRPr="003B4129">
              <w:rPr>
                <w:rFonts w:ascii="Tahoma" w:hAnsi="Tahoma" w:cs="Tahoma"/>
                <w:sz w:val="24"/>
                <w:szCs w:val="24"/>
              </w:rPr>
              <w:t xml:space="preserve">F PARISH </w:t>
            </w:r>
            <w:r w:rsidR="0055351A">
              <w:rPr>
                <w:rFonts w:ascii="Tahoma" w:hAnsi="Tahoma" w:cs="Tahoma"/>
                <w:sz w:val="24"/>
                <w:szCs w:val="24"/>
              </w:rPr>
              <w:t xml:space="preserve">DISTRICT </w:t>
            </w:r>
            <w:r w:rsidR="00A37051" w:rsidRPr="003B4129">
              <w:rPr>
                <w:rFonts w:ascii="Tahoma" w:hAnsi="Tahoma" w:cs="Tahoma"/>
                <w:sz w:val="24"/>
                <w:szCs w:val="24"/>
              </w:rPr>
              <w:t>COMMISSIONERS</w:t>
            </w:r>
          </w:p>
          <w:p w:rsidR="00FB51A3" w:rsidRDefault="00265D75" w:rsidP="00A7575F">
            <w:pPr>
              <w:pStyle w:val="Heading5"/>
              <w:rPr>
                <w:rFonts w:ascii="Tahoma" w:hAnsi="Tahoma" w:cs="Tahoma"/>
                <w:sz w:val="40"/>
                <w:szCs w:val="40"/>
              </w:rPr>
            </w:pPr>
            <w:bookmarkStart w:id="0" w:name="OLE_LINK3"/>
            <w:r w:rsidRPr="00CA22BC">
              <w:rPr>
                <w:rFonts w:ascii="Tahoma" w:hAnsi="Tahoma" w:cs="Tahoma"/>
                <w:sz w:val="40"/>
                <w:szCs w:val="40"/>
              </w:rPr>
              <w:t>Monthly Meeting</w:t>
            </w:r>
          </w:p>
          <w:p w:rsidR="00CA22BC" w:rsidRPr="00CA22BC" w:rsidRDefault="00CA22BC" w:rsidP="00CA22BC">
            <w:pPr>
              <w:rPr>
                <w:sz w:val="8"/>
                <w:szCs w:val="8"/>
              </w:rPr>
            </w:pPr>
          </w:p>
          <w:p w:rsidR="00A37051" w:rsidRPr="003B4129" w:rsidRDefault="00E03BEB" w:rsidP="00F531E9">
            <w:pPr>
              <w:pStyle w:val="Heading5"/>
              <w:rPr>
                <w:rFonts w:ascii="Tahoma" w:hAnsi="Tahoma" w:cs="Tahoma"/>
                <w:b w:val="0"/>
                <w:sz w:val="20"/>
                <w:szCs w:val="20"/>
              </w:rPr>
            </w:pPr>
            <w:r w:rsidRPr="003B4129">
              <w:rPr>
                <w:rFonts w:ascii="Tahoma" w:hAnsi="Tahoma" w:cs="Tahoma"/>
                <w:b w:val="0"/>
                <w:sz w:val="24"/>
                <w:szCs w:val="24"/>
              </w:rPr>
              <w:t>Wednesday</w:t>
            </w:r>
            <w:bookmarkEnd w:id="0"/>
            <w:r w:rsidR="00777B4A">
              <w:rPr>
                <w:rFonts w:ascii="Tahoma" w:hAnsi="Tahoma" w:cs="Tahoma"/>
                <w:b w:val="0"/>
                <w:sz w:val="24"/>
                <w:szCs w:val="24"/>
              </w:rPr>
              <w:t xml:space="preserve"> </w:t>
            </w:r>
            <w:r w:rsidR="002004E2">
              <w:rPr>
                <w:rFonts w:ascii="Tahoma" w:hAnsi="Tahoma" w:cs="Tahoma"/>
                <w:b w:val="0"/>
                <w:sz w:val="24"/>
                <w:szCs w:val="24"/>
              </w:rPr>
              <w:t>15</w:t>
            </w:r>
            <w:r w:rsidR="002004E2" w:rsidRPr="002004E2">
              <w:rPr>
                <w:rFonts w:ascii="Tahoma" w:hAnsi="Tahoma" w:cs="Tahoma"/>
                <w:b w:val="0"/>
                <w:sz w:val="24"/>
                <w:szCs w:val="24"/>
                <w:vertAlign w:val="superscript"/>
              </w:rPr>
              <w:t>th</w:t>
            </w:r>
            <w:r w:rsidR="002004E2">
              <w:rPr>
                <w:rFonts w:ascii="Tahoma" w:hAnsi="Tahoma" w:cs="Tahoma"/>
                <w:b w:val="0"/>
                <w:sz w:val="24"/>
                <w:szCs w:val="24"/>
              </w:rPr>
              <w:t xml:space="preserve"> </w:t>
            </w:r>
            <w:r w:rsidR="00FC23A3">
              <w:rPr>
                <w:rFonts w:ascii="Tahoma" w:hAnsi="Tahoma" w:cs="Tahoma"/>
                <w:b w:val="0"/>
                <w:sz w:val="24"/>
                <w:szCs w:val="24"/>
              </w:rPr>
              <w:t>February</w:t>
            </w:r>
            <w:r w:rsidR="00032DC5">
              <w:rPr>
                <w:rFonts w:ascii="Tahoma" w:hAnsi="Tahoma" w:cs="Tahoma"/>
                <w:b w:val="0"/>
                <w:sz w:val="24"/>
                <w:szCs w:val="24"/>
              </w:rPr>
              <w:t xml:space="preserve"> </w:t>
            </w:r>
            <w:r w:rsidR="008329AA" w:rsidRPr="003B4129">
              <w:rPr>
                <w:rFonts w:ascii="Tahoma" w:hAnsi="Tahoma" w:cs="Tahoma"/>
                <w:b w:val="0"/>
                <w:sz w:val="24"/>
                <w:szCs w:val="24"/>
              </w:rPr>
              <w:t>201</w:t>
            </w:r>
            <w:r w:rsidR="00777B4A">
              <w:rPr>
                <w:rFonts w:ascii="Tahoma" w:hAnsi="Tahoma" w:cs="Tahoma"/>
                <w:b w:val="0"/>
                <w:sz w:val="24"/>
                <w:szCs w:val="24"/>
              </w:rPr>
              <w:t>7</w:t>
            </w:r>
            <w:r w:rsidR="00E21CD6">
              <w:rPr>
                <w:rFonts w:ascii="Tahoma" w:hAnsi="Tahoma" w:cs="Tahoma"/>
                <w:b w:val="0"/>
                <w:sz w:val="24"/>
                <w:szCs w:val="24"/>
              </w:rPr>
              <w:t>,</w:t>
            </w:r>
            <w:r w:rsidR="00A37051" w:rsidRPr="003B4129">
              <w:rPr>
                <w:rFonts w:ascii="Tahoma" w:hAnsi="Tahoma" w:cs="Tahoma"/>
                <w:b w:val="0"/>
                <w:sz w:val="24"/>
                <w:szCs w:val="24"/>
              </w:rPr>
              <w:t xml:space="preserve"> </w:t>
            </w:r>
            <w:r w:rsidR="008D2B3F" w:rsidRPr="003B4129">
              <w:rPr>
                <w:rFonts w:ascii="Tahoma" w:hAnsi="Tahoma" w:cs="Tahoma"/>
                <w:b w:val="0"/>
                <w:sz w:val="24"/>
                <w:szCs w:val="24"/>
              </w:rPr>
              <w:t>7.00 pm</w:t>
            </w:r>
          </w:p>
        </w:tc>
      </w:tr>
      <w:tr w:rsidR="00FB51A3" w:rsidRPr="003B4129" w:rsidTr="001A4004">
        <w:tc>
          <w:tcPr>
            <w:tcW w:w="11335" w:type="dxa"/>
            <w:gridSpan w:val="3"/>
          </w:tcPr>
          <w:p w:rsidR="0055351A" w:rsidRPr="00E21CD6" w:rsidRDefault="0055351A" w:rsidP="00A433B8">
            <w:pPr>
              <w:pStyle w:val="Heading5"/>
              <w:rPr>
                <w:rFonts w:ascii="Tahoma" w:hAnsi="Tahoma" w:cs="Tahoma"/>
                <w:sz w:val="4"/>
                <w:szCs w:val="4"/>
              </w:rPr>
            </w:pPr>
          </w:p>
          <w:p w:rsidR="00FB51A3" w:rsidRPr="003B4129" w:rsidRDefault="009F08C0" w:rsidP="00A433B8">
            <w:pPr>
              <w:pStyle w:val="Heading5"/>
              <w:rPr>
                <w:rFonts w:ascii="Tahoma" w:hAnsi="Tahoma" w:cs="Tahoma"/>
                <w:sz w:val="36"/>
                <w:szCs w:val="36"/>
              </w:rPr>
            </w:pPr>
            <w:r>
              <w:rPr>
                <w:rFonts w:ascii="Tahoma" w:hAnsi="Tahoma" w:cs="Tahoma"/>
                <w:sz w:val="36"/>
                <w:szCs w:val="36"/>
              </w:rPr>
              <w:t>Minutes of the</w:t>
            </w:r>
            <w:r w:rsidR="00FB51A3" w:rsidRPr="003B4129">
              <w:rPr>
                <w:rFonts w:ascii="Tahoma" w:hAnsi="Tahoma" w:cs="Tahoma"/>
                <w:sz w:val="36"/>
                <w:szCs w:val="36"/>
              </w:rPr>
              <w:t xml:space="preserve"> Meeting</w:t>
            </w:r>
          </w:p>
          <w:p w:rsidR="003B4129" w:rsidRPr="00E21CD6" w:rsidRDefault="003B4129" w:rsidP="003B4129">
            <w:pPr>
              <w:rPr>
                <w:rFonts w:ascii="Tahoma" w:hAnsi="Tahoma" w:cs="Tahoma"/>
                <w:sz w:val="4"/>
                <w:szCs w:val="4"/>
              </w:rPr>
            </w:pPr>
          </w:p>
        </w:tc>
      </w:tr>
      <w:tr w:rsidR="00990B5F" w:rsidRPr="003B4129" w:rsidTr="001A4004">
        <w:tc>
          <w:tcPr>
            <w:tcW w:w="11335" w:type="dxa"/>
            <w:gridSpan w:val="3"/>
          </w:tcPr>
          <w:p w:rsidR="006505FD" w:rsidRPr="001138E3" w:rsidRDefault="00DB5CD1" w:rsidP="00304A73">
            <w:pPr>
              <w:rPr>
                <w:rFonts w:ascii="Tahoma" w:hAnsi="Tahoma" w:cs="Tahoma"/>
                <w:sz w:val="22"/>
                <w:szCs w:val="22"/>
              </w:rPr>
            </w:pPr>
            <w:r w:rsidRPr="001138E3">
              <w:rPr>
                <w:rFonts w:ascii="Tahoma" w:hAnsi="Tahoma" w:cs="Tahoma"/>
                <w:b/>
                <w:sz w:val="22"/>
                <w:szCs w:val="22"/>
              </w:rPr>
              <w:t>Present:</w:t>
            </w:r>
            <w:r w:rsidR="008329AA" w:rsidRPr="001138E3">
              <w:rPr>
                <w:rFonts w:ascii="Tahoma" w:hAnsi="Tahoma" w:cs="Tahoma"/>
                <w:sz w:val="22"/>
                <w:szCs w:val="22"/>
              </w:rPr>
              <w:t xml:space="preserve"> </w:t>
            </w:r>
            <w:r w:rsidR="00304A73" w:rsidRPr="001138E3">
              <w:rPr>
                <w:rFonts w:ascii="Tahoma" w:hAnsi="Tahoma" w:cs="Tahoma"/>
                <w:sz w:val="22"/>
                <w:szCs w:val="22"/>
              </w:rPr>
              <w:t xml:space="preserve">           </w:t>
            </w:r>
            <w:r w:rsidR="003B4129" w:rsidRPr="001138E3">
              <w:rPr>
                <w:rFonts w:ascii="Tahoma" w:hAnsi="Tahoma" w:cs="Tahoma"/>
                <w:sz w:val="22"/>
                <w:szCs w:val="22"/>
              </w:rPr>
              <w:t>Mr N. Dobson</w:t>
            </w:r>
            <w:r w:rsidR="006505FD" w:rsidRPr="001138E3">
              <w:rPr>
                <w:rFonts w:ascii="Tahoma" w:hAnsi="Tahoma" w:cs="Tahoma"/>
                <w:sz w:val="22"/>
                <w:szCs w:val="22"/>
              </w:rPr>
              <w:t xml:space="preserve"> (ND) </w:t>
            </w:r>
            <w:r w:rsidR="00304A73" w:rsidRPr="001138E3">
              <w:rPr>
                <w:rFonts w:ascii="Tahoma" w:hAnsi="Tahoma" w:cs="Tahoma"/>
                <w:sz w:val="22"/>
                <w:szCs w:val="22"/>
              </w:rPr>
              <w:t xml:space="preserve">(Chairman), </w:t>
            </w:r>
            <w:r w:rsidR="00FC23A3" w:rsidRPr="0032197E">
              <w:rPr>
                <w:rFonts w:ascii="Tahoma" w:hAnsi="Tahoma" w:cs="Tahoma"/>
                <w:sz w:val="22"/>
                <w:szCs w:val="22"/>
              </w:rPr>
              <w:t xml:space="preserve">Mr R. </w:t>
            </w:r>
            <w:proofErr w:type="spellStart"/>
            <w:r w:rsidR="00FC23A3" w:rsidRPr="0032197E">
              <w:rPr>
                <w:rFonts w:ascii="Tahoma" w:hAnsi="Tahoma" w:cs="Tahoma"/>
                <w:sz w:val="22"/>
                <w:szCs w:val="22"/>
              </w:rPr>
              <w:t>Moughtin</w:t>
            </w:r>
            <w:proofErr w:type="spellEnd"/>
            <w:r w:rsidR="00FC23A3" w:rsidRPr="0032197E">
              <w:rPr>
                <w:rFonts w:ascii="Tahoma" w:hAnsi="Tahoma" w:cs="Tahoma"/>
                <w:sz w:val="22"/>
                <w:szCs w:val="22"/>
              </w:rPr>
              <w:t xml:space="preserve"> (RM) (Vice Chairman),</w:t>
            </w:r>
          </w:p>
          <w:p w:rsidR="001A4004" w:rsidRPr="001138E3" w:rsidRDefault="006505FD" w:rsidP="001A4004">
            <w:pPr>
              <w:rPr>
                <w:rFonts w:ascii="Tahoma" w:hAnsi="Tahoma" w:cs="Tahoma"/>
                <w:sz w:val="22"/>
                <w:szCs w:val="22"/>
              </w:rPr>
            </w:pPr>
            <w:r w:rsidRPr="001138E3">
              <w:rPr>
                <w:rFonts w:ascii="Tahoma" w:hAnsi="Tahoma" w:cs="Tahoma"/>
                <w:sz w:val="22"/>
                <w:szCs w:val="22"/>
              </w:rPr>
              <w:t xml:space="preserve">                          </w:t>
            </w:r>
            <w:r w:rsidR="003B4129" w:rsidRPr="001138E3">
              <w:rPr>
                <w:rFonts w:ascii="Tahoma" w:hAnsi="Tahoma" w:cs="Tahoma"/>
                <w:sz w:val="22"/>
                <w:szCs w:val="22"/>
              </w:rPr>
              <w:t xml:space="preserve">Mrs M. </w:t>
            </w:r>
            <w:proofErr w:type="spellStart"/>
            <w:r w:rsidR="003B4129" w:rsidRPr="001138E3">
              <w:rPr>
                <w:rFonts w:ascii="Tahoma" w:hAnsi="Tahoma" w:cs="Tahoma"/>
                <w:sz w:val="22"/>
                <w:szCs w:val="22"/>
              </w:rPr>
              <w:t>Fargher</w:t>
            </w:r>
            <w:proofErr w:type="spellEnd"/>
            <w:r w:rsidRPr="001138E3">
              <w:rPr>
                <w:rFonts w:ascii="Tahoma" w:hAnsi="Tahoma" w:cs="Tahoma"/>
                <w:sz w:val="22"/>
                <w:szCs w:val="22"/>
              </w:rPr>
              <w:t xml:space="preserve"> (MF</w:t>
            </w:r>
            <w:r w:rsidR="00C91B47" w:rsidRPr="001138E3">
              <w:rPr>
                <w:rFonts w:ascii="Tahoma" w:hAnsi="Tahoma" w:cs="Tahoma"/>
                <w:sz w:val="22"/>
                <w:szCs w:val="22"/>
              </w:rPr>
              <w:t>),</w:t>
            </w:r>
            <w:r w:rsidR="00044558" w:rsidRPr="001138E3">
              <w:rPr>
                <w:rFonts w:ascii="Tahoma" w:hAnsi="Tahoma" w:cs="Tahoma"/>
                <w:sz w:val="22"/>
                <w:szCs w:val="22"/>
              </w:rPr>
              <w:t xml:space="preserve"> </w:t>
            </w:r>
            <w:r w:rsidR="00337CC0" w:rsidRPr="001138E3">
              <w:rPr>
                <w:rFonts w:ascii="Tahoma" w:hAnsi="Tahoma" w:cs="Tahoma"/>
                <w:sz w:val="22"/>
                <w:szCs w:val="22"/>
              </w:rPr>
              <w:t xml:space="preserve">Mr P. </w:t>
            </w:r>
            <w:proofErr w:type="spellStart"/>
            <w:r w:rsidR="00337CC0" w:rsidRPr="001138E3">
              <w:rPr>
                <w:rFonts w:ascii="Tahoma" w:hAnsi="Tahoma" w:cs="Tahoma"/>
                <w:sz w:val="22"/>
                <w:szCs w:val="22"/>
              </w:rPr>
              <w:t>Kinnish</w:t>
            </w:r>
            <w:proofErr w:type="spellEnd"/>
            <w:r w:rsidR="00337CC0" w:rsidRPr="001138E3">
              <w:rPr>
                <w:rFonts w:ascii="Tahoma" w:hAnsi="Tahoma" w:cs="Tahoma"/>
                <w:sz w:val="22"/>
                <w:szCs w:val="22"/>
              </w:rPr>
              <w:t xml:space="preserve"> (PK),</w:t>
            </w:r>
            <w:r w:rsidR="00FD3D73" w:rsidRPr="001138E3">
              <w:rPr>
                <w:rFonts w:ascii="Tahoma" w:hAnsi="Tahoma" w:cs="Tahoma"/>
                <w:sz w:val="22"/>
                <w:szCs w:val="22"/>
              </w:rPr>
              <w:t xml:space="preserve"> Mr. T. Kenyon (TK)</w:t>
            </w:r>
            <w:r w:rsidR="0083656A" w:rsidRPr="001138E3">
              <w:rPr>
                <w:rFonts w:ascii="Tahoma" w:hAnsi="Tahoma" w:cs="Tahoma"/>
                <w:sz w:val="22"/>
                <w:szCs w:val="22"/>
              </w:rPr>
              <w:t>,</w:t>
            </w:r>
            <w:r w:rsidR="00FC23A3">
              <w:rPr>
                <w:rFonts w:ascii="Tahoma" w:hAnsi="Tahoma" w:cs="Tahoma"/>
                <w:sz w:val="22"/>
                <w:szCs w:val="22"/>
              </w:rPr>
              <w:t xml:space="preserve"> </w:t>
            </w:r>
            <w:r w:rsidR="00116156">
              <w:rPr>
                <w:rFonts w:ascii="Tahoma" w:hAnsi="Tahoma" w:cs="Tahoma"/>
                <w:sz w:val="22"/>
                <w:szCs w:val="22"/>
              </w:rPr>
              <w:t xml:space="preserve">Mr. S. </w:t>
            </w:r>
            <w:proofErr w:type="spellStart"/>
            <w:r w:rsidR="00116156">
              <w:rPr>
                <w:rFonts w:ascii="Tahoma" w:hAnsi="Tahoma" w:cs="Tahoma"/>
                <w:sz w:val="22"/>
                <w:szCs w:val="22"/>
              </w:rPr>
              <w:t>Clague</w:t>
            </w:r>
            <w:proofErr w:type="spellEnd"/>
            <w:r w:rsidR="00116156">
              <w:rPr>
                <w:rFonts w:ascii="Tahoma" w:hAnsi="Tahoma" w:cs="Tahoma"/>
                <w:sz w:val="22"/>
                <w:szCs w:val="22"/>
              </w:rPr>
              <w:t>,(SC),</w:t>
            </w:r>
          </w:p>
          <w:p w:rsidR="00DB5CD1" w:rsidRPr="001138E3" w:rsidRDefault="001A4004" w:rsidP="001A4004">
            <w:pPr>
              <w:rPr>
                <w:rFonts w:ascii="Tahoma" w:hAnsi="Tahoma" w:cs="Tahoma"/>
                <w:sz w:val="22"/>
                <w:szCs w:val="22"/>
              </w:rPr>
            </w:pPr>
            <w:r w:rsidRPr="001138E3">
              <w:rPr>
                <w:rFonts w:ascii="Tahoma" w:hAnsi="Tahoma" w:cs="Tahoma"/>
                <w:sz w:val="22"/>
                <w:szCs w:val="22"/>
              </w:rPr>
              <w:t xml:space="preserve">                          </w:t>
            </w:r>
            <w:r w:rsidR="00464BF5" w:rsidRPr="001138E3">
              <w:rPr>
                <w:rFonts w:ascii="Tahoma" w:hAnsi="Tahoma" w:cs="Tahoma"/>
                <w:sz w:val="22"/>
                <w:szCs w:val="22"/>
              </w:rPr>
              <w:t xml:space="preserve">Mr L. Miller (LM), </w:t>
            </w:r>
            <w:r w:rsidR="00F531E9" w:rsidRPr="001138E3">
              <w:rPr>
                <w:rFonts w:ascii="Tahoma" w:hAnsi="Tahoma" w:cs="Tahoma"/>
                <w:sz w:val="22"/>
                <w:szCs w:val="22"/>
              </w:rPr>
              <w:t>Mr J. Quayle (JQ)</w:t>
            </w:r>
            <w:r w:rsidR="00BB5E2D" w:rsidRPr="001138E3">
              <w:rPr>
                <w:rFonts w:ascii="Tahoma" w:hAnsi="Tahoma" w:cs="Tahoma"/>
                <w:sz w:val="22"/>
                <w:szCs w:val="22"/>
              </w:rPr>
              <w:t xml:space="preserve">, </w:t>
            </w:r>
            <w:r w:rsidR="00116156" w:rsidRPr="008708C2">
              <w:rPr>
                <w:rFonts w:ascii="Tahoma" w:hAnsi="Tahoma" w:cs="Tahoma"/>
                <w:sz w:val="22"/>
                <w:szCs w:val="22"/>
              </w:rPr>
              <w:t>Mrs J. Pinson (JPN),</w:t>
            </w:r>
            <w:r w:rsidR="00116156" w:rsidRPr="001138E3">
              <w:rPr>
                <w:rFonts w:ascii="Tahoma" w:hAnsi="Tahoma" w:cs="Tahoma"/>
                <w:sz w:val="22"/>
                <w:szCs w:val="22"/>
              </w:rPr>
              <w:t xml:space="preserve">                 </w:t>
            </w:r>
          </w:p>
          <w:p w:rsidR="00337CC0" w:rsidRDefault="004C7D75" w:rsidP="007736E7">
            <w:pPr>
              <w:jc w:val="both"/>
              <w:rPr>
                <w:rFonts w:ascii="Tahoma" w:hAnsi="Tahoma" w:cs="Tahoma"/>
                <w:sz w:val="22"/>
                <w:szCs w:val="22"/>
              </w:rPr>
            </w:pPr>
            <w:r w:rsidRPr="001138E3">
              <w:rPr>
                <w:rFonts w:ascii="Tahoma" w:hAnsi="Tahoma" w:cs="Tahoma"/>
                <w:b/>
                <w:sz w:val="22"/>
                <w:szCs w:val="22"/>
              </w:rPr>
              <w:t>In Attendance</w:t>
            </w:r>
            <w:r w:rsidRPr="001138E3">
              <w:rPr>
                <w:rFonts w:ascii="Tahoma" w:hAnsi="Tahoma" w:cs="Tahoma"/>
                <w:sz w:val="22"/>
                <w:szCs w:val="22"/>
              </w:rPr>
              <w:t>:</w:t>
            </w:r>
            <w:r w:rsidR="003B4129" w:rsidRPr="001138E3">
              <w:rPr>
                <w:rFonts w:ascii="Tahoma" w:hAnsi="Tahoma" w:cs="Tahoma"/>
                <w:sz w:val="22"/>
                <w:szCs w:val="22"/>
              </w:rPr>
              <w:t xml:space="preserve"> </w:t>
            </w:r>
            <w:r w:rsidRPr="001138E3">
              <w:rPr>
                <w:rFonts w:ascii="Tahoma" w:hAnsi="Tahoma" w:cs="Tahoma"/>
                <w:sz w:val="22"/>
                <w:szCs w:val="22"/>
              </w:rPr>
              <w:t xml:space="preserve"> </w:t>
            </w:r>
            <w:r w:rsidR="00F531E9" w:rsidRPr="001138E3">
              <w:rPr>
                <w:rFonts w:ascii="Tahoma" w:hAnsi="Tahoma" w:cs="Tahoma"/>
                <w:sz w:val="22"/>
                <w:szCs w:val="22"/>
              </w:rPr>
              <w:t xml:space="preserve">Mr P. Burgess (PB) Clerk. Mr </w:t>
            </w:r>
            <w:proofErr w:type="spellStart"/>
            <w:r w:rsidR="00F531E9" w:rsidRPr="001138E3">
              <w:rPr>
                <w:rFonts w:ascii="Tahoma" w:hAnsi="Tahoma" w:cs="Tahoma"/>
                <w:sz w:val="22"/>
                <w:szCs w:val="22"/>
              </w:rPr>
              <w:t>M.Royle</w:t>
            </w:r>
            <w:proofErr w:type="spellEnd"/>
            <w:r w:rsidR="00F531E9" w:rsidRPr="001138E3">
              <w:rPr>
                <w:rFonts w:ascii="Tahoma" w:hAnsi="Tahoma" w:cs="Tahoma"/>
                <w:sz w:val="22"/>
                <w:szCs w:val="22"/>
              </w:rPr>
              <w:t xml:space="preserve"> (MR) Deputy Clerk/RFO</w:t>
            </w:r>
            <w:r w:rsidR="00F01788">
              <w:rPr>
                <w:rFonts w:ascii="Tahoma" w:hAnsi="Tahoma" w:cs="Tahoma"/>
                <w:sz w:val="22"/>
                <w:szCs w:val="22"/>
              </w:rPr>
              <w:t>.</w:t>
            </w:r>
          </w:p>
          <w:p w:rsidR="00F01788" w:rsidRPr="001138E3" w:rsidRDefault="00F01788" w:rsidP="007736E7">
            <w:pPr>
              <w:jc w:val="both"/>
              <w:rPr>
                <w:rFonts w:ascii="Tahoma" w:hAnsi="Tahoma" w:cs="Tahoma"/>
                <w:sz w:val="22"/>
                <w:szCs w:val="22"/>
              </w:rPr>
            </w:pPr>
            <w:r>
              <w:rPr>
                <w:rFonts w:ascii="Tahoma" w:hAnsi="Tahoma" w:cs="Tahoma"/>
                <w:sz w:val="22"/>
                <w:szCs w:val="22"/>
              </w:rPr>
              <w:t xml:space="preserve">                          From L&amp;LS&amp;CF Ltd, Mr D. Butt; from Laxey FC, Mr P. </w:t>
            </w:r>
            <w:proofErr w:type="spellStart"/>
            <w:r>
              <w:rPr>
                <w:rFonts w:ascii="Tahoma" w:hAnsi="Tahoma" w:cs="Tahoma"/>
                <w:sz w:val="22"/>
                <w:szCs w:val="22"/>
              </w:rPr>
              <w:t>Renard</w:t>
            </w:r>
            <w:proofErr w:type="spellEnd"/>
            <w:r>
              <w:rPr>
                <w:rFonts w:ascii="Tahoma" w:hAnsi="Tahoma" w:cs="Tahoma"/>
                <w:sz w:val="22"/>
                <w:szCs w:val="22"/>
              </w:rPr>
              <w:t xml:space="preserve">, Mr M. </w:t>
            </w:r>
            <w:proofErr w:type="spellStart"/>
            <w:r>
              <w:rPr>
                <w:rFonts w:ascii="Tahoma" w:hAnsi="Tahoma" w:cs="Tahoma"/>
                <w:sz w:val="22"/>
                <w:szCs w:val="22"/>
              </w:rPr>
              <w:t>Murley</w:t>
            </w:r>
            <w:proofErr w:type="spellEnd"/>
            <w:r>
              <w:rPr>
                <w:rFonts w:ascii="Tahoma" w:hAnsi="Tahoma" w:cs="Tahoma"/>
                <w:sz w:val="22"/>
                <w:szCs w:val="22"/>
              </w:rPr>
              <w:t>.</w:t>
            </w:r>
          </w:p>
          <w:p w:rsidR="00DB5CD1" w:rsidRPr="001138E3" w:rsidRDefault="00337CC0" w:rsidP="007736E7">
            <w:pPr>
              <w:jc w:val="both"/>
              <w:rPr>
                <w:rFonts w:ascii="Tahoma" w:hAnsi="Tahoma" w:cs="Tahoma"/>
                <w:sz w:val="22"/>
                <w:szCs w:val="22"/>
              </w:rPr>
            </w:pPr>
            <w:r w:rsidRPr="001138E3">
              <w:rPr>
                <w:rFonts w:ascii="Tahoma" w:hAnsi="Tahoma" w:cs="Tahoma"/>
                <w:sz w:val="22"/>
                <w:szCs w:val="22"/>
              </w:rPr>
              <w:t xml:space="preserve">                          </w:t>
            </w:r>
          </w:p>
          <w:p w:rsidR="00CE5E42" w:rsidRPr="001138E3" w:rsidRDefault="00DB5CD1" w:rsidP="00116156">
            <w:pPr>
              <w:rPr>
                <w:rFonts w:ascii="Tahoma" w:hAnsi="Tahoma" w:cs="Tahoma"/>
                <w:sz w:val="22"/>
                <w:szCs w:val="22"/>
              </w:rPr>
            </w:pPr>
            <w:r w:rsidRPr="001138E3">
              <w:rPr>
                <w:rFonts w:ascii="Tahoma" w:hAnsi="Tahoma" w:cs="Tahoma"/>
                <w:b/>
                <w:sz w:val="22"/>
                <w:szCs w:val="22"/>
              </w:rPr>
              <w:t>Apologies:</w:t>
            </w:r>
            <w:r w:rsidR="004463AE" w:rsidRPr="001138E3">
              <w:rPr>
                <w:rFonts w:ascii="Tahoma" w:hAnsi="Tahoma" w:cs="Tahoma"/>
                <w:sz w:val="22"/>
                <w:szCs w:val="22"/>
              </w:rPr>
              <w:t xml:space="preserve"> </w:t>
            </w:r>
            <w:r w:rsidR="00F01788">
              <w:rPr>
                <w:rFonts w:ascii="Tahoma" w:hAnsi="Tahoma" w:cs="Tahoma"/>
                <w:sz w:val="22"/>
                <w:szCs w:val="22"/>
              </w:rPr>
              <w:t xml:space="preserve">        </w:t>
            </w:r>
            <w:r w:rsidR="00F01788" w:rsidRPr="001138E3">
              <w:rPr>
                <w:rFonts w:ascii="Tahoma" w:hAnsi="Tahoma" w:cs="Tahoma"/>
                <w:sz w:val="22"/>
                <w:szCs w:val="22"/>
              </w:rPr>
              <w:t>Mrs Julie Peel (JPL) Housing Manager</w:t>
            </w:r>
            <w:r w:rsidR="00F01788">
              <w:rPr>
                <w:rFonts w:ascii="Tahoma" w:hAnsi="Tahoma" w:cs="Tahoma"/>
                <w:sz w:val="22"/>
                <w:szCs w:val="22"/>
              </w:rPr>
              <w:t>.</w:t>
            </w:r>
            <w:r w:rsidR="006505FD" w:rsidRPr="001138E3">
              <w:rPr>
                <w:rFonts w:ascii="Tahoma" w:hAnsi="Tahoma" w:cs="Tahoma"/>
                <w:sz w:val="22"/>
                <w:szCs w:val="22"/>
              </w:rPr>
              <w:t xml:space="preserve">   </w:t>
            </w:r>
            <w:r w:rsidR="00FC23A3" w:rsidRPr="001138E3">
              <w:rPr>
                <w:rFonts w:ascii="Tahoma" w:hAnsi="Tahoma" w:cs="Tahoma"/>
                <w:sz w:val="22"/>
                <w:szCs w:val="22"/>
              </w:rPr>
              <w:t xml:space="preserve">         </w:t>
            </w:r>
          </w:p>
        </w:tc>
      </w:tr>
      <w:tr w:rsidR="00571079" w:rsidRPr="003B4129" w:rsidTr="001A4004">
        <w:tc>
          <w:tcPr>
            <w:tcW w:w="11335" w:type="dxa"/>
            <w:gridSpan w:val="3"/>
          </w:tcPr>
          <w:p w:rsidR="00571079" w:rsidRPr="001138E3" w:rsidRDefault="00571079" w:rsidP="00571079">
            <w:pPr>
              <w:rPr>
                <w:rFonts w:ascii="Tahoma" w:hAnsi="Tahoma" w:cs="Tahoma"/>
                <w:b/>
                <w:sz w:val="22"/>
                <w:szCs w:val="22"/>
              </w:rPr>
            </w:pPr>
          </w:p>
        </w:tc>
      </w:tr>
      <w:tr w:rsidR="00571079" w:rsidRPr="003B4129" w:rsidTr="00337CC0">
        <w:tc>
          <w:tcPr>
            <w:tcW w:w="1129" w:type="dxa"/>
          </w:tcPr>
          <w:p w:rsidR="00571079" w:rsidRPr="00571079" w:rsidRDefault="00571079" w:rsidP="00477E66">
            <w:pPr>
              <w:jc w:val="both"/>
              <w:rPr>
                <w:rFonts w:ascii="Tahoma" w:hAnsi="Tahoma" w:cs="Tahoma"/>
                <w:b/>
              </w:rPr>
            </w:pPr>
          </w:p>
        </w:tc>
        <w:tc>
          <w:tcPr>
            <w:tcW w:w="9356" w:type="dxa"/>
          </w:tcPr>
          <w:p w:rsidR="00571079" w:rsidRPr="00571079" w:rsidRDefault="00571079" w:rsidP="00477E66">
            <w:pPr>
              <w:jc w:val="both"/>
              <w:rPr>
                <w:rFonts w:ascii="Tahoma" w:hAnsi="Tahoma" w:cs="Tahoma"/>
                <w:b/>
                <w:sz w:val="22"/>
                <w:szCs w:val="22"/>
              </w:rPr>
            </w:pPr>
            <w:r w:rsidRPr="00571079">
              <w:rPr>
                <w:rFonts w:ascii="Tahoma" w:hAnsi="Tahoma" w:cs="Tahoma"/>
                <w:b/>
                <w:sz w:val="22"/>
                <w:szCs w:val="22"/>
              </w:rPr>
              <w:t>Meeting commenced at 7.01 pm.</w:t>
            </w:r>
          </w:p>
        </w:tc>
        <w:tc>
          <w:tcPr>
            <w:tcW w:w="850" w:type="dxa"/>
          </w:tcPr>
          <w:p w:rsidR="00571079" w:rsidRPr="003B4129" w:rsidRDefault="00571079" w:rsidP="00477E66">
            <w:pPr>
              <w:jc w:val="both"/>
              <w:rPr>
                <w:rFonts w:ascii="Tahoma" w:hAnsi="Tahoma" w:cs="Tahoma"/>
                <w:sz w:val="18"/>
                <w:szCs w:val="18"/>
              </w:rPr>
            </w:pPr>
          </w:p>
        </w:tc>
      </w:tr>
      <w:tr w:rsidR="00337CC0" w:rsidRPr="003B4129" w:rsidTr="00337CC0">
        <w:tc>
          <w:tcPr>
            <w:tcW w:w="1129" w:type="dxa"/>
          </w:tcPr>
          <w:p w:rsidR="00337CC0" w:rsidRPr="00571079" w:rsidRDefault="00571079" w:rsidP="00477E66">
            <w:pPr>
              <w:jc w:val="both"/>
              <w:rPr>
                <w:rFonts w:ascii="Tahoma" w:hAnsi="Tahoma" w:cs="Tahoma"/>
                <w:b/>
              </w:rPr>
            </w:pPr>
            <w:r w:rsidRPr="00571079">
              <w:rPr>
                <w:rFonts w:ascii="Tahoma" w:hAnsi="Tahoma" w:cs="Tahoma"/>
                <w:b/>
              </w:rPr>
              <w:t>210/16a</w:t>
            </w:r>
          </w:p>
        </w:tc>
        <w:tc>
          <w:tcPr>
            <w:tcW w:w="9356" w:type="dxa"/>
          </w:tcPr>
          <w:p w:rsidR="00571079" w:rsidRPr="00571079" w:rsidRDefault="00571079" w:rsidP="00477E66">
            <w:pPr>
              <w:jc w:val="both"/>
              <w:rPr>
                <w:rFonts w:ascii="Tahoma" w:hAnsi="Tahoma" w:cs="Tahoma"/>
                <w:sz w:val="22"/>
                <w:szCs w:val="22"/>
              </w:rPr>
            </w:pPr>
            <w:r w:rsidRPr="00571079">
              <w:rPr>
                <w:rFonts w:ascii="Tahoma" w:hAnsi="Tahoma" w:cs="Tahoma"/>
                <w:b/>
                <w:sz w:val="22"/>
                <w:szCs w:val="22"/>
              </w:rPr>
              <w:t>Glen Road sports Facilities</w:t>
            </w:r>
            <w:r>
              <w:rPr>
                <w:rFonts w:ascii="Tahoma" w:hAnsi="Tahoma" w:cs="Tahoma"/>
                <w:b/>
                <w:sz w:val="22"/>
                <w:szCs w:val="22"/>
              </w:rPr>
              <w:t xml:space="preserve"> – </w:t>
            </w:r>
            <w:r w:rsidRPr="00571079">
              <w:rPr>
                <w:rFonts w:ascii="Tahoma" w:hAnsi="Tahoma" w:cs="Tahoma"/>
                <w:sz w:val="22"/>
                <w:szCs w:val="22"/>
              </w:rPr>
              <w:t xml:space="preserve">Meeting with Representatives from Laxey and </w:t>
            </w:r>
            <w:proofErr w:type="spellStart"/>
            <w:r w:rsidRPr="00571079">
              <w:rPr>
                <w:rFonts w:ascii="Tahoma" w:hAnsi="Tahoma" w:cs="Tahoma"/>
                <w:sz w:val="22"/>
                <w:szCs w:val="22"/>
              </w:rPr>
              <w:t>Lonan</w:t>
            </w:r>
            <w:proofErr w:type="spellEnd"/>
            <w:r w:rsidRPr="00571079">
              <w:rPr>
                <w:rFonts w:ascii="Tahoma" w:hAnsi="Tahoma" w:cs="Tahoma"/>
                <w:sz w:val="22"/>
                <w:szCs w:val="22"/>
              </w:rPr>
              <w:t xml:space="preserve"> Sports and community Facilities ltd and Laxey AFC. </w:t>
            </w:r>
          </w:p>
          <w:p w:rsidR="00FF01DE" w:rsidRPr="00007AF4" w:rsidRDefault="008F695A" w:rsidP="00FF01DE">
            <w:pPr>
              <w:jc w:val="both"/>
              <w:rPr>
                <w:rFonts w:ascii="Tahoma" w:hAnsi="Tahoma" w:cs="Tahoma"/>
                <w:i/>
                <w:sz w:val="22"/>
                <w:szCs w:val="22"/>
              </w:rPr>
            </w:pPr>
            <w:r w:rsidRPr="00007AF4">
              <w:rPr>
                <w:rFonts w:ascii="Tahoma" w:hAnsi="Tahoma" w:cs="Tahoma"/>
                <w:b/>
                <w:i/>
                <w:sz w:val="22"/>
                <w:szCs w:val="22"/>
              </w:rPr>
              <w:t>ND</w:t>
            </w:r>
            <w:r w:rsidRPr="00007AF4">
              <w:rPr>
                <w:rFonts w:ascii="Tahoma" w:hAnsi="Tahoma" w:cs="Tahoma"/>
                <w:i/>
                <w:sz w:val="22"/>
                <w:szCs w:val="22"/>
              </w:rPr>
              <w:t xml:space="preserve"> welcomed the three representatives of local sporting organisations and invited their contribution to the meeting. </w:t>
            </w:r>
            <w:r w:rsidR="00F01788" w:rsidRPr="00007AF4">
              <w:rPr>
                <w:rFonts w:ascii="Tahoma" w:hAnsi="Tahoma" w:cs="Tahoma"/>
                <w:i/>
                <w:sz w:val="22"/>
                <w:szCs w:val="22"/>
              </w:rPr>
              <w:t xml:space="preserve">Mr Butt referred to the previous proposals to develop the sports facilities in the area opposite Laxey Football Ground. He gave a history of these proposals which had included schemes for a sports hall and other schemes for all weather playing services. The sports hall facility had not been progressed due to some opposition to an increase in rates which would have been in the order of 6p in the £. </w:t>
            </w:r>
            <w:r w:rsidRPr="00007AF4">
              <w:rPr>
                <w:rFonts w:ascii="Tahoma" w:hAnsi="Tahoma" w:cs="Tahoma"/>
                <w:i/>
                <w:sz w:val="22"/>
                <w:szCs w:val="22"/>
              </w:rPr>
              <w:t xml:space="preserve">Mr Butt advised that there were several potential sources of funding should a new proposal be brought forward. </w:t>
            </w:r>
            <w:r w:rsidR="00F01788" w:rsidRPr="00007AF4">
              <w:rPr>
                <w:rFonts w:ascii="Tahoma" w:hAnsi="Tahoma" w:cs="Tahoma"/>
                <w:i/>
                <w:sz w:val="22"/>
                <w:szCs w:val="22"/>
              </w:rPr>
              <w:t xml:space="preserve">Mr </w:t>
            </w:r>
            <w:proofErr w:type="spellStart"/>
            <w:r w:rsidR="00F01788" w:rsidRPr="00007AF4">
              <w:rPr>
                <w:rFonts w:ascii="Tahoma" w:hAnsi="Tahoma" w:cs="Tahoma"/>
                <w:i/>
                <w:sz w:val="22"/>
                <w:szCs w:val="22"/>
              </w:rPr>
              <w:t>Renard</w:t>
            </w:r>
            <w:proofErr w:type="spellEnd"/>
            <w:r w:rsidR="00F01788" w:rsidRPr="00007AF4">
              <w:rPr>
                <w:rFonts w:ascii="Tahoma" w:hAnsi="Tahoma" w:cs="Tahoma"/>
                <w:i/>
                <w:sz w:val="22"/>
                <w:szCs w:val="22"/>
              </w:rPr>
              <w:t xml:space="preserve"> referred to the Tommy </w:t>
            </w:r>
            <w:proofErr w:type="spellStart"/>
            <w:r w:rsidR="00F01788" w:rsidRPr="00007AF4">
              <w:rPr>
                <w:rFonts w:ascii="Tahoma" w:hAnsi="Tahoma" w:cs="Tahoma"/>
                <w:i/>
                <w:sz w:val="22"/>
                <w:szCs w:val="22"/>
              </w:rPr>
              <w:t>Clucas</w:t>
            </w:r>
            <w:proofErr w:type="spellEnd"/>
            <w:r w:rsidR="00F01788" w:rsidRPr="00007AF4">
              <w:rPr>
                <w:rFonts w:ascii="Tahoma" w:hAnsi="Tahoma" w:cs="Tahoma"/>
                <w:i/>
                <w:sz w:val="22"/>
                <w:szCs w:val="22"/>
              </w:rPr>
              <w:t xml:space="preserve"> Sports Hall in Peel which had been funded from a variety of sources. </w:t>
            </w:r>
            <w:r w:rsidRPr="00007AF4">
              <w:rPr>
                <w:rFonts w:ascii="Tahoma" w:hAnsi="Tahoma" w:cs="Tahoma"/>
                <w:i/>
                <w:sz w:val="22"/>
                <w:szCs w:val="22"/>
              </w:rPr>
              <w:t xml:space="preserve">Several options were briefly considered including a sports hall and all weather pitches. Mr </w:t>
            </w:r>
            <w:proofErr w:type="spellStart"/>
            <w:r w:rsidRPr="00007AF4">
              <w:rPr>
                <w:rFonts w:ascii="Tahoma" w:hAnsi="Tahoma" w:cs="Tahoma"/>
                <w:i/>
                <w:sz w:val="22"/>
                <w:szCs w:val="22"/>
              </w:rPr>
              <w:t>Renard</w:t>
            </w:r>
            <w:proofErr w:type="spellEnd"/>
            <w:r w:rsidRPr="00007AF4">
              <w:rPr>
                <w:rFonts w:ascii="Tahoma" w:hAnsi="Tahoma" w:cs="Tahoma"/>
                <w:i/>
                <w:sz w:val="22"/>
                <w:szCs w:val="22"/>
              </w:rPr>
              <w:t xml:space="preserve"> advised that an initial approach to planners had been made. It was likely that the planners would only accept a structure that had architecture that was sympathetic to the area and was in stone or stone faced; there were further cost implications that this would involve. </w:t>
            </w:r>
            <w:r w:rsidRPr="00007AF4">
              <w:rPr>
                <w:rFonts w:ascii="Tahoma" w:hAnsi="Tahoma" w:cs="Tahoma"/>
                <w:b/>
                <w:i/>
                <w:sz w:val="22"/>
                <w:szCs w:val="22"/>
              </w:rPr>
              <w:t>MF</w:t>
            </w:r>
            <w:r w:rsidRPr="00007AF4">
              <w:rPr>
                <w:rFonts w:ascii="Tahoma" w:hAnsi="Tahoma" w:cs="Tahoma"/>
                <w:i/>
                <w:sz w:val="22"/>
                <w:szCs w:val="22"/>
              </w:rPr>
              <w:t xml:space="preserve"> asked what other hurdles there were to progress in this matter. </w:t>
            </w:r>
            <w:r w:rsidRPr="00007AF4">
              <w:rPr>
                <w:rFonts w:ascii="Tahoma" w:hAnsi="Tahoma" w:cs="Tahoma"/>
                <w:b/>
                <w:i/>
                <w:sz w:val="22"/>
                <w:szCs w:val="22"/>
              </w:rPr>
              <w:t>ND</w:t>
            </w:r>
            <w:r w:rsidRPr="00007AF4">
              <w:rPr>
                <w:rFonts w:ascii="Tahoma" w:hAnsi="Tahoma" w:cs="Tahoma"/>
                <w:i/>
                <w:sz w:val="22"/>
                <w:szCs w:val="22"/>
              </w:rPr>
              <w:t xml:space="preserve"> stated that these were principally financial. Mr </w:t>
            </w:r>
            <w:proofErr w:type="spellStart"/>
            <w:r w:rsidRPr="00007AF4">
              <w:rPr>
                <w:rFonts w:ascii="Tahoma" w:hAnsi="Tahoma" w:cs="Tahoma"/>
                <w:i/>
                <w:sz w:val="22"/>
                <w:szCs w:val="22"/>
              </w:rPr>
              <w:t>Renard</w:t>
            </w:r>
            <w:proofErr w:type="spellEnd"/>
            <w:r w:rsidRPr="00007AF4">
              <w:rPr>
                <w:rFonts w:ascii="Tahoma" w:hAnsi="Tahoma" w:cs="Tahoma"/>
                <w:i/>
                <w:sz w:val="22"/>
                <w:szCs w:val="22"/>
              </w:rPr>
              <w:t xml:space="preserve"> added that the river walls would have to be re-instated before any development could be undertaken. </w:t>
            </w:r>
            <w:r w:rsidR="00FF01DE" w:rsidRPr="00007AF4">
              <w:rPr>
                <w:rFonts w:ascii="Tahoma" w:hAnsi="Tahoma" w:cs="Tahoma"/>
                <w:i/>
                <w:sz w:val="22"/>
                <w:szCs w:val="22"/>
              </w:rPr>
              <w:t xml:space="preserve">The size and shape of the site was also a matter that </w:t>
            </w:r>
            <w:proofErr w:type="gramStart"/>
            <w:r w:rsidR="00FF01DE" w:rsidRPr="00007AF4">
              <w:rPr>
                <w:rFonts w:ascii="Tahoma" w:hAnsi="Tahoma" w:cs="Tahoma"/>
                <w:i/>
                <w:sz w:val="22"/>
                <w:szCs w:val="22"/>
              </w:rPr>
              <w:t>would  a</w:t>
            </w:r>
            <w:proofErr w:type="gramEnd"/>
            <w:r w:rsidR="00FF01DE" w:rsidRPr="00007AF4">
              <w:rPr>
                <w:rFonts w:ascii="Tahoma" w:hAnsi="Tahoma" w:cs="Tahoma"/>
                <w:i/>
                <w:sz w:val="22"/>
                <w:szCs w:val="22"/>
              </w:rPr>
              <w:t xml:space="preserve"> </w:t>
            </w:r>
            <w:r w:rsidRPr="00007AF4">
              <w:rPr>
                <w:rFonts w:ascii="Tahoma" w:hAnsi="Tahoma" w:cs="Tahoma"/>
                <w:i/>
                <w:sz w:val="22"/>
                <w:szCs w:val="22"/>
              </w:rPr>
              <w:t xml:space="preserve">He also advised that the build cost of a sports hall would be in the region of £350,000. </w:t>
            </w:r>
            <w:r w:rsidRPr="00007AF4">
              <w:rPr>
                <w:rFonts w:ascii="Tahoma" w:hAnsi="Tahoma" w:cs="Tahoma"/>
                <w:b/>
                <w:i/>
                <w:sz w:val="22"/>
                <w:szCs w:val="22"/>
              </w:rPr>
              <w:t>RM</w:t>
            </w:r>
            <w:r w:rsidRPr="00007AF4">
              <w:rPr>
                <w:rFonts w:ascii="Tahoma" w:hAnsi="Tahoma" w:cs="Tahoma"/>
                <w:i/>
                <w:sz w:val="22"/>
                <w:szCs w:val="22"/>
              </w:rPr>
              <w:t xml:space="preserve"> stated that government was devolving more servi</w:t>
            </w:r>
            <w:r w:rsidR="00FF01DE" w:rsidRPr="00007AF4">
              <w:rPr>
                <w:rFonts w:ascii="Tahoma" w:hAnsi="Tahoma" w:cs="Tahoma"/>
                <w:i/>
                <w:sz w:val="22"/>
                <w:szCs w:val="22"/>
              </w:rPr>
              <w:t>ces to local authorities so there was financial pressures from elsewhere, against which this kind of scheme needed to be balanc</w:t>
            </w:r>
            <w:r w:rsidR="00571079">
              <w:rPr>
                <w:rFonts w:ascii="Tahoma" w:hAnsi="Tahoma" w:cs="Tahoma"/>
                <w:i/>
                <w:sz w:val="22"/>
                <w:szCs w:val="22"/>
              </w:rPr>
              <w:t xml:space="preserve">ed. Mr </w:t>
            </w:r>
            <w:proofErr w:type="spellStart"/>
            <w:r w:rsidR="00571079">
              <w:rPr>
                <w:rFonts w:ascii="Tahoma" w:hAnsi="Tahoma" w:cs="Tahoma"/>
                <w:i/>
                <w:sz w:val="22"/>
                <w:szCs w:val="22"/>
              </w:rPr>
              <w:t>Renard</w:t>
            </w:r>
            <w:proofErr w:type="spellEnd"/>
            <w:r w:rsidR="00571079">
              <w:rPr>
                <w:rFonts w:ascii="Tahoma" w:hAnsi="Tahoma" w:cs="Tahoma"/>
                <w:i/>
                <w:sz w:val="22"/>
                <w:szCs w:val="22"/>
              </w:rPr>
              <w:t xml:space="preserve"> suggested that the planning officer be contacted to discuss the proposal prior to preparing and submitting an </w:t>
            </w:r>
            <w:proofErr w:type="spellStart"/>
            <w:r w:rsidR="00571079">
              <w:rPr>
                <w:rFonts w:ascii="Tahoma" w:hAnsi="Tahoma" w:cs="Tahoma"/>
                <w:i/>
                <w:sz w:val="22"/>
                <w:szCs w:val="22"/>
              </w:rPr>
              <w:t>AiP</w:t>
            </w:r>
            <w:proofErr w:type="spellEnd"/>
            <w:r w:rsidR="00571079">
              <w:rPr>
                <w:rFonts w:ascii="Tahoma" w:hAnsi="Tahoma" w:cs="Tahoma"/>
                <w:i/>
                <w:sz w:val="22"/>
                <w:szCs w:val="22"/>
              </w:rPr>
              <w:t xml:space="preserve"> application.</w:t>
            </w:r>
            <w:r w:rsidR="00FF01DE" w:rsidRPr="00007AF4">
              <w:rPr>
                <w:rFonts w:ascii="Tahoma" w:hAnsi="Tahoma" w:cs="Tahoma"/>
                <w:i/>
                <w:sz w:val="22"/>
                <w:szCs w:val="22"/>
              </w:rPr>
              <w:t xml:space="preserve"> This section of the discussion was closed and the representatives left the meeting. </w:t>
            </w:r>
          </w:p>
          <w:p w:rsidR="002434AD" w:rsidRPr="00007AF4" w:rsidRDefault="00FF01DE" w:rsidP="00FF01DE">
            <w:pPr>
              <w:jc w:val="both"/>
              <w:rPr>
                <w:rFonts w:ascii="Tahoma" w:hAnsi="Tahoma" w:cs="Tahoma"/>
                <w:i/>
                <w:sz w:val="22"/>
                <w:szCs w:val="22"/>
              </w:rPr>
            </w:pPr>
            <w:r w:rsidRPr="00007AF4">
              <w:rPr>
                <w:rFonts w:ascii="Tahoma" w:hAnsi="Tahoma" w:cs="Tahoma"/>
                <w:i/>
                <w:sz w:val="22"/>
                <w:szCs w:val="22"/>
              </w:rPr>
              <w:t xml:space="preserve">Further discussion of the matter took place. </w:t>
            </w:r>
            <w:r w:rsidRPr="00007AF4">
              <w:rPr>
                <w:rFonts w:ascii="Tahoma" w:hAnsi="Tahoma" w:cs="Tahoma"/>
                <w:b/>
                <w:i/>
                <w:sz w:val="22"/>
                <w:szCs w:val="22"/>
              </w:rPr>
              <w:t>JPN</w:t>
            </w:r>
            <w:r w:rsidRPr="00007AF4">
              <w:rPr>
                <w:rFonts w:ascii="Tahoma" w:hAnsi="Tahoma" w:cs="Tahoma"/>
                <w:i/>
                <w:sz w:val="22"/>
                <w:szCs w:val="22"/>
              </w:rPr>
              <w:t xml:space="preserve"> suggested that the facilities should be appropriate for all age ranges across the community. </w:t>
            </w:r>
            <w:r w:rsidRPr="00007AF4">
              <w:rPr>
                <w:rFonts w:ascii="Tahoma" w:hAnsi="Tahoma" w:cs="Tahoma"/>
                <w:b/>
                <w:i/>
                <w:sz w:val="22"/>
                <w:szCs w:val="22"/>
              </w:rPr>
              <w:t>ND</w:t>
            </w:r>
            <w:r w:rsidRPr="00007AF4">
              <w:rPr>
                <w:rFonts w:ascii="Tahoma" w:hAnsi="Tahoma" w:cs="Tahoma"/>
                <w:i/>
                <w:sz w:val="22"/>
                <w:szCs w:val="22"/>
              </w:rPr>
              <w:t xml:space="preserve"> proposed that further consultation take place with the sporting organisations with a view to investigating further development of the land for sporting activities. Seconded </w:t>
            </w:r>
            <w:r w:rsidRPr="00007AF4">
              <w:rPr>
                <w:rFonts w:ascii="Tahoma" w:hAnsi="Tahoma" w:cs="Tahoma"/>
                <w:b/>
                <w:i/>
                <w:sz w:val="22"/>
                <w:szCs w:val="22"/>
              </w:rPr>
              <w:t>TK</w:t>
            </w:r>
            <w:r w:rsidRPr="00007AF4">
              <w:rPr>
                <w:rFonts w:ascii="Tahoma" w:hAnsi="Tahoma" w:cs="Tahoma"/>
                <w:i/>
                <w:sz w:val="22"/>
                <w:szCs w:val="22"/>
              </w:rPr>
              <w:t xml:space="preserve">. Resolved. </w:t>
            </w:r>
          </w:p>
          <w:p w:rsidR="00FF01DE" w:rsidRPr="00F01788" w:rsidRDefault="00FF01DE" w:rsidP="00FF01DE">
            <w:pPr>
              <w:jc w:val="both"/>
              <w:rPr>
                <w:rFonts w:ascii="Tahoma" w:hAnsi="Tahoma" w:cs="Tahoma"/>
                <w:sz w:val="22"/>
                <w:szCs w:val="22"/>
              </w:rPr>
            </w:pPr>
          </w:p>
        </w:tc>
        <w:tc>
          <w:tcPr>
            <w:tcW w:w="850" w:type="dxa"/>
          </w:tcPr>
          <w:p w:rsidR="00337CC0" w:rsidRPr="003B4129" w:rsidRDefault="00337CC0" w:rsidP="00477E66">
            <w:pPr>
              <w:jc w:val="both"/>
              <w:rPr>
                <w:rFonts w:ascii="Tahoma" w:hAnsi="Tahoma" w:cs="Tahoma"/>
                <w:sz w:val="18"/>
                <w:szCs w:val="18"/>
              </w:rPr>
            </w:pPr>
          </w:p>
        </w:tc>
      </w:tr>
      <w:tr w:rsidR="00477E66" w:rsidRPr="003B4129" w:rsidTr="00337CC0">
        <w:tc>
          <w:tcPr>
            <w:tcW w:w="1129" w:type="dxa"/>
          </w:tcPr>
          <w:p w:rsidR="00477E66" w:rsidRPr="001138E3" w:rsidRDefault="00013091" w:rsidP="00477E66">
            <w:pPr>
              <w:jc w:val="both"/>
              <w:rPr>
                <w:rFonts w:ascii="Tahoma" w:hAnsi="Tahoma" w:cs="Tahoma"/>
                <w:b/>
                <w:sz w:val="22"/>
                <w:szCs w:val="22"/>
              </w:rPr>
            </w:pPr>
            <w:r>
              <w:rPr>
                <w:rFonts w:ascii="Tahoma" w:hAnsi="Tahoma" w:cs="Tahoma"/>
                <w:b/>
                <w:sz w:val="22"/>
                <w:szCs w:val="22"/>
              </w:rPr>
              <w:t>210</w:t>
            </w:r>
            <w:r w:rsidR="00477E66" w:rsidRPr="001138E3">
              <w:rPr>
                <w:rFonts w:ascii="Tahoma" w:hAnsi="Tahoma" w:cs="Tahoma"/>
                <w:b/>
                <w:sz w:val="22"/>
                <w:szCs w:val="22"/>
              </w:rPr>
              <w:t>/16</w:t>
            </w:r>
          </w:p>
        </w:tc>
        <w:tc>
          <w:tcPr>
            <w:tcW w:w="9356" w:type="dxa"/>
          </w:tcPr>
          <w:p w:rsidR="00477E66" w:rsidRPr="001138E3" w:rsidRDefault="00477E66" w:rsidP="00477E66">
            <w:pPr>
              <w:jc w:val="both"/>
              <w:rPr>
                <w:rFonts w:ascii="Tahoma" w:hAnsi="Tahoma" w:cs="Tahoma"/>
                <w:b/>
                <w:sz w:val="22"/>
                <w:szCs w:val="22"/>
              </w:rPr>
            </w:pPr>
            <w:r w:rsidRPr="001138E3">
              <w:rPr>
                <w:rFonts w:ascii="Tahoma" w:hAnsi="Tahoma" w:cs="Tahoma"/>
                <w:b/>
                <w:sz w:val="22"/>
                <w:szCs w:val="22"/>
              </w:rPr>
              <w:t>Planning Matters</w:t>
            </w:r>
          </w:p>
        </w:tc>
        <w:tc>
          <w:tcPr>
            <w:tcW w:w="850" w:type="dxa"/>
          </w:tcPr>
          <w:p w:rsidR="00477E66" w:rsidRPr="003B4129" w:rsidRDefault="00477E66" w:rsidP="00477E66">
            <w:pPr>
              <w:jc w:val="both"/>
              <w:rPr>
                <w:rFonts w:ascii="Tahoma" w:hAnsi="Tahoma" w:cs="Tahoma"/>
                <w:sz w:val="18"/>
                <w:szCs w:val="18"/>
              </w:rPr>
            </w:pPr>
          </w:p>
        </w:tc>
      </w:tr>
      <w:tr w:rsidR="00477E66" w:rsidRPr="003B4129" w:rsidTr="00337CC0">
        <w:tc>
          <w:tcPr>
            <w:tcW w:w="1129" w:type="dxa"/>
          </w:tcPr>
          <w:p w:rsidR="00477E66" w:rsidRPr="001138E3" w:rsidRDefault="00477E66" w:rsidP="00905291">
            <w:pPr>
              <w:ind w:left="360"/>
              <w:jc w:val="both"/>
              <w:rPr>
                <w:rFonts w:ascii="Tahoma" w:hAnsi="Tahoma" w:cs="Tahoma"/>
                <w:sz w:val="22"/>
                <w:szCs w:val="22"/>
              </w:rPr>
            </w:pPr>
          </w:p>
        </w:tc>
        <w:tc>
          <w:tcPr>
            <w:tcW w:w="9356" w:type="dxa"/>
          </w:tcPr>
          <w:p w:rsidR="00477E66" w:rsidRPr="001138E3" w:rsidRDefault="00477E66" w:rsidP="00477E66">
            <w:pPr>
              <w:rPr>
                <w:rFonts w:ascii="Tahoma" w:hAnsi="Tahoma" w:cs="Tahoma"/>
                <w:b/>
                <w:sz w:val="22"/>
                <w:szCs w:val="22"/>
              </w:rPr>
            </w:pPr>
            <w:r w:rsidRPr="001138E3">
              <w:rPr>
                <w:rFonts w:ascii="Tahoma" w:hAnsi="Tahoma" w:cs="Tahoma"/>
                <w:b/>
                <w:sz w:val="22"/>
                <w:szCs w:val="22"/>
              </w:rPr>
              <w:t>Planning Applications</w:t>
            </w:r>
          </w:p>
        </w:tc>
        <w:tc>
          <w:tcPr>
            <w:tcW w:w="850" w:type="dxa"/>
          </w:tcPr>
          <w:p w:rsidR="00477E66" w:rsidRPr="003B4129" w:rsidRDefault="00477E66" w:rsidP="00477E66">
            <w:pPr>
              <w:jc w:val="both"/>
              <w:rPr>
                <w:rFonts w:ascii="Tahoma" w:hAnsi="Tahoma" w:cs="Tahoma"/>
                <w:b/>
                <w:bCs/>
                <w:sz w:val="16"/>
                <w:szCs w:val="16"/>
              </w:rPr>
            </w:pPr>
          </w:p>
        </w:tc>
      </w:tr>
      <w:tr w:rsidR="00FE3BC8" w:rsidRPr="003B4129" w:rsidTr="00337CC0">
        <w:tc>
          <w:tcPr>
            <w:tcW w:w="1129" w:type="dxa"/>
          </w:tcPr>
          <w:p w:rsidR="00FE3BC8" w:rsidRPr="001138E3" w:rsidRDefault="00FE3BC8" w:rsidP="00886E7F">
            <w:pPr>
              <w:pStyle w:val="ListParagraph"/>
              <w:numPr>
                <w:ilvl w:val="0"/>
                <w:numId w:val="1"/>
              </w:numPr>
              <w:jc w:val="both"/>
              <w:rPr>
                <w:rFonts w:ascii="Tahoma" w:hAnsi="Tahoma" w:cs="Tahoma"/>
                <w:b/>
                <w:sz w:val="22"/>
                <w:szCs w:val="22"/>
              </w:rPr>
            </w:pPr>
          </w:p>
        </w:tc>
        <w:tc>
          <w:tcPr>
            <w:tcW w:w="9356" w:type="dxa"/>
          </w:tcPr>
          <w:p w:rsidR="00246A95" w:rsidRDefault="00C42833" w:rsidP="00886E7F">
            <w:pPr>
              <w:rPr>
                <w:rFonts w:ascii="Tahoma" w:hAnsi="Tahoma" w:cs="Tahoma"/>
                <w:sz w:val="22"/>
                <w:szCs w:val="22"/>
              </w:rPr>
            </w:pPr>
            <w:r w:rsidRPr="00C42833">
              <w:rPr>
                <w:rFonts w:ascii="Tahoma" w:hAnsi="Tahoma" w:cs="Tahoma"/>
                <w:b/>
                <w:sz w:val="22"/>
                <w:szCs w:val="22"/>
              </w:rPr>
              <w:t xml:space="preserve">PA 16/00138/B – The Willows, Hibernia Road, </w:t>
            </w:r>
            <w:proofErr w:type="spellStart"/>
            <w:r w:rsidRPr="00C42833">
              <w:rPr>
                <w:rFonts w:ascii="Tahoma" w:hAnsi="Tahoma" w:cs="Tahoma"/>
                <w:b/>
                <w:sz w:val="22"/>
                <w:szCs w:val="22"/>
              </w:rPr>
              <w:t>Maughold</w:t>
            </w:r>
            <w:proofErr w:type="spellEnd"/>
            <w:r w:rsidRPr="00C42833">
              <w:rPr>
                <w:rFonts w:ascii="Tahoma" w:hAnsi="Tahoma" w:cs="Tahoma"/>
                <w:b/>
                <w:sz w:val="22"/>
                <w:szCs w:val="22"/>
              </w:rPr>
              <w:t>, IM7 1EN</w:t>
            </w:r>
            <w:r>
              <w:rPr>
                <w:rFonts w:ascii="Tahoma" w:hAnsi="Tahoma" w:cs="Tahoma"/>
                <w:b/>
                <w:sz w:val="22"/>
                <w:szCs w:val="22"/>
              </w:rPr>
              <w:t xml:space="preserve">. </w:t>
            </w:r>
            <w:r>
              <w:rPr>
                <w:rFonts w:ascii="Tahoma" w:hAnsi="Tahoma" w:cs="Tahoma"/>
                <w:sz w:val="22"/>
                <w:szCs w:val="22"/>
              </w:rPr>
              <w:t xml:space="preserve"> Erection of a two storey extensions to dwelling.  Amended Plans received.</w:t>
            </w:r>
            <w:r w:rsidR="00FF01DE">
              <w:rPr>
                <w:rFonts w:ascii="Tahoma" w:hAnsi="Tahoma" w:cs="Tahoma"/>
                <w:sz w:val="22"/>
                <w:szCs w:val="22"/>
              </w:rPr>
              <w:t xml:space="preserve"> </w:t>
            </w:r>
          </w:p>
          <w:p w:rsidR="00781500" w:rsidRPr="00571079" w:rsidRDefault="00007AF4" w:rsidP="00886E7F">
            <w:pPr>
              <w:rPr>
                <w:rFonts w:ascii="Tahoma" w:hAnsi="Tahoma" w:cs="Tahoma"/>
                <w:i/>
                <w:sz w:val="22"/>
                <w:szCs w:val="22"/>
              </w:rPr>
            </w:pPr>
            <w:r>
              <w:rPr>
                <w:rFonts w:ascii="Tahoma" w:hAnsi="Tahoma" w:cs="Tahoma"/>
                <w:i/>
                <w:sz w:val="22"/>
                <w:szCs w:val="22"/>
              </w:rPr>
              <w:t xml:space="preserve">The </w:t>
            </w:r>
            <w:r w:rsidR="00FF01DE" w:rsidRPr="00007AF4">
              <w:rPr>
                <w:rFonts w:ascii="Tahoma" w:hAnsi="Tahoma" w:cs="Tahoma"/>
                <w:i/>
                <w:sz w:val="22"/>
                <w:szCs w:val="22"/>
              </w:rPr>
              <w:t xml:space="preserve">amendments were noted. The clerks were instructed to reiterate the previous comments made by </w:t>
            </w:r>
            <w:proofErr w:type="spellStart"/>
            <w:r w:rsidR="00FF01DE" w:rsidRPr="00007AF4">
              <w:rPr>
                <w:rFonts w:ascii="Tahoma" w:hAnsi="Tahoma" w:cs="Tahoma"/>
                <w:i/>
                <w:sz w:val="22"/>
                <w:szCs w:val="22"/>
              </w:rPr>
              <w:t>Maughold</w:t>
            </w:r>
            <w:proofErr w:type="spellEnd"/>
            <w:r w:rsidR="00FF01DE" w:rsidRPr="00007AF4">
              <w:rPr>
                <w:rFonts w:ascii="Tahoma" w:hAnsi="Tahoma" w:cs="Tahoma"/>
                <w:i/>
                <w:sz w:val="22"/>
                <w:szCs w:val="22"/>
              </w:rPr>
              <w:t xml:space="preserve"> Commissioners in January 2016.</w:t>
            </w:r>
          </w:p>
        </w:tc>
        <w:tc>
          <w:tcPr>
            <w:tcW w:w="850" w:type="dxa"/>
          </w:tcPr>
          <w:p w:rsidR="00FE3BC8" w:rsidRDefault="00FE3BC8" w:rsidP="00886E7F">
            <w:pPr>
              <w:jc w:val="both"/>
              <w:rPr>
                <w:rFonts w:ascii="Tahoma" w:hAnsi="Tahoma" w:cs="Tahoma"/>
                <w:b/>
                <w:bCs/>
                <w:sz w:val="16"/>
                <w:szCs w:val="16"/>
              </w:rPr>
            </w:pPr>
          </w:p>
          <w:p w:rsidR="00007AF4" w:rsidRDefault="00007AF4" w:rsidP="00886E7F">
            <w:pPr>
              <w:jc w:val="both"/>
              <w:rPr>
                <w:rFonts w:ascii="Tahoma" w:hAnsi="Tahoma" w:cs="Tahoma"/>
                <w:b/>
                <w:bCs/>
                <w:sz w:val="16"/>
                <w:szCs w:val="16"/>
              </w:rPr>
            </w:pPr>
          </w:p>
          <w:p w:rsidR="00007AF4" w:rsidRDefault="00007AF4" w:rsidP="00886E7F">
            <w:pPr>
              <w:jc w:val="both"/>
              <w:rPr>
                <w:rFonts w:ascii="Tahoma" w:hAnsi="Tahoma" w:cs="Tahoma"/>
                <w:b/>
                <w:bCs/>
                <w:sz w:val="16"/>
                <w:szCs w:val="16"/>
              </w:rPr>
            </w:pPr>
          </w:p>
          <w:p w:rsidR="00007AF4" w:rsidRDefault="00007AF4" w:rsidP="00886E7F">
            <w:pPr>
              <w:jc w:val="both"/>
              <w:rPr>
                <w:rFonts w:ascii="Tahoma" w:hAnsi="Tahoma" w:cs="Tahoma"/>
                <w:b/>
                <w:bCs/>
                <w:sz w:val="16"/>
                <w:szCs w:val="16"/>
              </w:rPr>
            </w:pPr>
          </w:p>
          <w:p w:rsidR="00007AF4" w:rsidRPr="003B4129" w:rsidRDefault="00007AF4" w:rsidP="00886E7F">
            <w:pPr>
              <w:jc w:val="both"/>
              <w:rPr>
                <w:rFonts w:ascii="Tahoma" w:hAnsi="Tahoma" w:cs="Tahoma"/>
                <w:b/>
                <w:bCs/>
                <w:sz w:val="16"/>
                <w:szCs w:val="16"/>
              </w:rPr>
            </w:pPr>
            <w:r>
              <w:rPr>
                <w:rFonts w:ascii="Tahoma" w:hAnsi="Tahoma" w:cs="Tahoma"/>
                <w:b/>
                <w:bCs/>
                <w:sz w:val="16"/>
                <w:szCs w:val="16"/>
              </w:rPr>
              <w:t>clerks</w:t>
            </w:r>
          </w:p>
        </w:tc>
      </w:tr>
      <w:tr w:rsidR="00B72D58" w:rsidRPr="003B4129" w:rsidTr="00337CC0">
        <w:tc>
          <w:tcPr>
            <w:tcW w:w="1129" w:type="dxa"/>
          </w:tcPr>
          <w:p w:rsidR="00B72D58" w:rsidRPr="001138E3" w:rsidRDefault="00B72D58" w:rsidP="00886E7F">
            <w:pPr>
              <w:pStyle w:val="ListParagraph"/>
              <w:numPr>
                <w:ilvl w:val="0"/>
                <w:numId w:val="1"/>
              </w:numPr>
              <w:jc w:val="both"/>
              <w:rPr>
                <w:rFonts w:ascii="Tahoma" w:hAnsi="Tahoma" w:cs="Tahoma"/>
                <w:b/>
                <w:sz w:val="22"/>
                <w:szCs w:val="22"/>
              </w:rPr>
            </w:pPr>
          </w:p>
        </w:tc>
        <w:tc>
          <w:tcPr>
            <w:tcW w:w="9356" w:type="dxa"/>
          </w:tcPr>
          <w:p w:rsidR="00571079" w:rsidRDefault="00C42833" w:rsidP="00886E7F">
            <w:pPr>
              <w:rPr>
                <w:rFonts w:ascii="Tahoma" w:hAnsi="Tahoma" w:cs="Tahoma"/>
                <w:sz w:val="22"/>
                <w:szCs w:val="22"/>
              </w:rPr>
            </w:pPr>
            <w:r>
              <w:rPr>
                <w:rFonts w:ascii="Tahoma" w:hAnsi="Tahoma" w:cs="Tahoma"/>
                <w:b/>
                <w:sz w:val="22"/>
                <w:szCs w:val="22"/>
              </w:rPr>
              <w:t xml:space="preserve">PA 17/00095/B – </w:t>
            </w:r>
            <w:proofErr w:type="spellStart"/>
            <w:r>
              <w:rPr>
                <w:rFonts w:ascii="Tahoma" w:hAnsi="Tahoma" w:cs="Tahoma"/>
                <w:b/>
                <w:sz w:val="22"/>
                <w:szCs w:val="22"/>
              </w:rPr>
              <w:t>Ballacowin</w:t>
            </w:r>
            <w:proofErr w:type="spellEnd"/>
            <w:r>
              <w:rPr>
                <w:rFonts w:ascii="Tahoma" w:hAnsi="Tahoma" w:cs="Tahoma"/>
                <w:b/>
                <w:sz w:val="22"/>
                <w:szCs w:val="22"/>
              </w:rPr>
              <w:t xml:space="preserve"> Farm, Glen Roy, </w:t>
            </w:r>
            <w:proofErr w:type="spellStart"/>
            <w:r>
              <w:rPr>
                <w:rFonts w:ascii="Tahoma" w:hAnsi="Tahoma" w:cs="Tahoma"/>
                <w:b/>
                <w:sz w:val="22"/>
                <w:szCs w:val="22"/>
              </w:rPr>
              <w:t>Lonan</w:t>
            </w:r>
            <w:proofErr w:type="spellEnd"/>
            <w:r>
              <w:rPr>
                <w:rFonts w:ascii="Tahoma" w:hAnsi="Tahoma" w:cs="Tahoma"/>
                <w:b/>
                <w:sz w:val="22"/>
                <w:szCs w:val="22"/>
              </w:rPr>
              <w:t xml:space="preserve">, IM4 7QE.  </w:t>
            </w:r>
            <w:r w:rsidRPr="00C42833">
              <w:rPr>
                <w:rFonts w:ascii="Tahoma" w:hAnsi="Tahoma" w:cs="Tahoma"/>
                <w:sz w:val="22"/>
                <w:szCs w:val="22"/>
              </w:rPr>
              <w:t>Erection of an agricultural building.</w:t>
            </w:r>
          </w:p>
          <w:p w:rsidR="00781500" w:rsidRPr="00781500" w:rsidRDefault="00007AF4" w:rsidP="00886E7F">
            <w:pPr>
              <w:rPr>
                <w:rFonts w:ascii="Tahoma" w:hAnsi="Tahoma" w:cs="Tahoma"/>
                <w:sz w:val="22"/>
                <w:szCs w:val="22"/>
              </w:rPr>
            </w:pPr>
            <w:r w:rsidRPr="00007AF4">
              <w:rPr>
                <w:rFonts w:ascii="Tahoma" w:hAnsi="Tahoma" w:cs="Tahoma"/>
                <w:i/>
                <w:sz w:val="22"/>
                <w:szCs w:val="22"/>
              </w:rPr>
              <w:lastRenderedPageBreak/>
              <w:t xml:space="preserve">The proposals were considered. It was noted that the proposed </w:t>
            </w:r>
            <w:r>
              <w:rPr>
                <w:rFonts w:ascii="Tahoma" w:hAnsi="Tahoma" w:cs="Tahoma"/>
                <w:i/>
                <w:sz w:val="22"/>
                <w:szCs w:val="22"/>
              </w:rPr>
              <w:t>building</w:t>
            </w:r>
            <w:r w:rsidRPr="00007AF4">
              <w:rPr>
                <w:rFonts w:ascii="Tahoma" w:hAnsi="Tahoma" w:cs="Tahoma"/>
                <w:i/>
                <w:sz w:val="22"/>
                <w:szCs w:val="22"/>
              </w:rPr>
              <w:t xml:space="preserve"> was within the curtilage of the farm environment. This appeared to be a working farm and there was some justification of agricultural need. </w:t>
            </w:r>
            <w:r w:rsidRPr="00007AF4">
              <w:rPr>
                <w:rFonts w:ascii="Tahoma" w:hAnsi="Tahoma" w:cs="Tahoma"/>
                <w:b/>
                <w:i/>
                <w:sz w:val="22"/>
                <w:szCs w:val="22"/>
              </w:rPr>
              <w:t>SC</w:t>
            </w:r>
            <w:r w:rsidRPr="00007AF4">
              <w:rPr>
                <w:rFonts w:ascii="Tahoma" w:hAnsi="Tahoma" w:cs="Tahoma"/>
                <w:i/>
                <w:sz w:val="22"/>
                <w:szCs w:val="22"/>
              </w:rPr>
              <w:t xml:space="preserve"> requested that conditions be put on to ensure that the building was finished in dark green. </w:t>
            </w:r>
          </w:p>
        </w:tc>
        <w:tc>
          <w:tcPr>
            <w:tcW w:w="850" w:type="dxa"/>
          </w:tcPr>
          <w:p w:rsidR="00B72D58" w:rsidRDefault="00B72D58" w:rsidP="00886E7F">
            <w:pPr>
              <w:jc w:val="both"/>
              <w:rPr>
                <w:rFonts w:ascii="Tahoma" w:hAnsi="Tahoma" w:cs="Tahoma"/>
                <w:b/>
                <w:bCs/>
                <w:sz w:val="16"/>
                <w:szCs w:val="16"/>
              </w:rPr>
            </w:pPr>
          </w:p>
          <w:p w:rsidR="00007AF4" w:rsidRDefault="00007AF4" w:rsidP="00886E7F">
            <w:pPr>
              <w:jc w:val="both"/>
              <w:rPr>
                <w:rFonts w:ascii="Tahoma" w:hAnsi="Tahoma" w:cs="Tahoma"/>
                <w:b/>
                <w:bCs/>
                <w:sz w:val="16"/>
                <w:szCs w:val="16"/>
              </w:rPr>
            </w:pPr>
          </w:p>
          <w:p w:rsidR="00007AF4" w:rsidRDefault="00007AF4" w:rsidP="00886E7F">
            <w:pPr>
              <w:jc w:val="both"/>
              <w:rPr>
                <w:rFonts w:ascii="Tahoma" w:hAnsi="Tahoma" w:cs="Tahoma"/>
                <w:b/>
                <w:bCs/>
                <w:sz w:val="16"/>
                <w:szCs w:val="16"/>
              </w:rPr>
            </w:pPr>
          </w:p>
          <w:p w:rsidR="00007AF4" w:rsidRDefault="00007AF4" w:rsidP="00886E7F">
            <w:pPr>
              <w:jc w:val="both"/>
              <w:rPr>
                <w:rFonts w:ascii="Tahoma" w:hAnsi="Tahoma" w:cs="Tahoma"/>
                <w:b/>
                <w:bCs/>
                <w:sz w:val="16"/>
                <w:szCs w:val="16"/>
              </w:rPr>
            </w:pPr>
          </w:p>
          <w:p w:rsidR="00007AF4" w:rsidRDefault="00007AF4" w:rsidP="00886E7F">
            <w:pPr>
              <w:jc w:val="both"/>
              <w:rPr>
                <w:rFonts w:ascii="Tahoma" w:hAnsi="Tahoma" w:cs="Tahoma"/>
                <w:b/>
                <w:bCs/>
                <w:sz w:val="16"/>
                <w:szCs w:val="16"/>
              </w:rPr>
            </w:pPr>
          </w:p>
          <w:p w:rsidR="00007AF4" w:rsidRDefault="00007AF4" w:rsidP="00886E7F">
            <w:pPr>
              <w:jc w:val="both"/>
              <w:rPr>
                <w:rFonts w:ascii="Tahoma" w:hAnsi="Tahoma" w:cs="Tahoma"/>
                <w:b/>
                <w:bCs/>
                <w:sz w:val="16"/>
                <w:szCs w:val="16"/>
              </w:rPr>
            </w:pPr>
          </w:p>
          <w:p w:rsidR="00007AF4" w:rsidRDefault="00007AF4" w:rsidP="00886E7F">
            <w:pPr>
              <w:jc w:val="both"/>
              <w:rPr>
                <w:rFonts w:ascii="Tahoma" w:hAnsi="Tahoma" w:cs="Tahoma"/>
                <w:b/>
                <w:bCs/>
                <w:sz w:val="16"/>
                <w:szCs w:val="16"/>
              </w:rPr>
            </w:pPr>
          </w:p>
          <w:p w:rsidR="00007AF4" w:rsidRPr="003B4129" w:rsidRDefault="00007AF4" w:rsidP="00886E7F">
            <w:pPr>
              <w:jc w:val="both"/>
              <w:rPr>
                <w:rFonts w:ascii="Tahoma" w:hAnsi="Tahoma" w:cs="Tahoma"/>
                <w:b/>
                <w:bCs/>
                <w:sz w:val="16"/>
                <w:szCs w:val="16"/>
              </w:rPr>
            </w:pPr>
            <w:r>
              <w:rPr>
                <w:rFonts w:ascii="Tahoma" w:hAnsi="Tahoma" w:cs="Tahoma"/>
                <w:b/>
                <w:bCs/>
                <w:sz w:val="16"/>
                <w:szCs w:val="16"/>
              </w:rPr>
              <w:t>clerks</w:t>
            </w:r>
          </w:p>
        </w:tc>
      </w:tr>
      <w:tr w:rsidR="00C42833" w:rsidRPr="003B4129" w:rsidTr="00337CC0">
        <w:tc>
          <w:tcPr>
            <w:tcW w:w="1129" w:type="dxa"/>
          </w:tcPr>
          <w:p w:rsidR="00C42833" w:rsidRPr="001138E3" w:rsidRDefault="00C42833" w:rsidP="00886E7F">
            <w:pPr>
              <w:pStyle w:val="ListParagraph"/>
              <w:numPr>
                <w:ilvl w:val="0"/>
                <w:numId w:val="1"/>
              </w:numPr>
              <w:jc w:val="both"/>
              <w:rPr>
                <w:rFonts w:ascii="Tahoma" w:hAnsi="Tahoma" w:cs="Tahoma"/>
                <w:b/>
                <w:sz w:val="22"/>
                <w:szCs w:val="22"/>
              </w:rPr>
            </w:pPr>
          </w:p>
        </w:tc>
        <w:tc>
          <w:tcPr>
            <w:tcW w:w="9356" w:type="dxa"/>
          </w:tcPr>
          <w:p w:rsidR="00C42833" w:rsidRDefault="00C42833" w:rsidP="00886E7F">
            <w:pPr>
              <w:rPr>
                <w:rFonts w:ascii="Tahoma" w:hAnsi="Tahoma" w:cs="Tahoma"/>
                <w:sz w:val="22"/>
                <w:szCs w:val="22"/>
              </w:rPr>
            </w:pPr>
            <w:r>
              <w:rPr>
                <w:rFonts w:ascii="Tahoma" w:hAnsi="Tahoma" w:cs="Tahoma"/>
                <w:b/>
                <w:sz w:val="22"/>
                <w:szCs w:val="22"/>
              </w:rPr>
              <w:t>PA 17/00120/B –</w:t>
            </w:r>
            <w:r w:rsidR="00E01B40">
              <w:rPr>
                <w:rFonts w:ascii="Tahoma" w:hAnsi="Tahoma" w:cs="Tahoma"/>
                <w:b/>
                <w:sz w:val="22"/>
                <w:szCs w:val="22"/>
              </w:rPr>
              <w:t xml:space="preserve"> Montana, South Cape</w:t>
            </w:r>
            <w:r>
              <w:rPr>
                <w:rFonts w:ascii="Tahoma" w:hAnsi="Tahoma" w:cs="Tahoma"/>
                <w:b/>
                <w:sz w:val="22"/>
                <w:szCs w:val="22"/>
              </w:rPr>
              <w:t xml:space="preserve">, Laxey, IM4 7BJ.  </w:t>
            </w:r>
            <w:r w:rsidR="00781500" w:rsidRPr="00781500">
              <w:rPr>
                <w:rFonts w:ascii="Tahoma" w:hAnsi="Tahoma" w:cs="Tahoma"/>
                <w:sz w:val="22"/>
                <w:szCs w:val="22"/>
              </w:rPr>
              <w:t>Replacement Garage.</w:t>
            </w:r>
          </w:p>
          <w:p w:rsidR="00781500" w:rsidRPr="00007AF4" w:rsidRDefault="00007AF4" w:rsidP="00886E7F">
            <w:pPr>
              <w:rPr>
                <w:rFonts w:ascii="Tahoma" w:hAnsi="Tahoma" w:cs="Tahoma"/>
                <w:i/>
                <w:sz w:val="22"/>
                <w:szCs w:val="22"/>
              </w:rPr>
            </w:pPr>
            <w:r>
              <w:rPr>
                <w:rFonts w:ascii="Tahoma" w:hAnsi="Tahoma" w:cs="Tahoma"/>
                <w:i/>
                <w:sz w:val="22"/>
                <w:szCs w:val="22"/>
              </w:rPr>
              <w:t>No objections.</w:t>
            </w:r>
          </w:p>
        </w:tc>
        <w:tc>
          <w:tcPr>
            <w:tcW w:w="850" w:type="dxa"/>
          </w:tcPr>
          <w:p w:rsidR="00C42833" w:rsidRPr="003B4129" w:rsidRDefault="00C42833" w:rsidP="00886E7F">
            <w:pPr>
              <w:jc w:val="both"/>
              <w:rPr>
                <w:rFonts w:ascii="Tahoma" w:hAnsi="Tahoma" w:cs="Tahoma"/>
                <w:b/>
                <w:bCs/>
                <w:sz w:val="16"/>
                <w:szCs w:val="16"/>
              </w:rPr>
            </w:pPr>
          </w:p>
        </w:tc>
      </w:tr>
      <w:tr w:rsidR="00007AF4" w:rsidRPr="003B4129" w:rsidTr="00337CC0">
        <w:tc>
          <w:tcPr>
            <w:tcW w:w="1129" w:type="dxa"/>
          </w:tcPr>
          <w:p w:rsidR="00007AF4" w:rsidRPr="00571079" w:rsidRDefault="00007AF4" w:rsidP="00571079">
            <w:pPr>
              <w:pStyle w:val="ListParagraph"/>
              <w:numPr>
                <w:ilvl w:val="0"/>
                <w:numId w:val="1"/>
              </w:numPr>
              <w:jc w:val="both"/>
              <w:rPr>
                <w:rFonts w:ascii="Tahoma" w:hAnsi="Tahoma" w:cs="Tahoma"/>
                <w:b/>
                <w:sz w:val="22"/>
                <w:szCs w:val="22"/>
              </w:rPr>
            </w:pPr>
          </w:p>
        </w:tc>
        <w:tc>
          <w:tcPr>
            <w:tcW w:w="9356" w:type="dxa"/>
          </w:tcPr>
          <w:p w:rsidR="00007AF4" w:rsidRDefault="00007AF4" w:rsidP="00007AF4">
            <w:pPr>
              <w:rPr>
                <w:rFonts w:ascii="Tahoma" w:hAnsi="Tahoma" w:cs="Tahoma"/>
                <w:sz w:val="22"/>
                <w:szCs w:val="22"/>
              </w:rPr>
            </w:pPr>
            <w:r>
              <w:rPr>
                <w:rFonts w:ascii="Tahoma" w:hAnsi="Tahoma" w:cs="Tahoma"/>
                <w:b/>
                <w:sz w:val="22"/>
                <w:szCs w:val="22"/>
              </w:rPr>
              <w:t xml:space="preserve">PA 17/00137/B – </w:t>
            </w:r>
            <w:proofErr w:type="spellStart"/>
            <w:r>
              <w:rPr>
                <w:rFonts w:ascii="Tahoma" w:hAnsi="Tahoma" w:cs="Tahoma"/>
                <w:b/>
                <w:sz w:val="22"/>
                <w:szCs w:val="22"/>
              </w:rPr>
              <w:t>Thie</w:t>
            </w:r>
            <w:proofErr w:type="spellEnd"/>
            <w:r>
              <w:rPr>
                <w:rFonts w:ascii="Tahoma" w:hAnsi="Tahoma" w:cs="Tahoma"/>
                <w:b/>
                <w:sz w:val="22"/>
                <w:szCs w:val="22"/>
              </w:rPr>
              <w:t>-Ma-</w:t>
            </w:r>
            <w:proofErr w:type="spellStart"/>
            <w:r>
              <w:rPr>
                <w:rFonts w:ascii="Tahoma" w:hAnsi="Tahoma" w:cs="Tahoma"/>
                <w:b/>
                <w:sz w:val="22"/>
                <w:szCs w:val="22"/>
              </w:rPr>
              <w:t>Chree</w:t>
            </w:r>
            <w:proofErr w:type="spellEnd"/>
            <w:r>
              <w:rPr>
                <w:rFonts w:ascii="Tahoma" w:hAnsi="Tahoma" w:cs="Tahoma"/>
                <w:b/>
                <w:sz w:val="22"/>
                <w:szCs w:val="22"/>
              </w:rPr>
              <w:t xml:space="preserve">, Fairy Cottage, Laxey, IM4 7HR.  </w:t>
            </w:r>
            <w:r w:rsidRPr="00C11ACC">
              <w:rPr>
                <w:rFonts w:ascii="Tahoma" w:hAnsi="Tahoma" w:cs="Tahoma"/>
                <w:sz w:val="22"/>
                <w:szCs w:val="22"/>
              </w:rPr>
              <w:t>Change of use application for additional use of residential property as self-catering tourist accommodation.</w:t>
            </w:r>
          </w:p>
          <w:p w:rsidR="00007AF4" w:rsidRPr="00007AF4" w:rsidRDefault="00007AF4" w:rsidP="00007AF4">
            <w:pPr>
              <w:rPr>
                <w:rFonts w:ascii="Tahoma" w:hAnsi="Tahoma" w:cs="Tahoma"/>
                <w:b/>
                <w:i/>
                <w:sz w:val="22"/>
                <w:szCs w:val="22"/>
              </w:rPr>
            </w:pPr>
            <w:r w:rsidRPr="00007AF4">
              <w:rPr>
                <w:rFonts w:ascii="Tahoma" w:hAnsi="Tahoma" w:cs="Tahoma"/>
                <w:i/>
                <w:sz w:val="22"/>
                <w:szCs w:val="22"/>
              </w:rPr>
              <w:t>No objections.</w:t>
            </w:r>
          </w:p>
        </w:tc>
        <w:tc>
          <w:tcPr>
            <w:tcW w:w="850" w:type="dxa"/>
          </w:tcPr>
          <w:p w:rsidR="00007AF4" w:rsidRPr="003B4129" w:rsidRDefault="00007AF4" w:rsidP="00007AF4">
            <w:pPr>
              <w:jc w:val="both"/>
              <w:rPr>
                <w:rFonts w:ascii="Tahoma" w:hAnsi="Tahoma" w:cs="Tahoma"/>
                <w:b/>
                <w:bCs/>
                <w:sz w:val="16"/>
                <w:szCs w:val="16"/>
              </w:rPr>
            </w:pPr>
          </w:p>
        </w:tc>
      </w:tr>
      <w:tr w:rsidR="00007AF4" w:rsidRPr="003B4129" w:rsidTr="00337CC0">
        <w:tc>
          <w:tcPr>
            <w:tcW w:w="1129" w:type="dxa"/>
          </w:tcPr>
          <w:p w:rsidR="00007AF4" w:rsidRPr="00571079" w:rsidRDefault="00007AF4" w:rsidP="00571079">
            <w:pPr>
              <w:pStyle w:val="ListParagraph"/>
              <w:numPr>
                <w:ilvl w:val="0"/>
                <w:numId w:val="1"/>
              </w:numPr>
              <w:jc w:val="both"/>
              <w:rPr>
                <w:rFonts w:ascii="Tahoma" w:hAnsi="Tahoma" w:cs="Tahoma"/>
                <w:b/>
                <w:sz w:val="22"/>
                <w:szCs w:val="22"/>
              </w:rPr>
            </w:pPr>
          </w:p>
        </w:tc>
        <w:tc>
          <w:tcPr>
            <w:tcW w:w="9356" w:type="dxa"/>
          </w:tcPr>
          <w:p w:rsidR="00007AF4" w:rsidRDefault="00007AF4" w:rsidP="00007AF4">
            <w:pPr>
              <w:rPr>
                <w:rFonts w:ascii="Tahoma" w:hAnsi="Tahoma" w:cs="Tahoma"/>
                <w:sz w:val="22"/>
                <w:szCs w:val="22"/>
              </w:rPr>
            </w:pPr>
            <w:r>
              <w:rPr>
                <w:rFonts w:ascii="Tahoma" w:hAnsi="Tahoma" w:cs="Tahoma"/>
                <w:b/>
                <w:sz w:val="22"/>
                <w:szCs w:val="22"/>
              </w:rPr>
              <w:t xml:space="preserve">PA 17/00140/B – </w:t>
            </w:r>
            <w:proofErr w:type="spellStart"/>
            <w:r>
              <w:rPr>
                <w:rFonts w:ascii="Tahoma" w:hAnsi="Tahoma" w:cs="Tahoma"/>
                <w:b/>
                <w:sz w:val="22"/>
                <w:szCs w:val="22"/>
              </w:rPr>
              <w:t>Ballachrink</w:t>
            </w:r>
            <w:proofErr w:type="spellEnd"/>
            <w:r>
              <w:rPr>
                <w:rFonts w:ascii="Tahoma" w:hAnsi="Tahoma" w:cs="Tahoma"/>
                <w:b/>
                <w:sz w:val="22"/>
                <w:szCs w:val="22"/>
              </w:rPr>
              <w:t xml:space="preserve"> </w:t>
            </w:r>
            <w:proofErr w:type="spellStart"/>
            <w:r>
              <w:rPr>
                <w:rFonts w:ascii="Tahoma" w:hAnsi="Tahoma" w:cs="Tahoma"/>
                <w:b/>
                <w:sz w:val="22"/>
                <w:szCs w:val="22"/>
              </w:rPr>
              <w:t>Mooar</w:t>
            </w:r>
            <w:proofErr w:type="spellEnd"/>
            <w:r>
              <w:rPr>
                <w:rFonts w:ascii="Tahoma" w:hAnsi="Tahoma" w:cs="Tahoma"/>
                <w:b/>
                <w:sz w:val="22"/>
                <w:szCs w:val="22"/>
              </w:rPr>
              <w:t xml:space="preserve"> Farm, Ramsey Road, </w:t>
            </w:r>
            <w:proofErr w:type="spellStart"/>
            <w:r>
              <w:rPr>
                <w:rFonts w:ascii="Tahoma" w:hAnsi="Tahoma" w:cs="Tahoma"/>
                <w:b/>
                <w:sz w:val="22"/>
                <w:szCs w:val="22"/>
              </w:rPr>
              <w:t>Lonan</w:t>
            </w:r>
            <w:proofErr w:type="spellEnd"/>
            <w:r>
              <w:rPr>
                <w:rFonts w:ascii="Tahoma" w:hAnsi="Tahoma" w:cs="Tahoma"/>
                <w:b/>
                <w:sz w:val="22"/>
                <w:szCs w:val="22"/>
              </w:rPr>
              <w:t xml:space="preserve">, IM4 7PP.   </w:t>
            </w:r>
            <w:r w:rsidRPr="00F04A67">
              <w:rPr>
                <w:rFonts w:ascii="Tahoma" w:hAnsi="Tahoma" w:cs="Tahoma"/>
                <w:sz w:val="22"/>
                <w:szCs w:val="22"/>
              </w:rPr>
              <w:t>Erection of an Agricultural building.</w:t>
            </w:r>
          </w:p>
          <w:p w:rsidR="00007AF4" w:rsidRPr="00007AF4" w:rsidRDefault="00007AF4" w:rsidP="00007AF4">
            <w:pPr>
              <w:rPr>
                <w:rFonts w:ascii="Tahoma" w:hAnsi="Tahoma" w:cs="Tahoma"/>
                <w:i/>
                <w:sz w:val="22"/>
                <w:szCs w:val="22"/>
              </w:rPr>
            </w:pPr>
            <w:r w:rsidRPr="00007AF4">
              <w:rPr>
                <w:rFonts w:ascii="Tahoma" w:hAnsi="Tahoma" w:cs="Tahoma"/>
                <w:i/>
                <w:sz w:val="22"/>
                <w:szCs w:val="22"/>
              </w:rPr>
              <w:t xml:space="preserve">The proposals were considered. It was noted that the proposed </w:t>
            </w:r>
            <w:r>
              <w:rPr>
                <w:rFonts w:ascii="Tahoma" w:hAnsi="Tahoma" w:cs="Tahoma"/>
                <w:i/>
                <w:sz w:val="22"/>
                <w:szCs w:val="22"/>
              </w:rPr>
              <w:t>building</w:t>
            </w:r>
            <w:r w:rsidRPr="00007AF4">
              <w:rPr>
                <w:rFonts w:ascii="Tahoma" w:hAnsi="Tahoma" w:cs="Tahoma"/>
                <w:i/>
                <w:sz w:val="22"/>
                <w:szCs w:val="22"/>
              </w:rPr>
              <w:t xml:space="preserve"> was within the curtilage of the farm environment. This appeared to be a working farm and there was some justification of agricultural need. </w:t>
            </w:r>
            <w:r w:rsidRPr="00007AF4">
              <w:rPr>
                <w:rFonts w:ascii="Tahoma" w:hAnsi="Tahoma" w:cs="Tahoma"/>
                <w:b/>
                <w:i/>
                <w:sz w:val="22"/>
                <w:szCs w:val="22"/>
              </w:rPr>
              <w:t>SC</w:t>
            </w:r>
            <w:r w:rsidRPr="00007AF4">
              <w:rPr>
                <w:rFonts w:ascii="Tahoma" w:hAnsi="Tahoma" w:cs="Tahoma"/>
                <w:i/>
                <w:sz w:val="22"/>
                <w:szCs w:val="22"/>
              </w:rPr>
              <w:t xml:space="preserve"> requested that conditions be put on to ensure that the building was finished in dark green. </w:t>
            </w:r>
          </w:p>
        </w:tc>
        <w:tc>
          <w:tcPr>
            <w:tcW w:w="850" w:type="dxa"/>
          </w:tcPr>
          <w:p w:rsidR="00007AF4" w:rsidRPr="003B4129" w:rsidRDefault="00007AF4" w:rsidP="00007AF4">
            <w:pPr>
              <w:jc w:val="both"/>
              <w:rPr>
                <w:rFonts w:ascii="Tahoma" w:hAnsi="Tahoma" w:cs="Tahoma"/>
                <w:b/>
                <w:bCs/>
                <w:sz w:val="16"/>
                <w:szCs w:val="16"/>
              </w:rPr>
            </w:pPr>
          </w:p>
        </w:tc>
      </w:tr>
      <w:tr w:rsidR="00571079" w:rsidRPr="003B4129" w:rsidTr="00337CC0">
        <w:tc>
          <w:tcPr>
            <w:tcW w:w="1129" w:type="dxa"/>
          </w:tcPr>
          <w:p w:rsidR="00571079" w:rsidRPr="00571079" w:rsidRDefault="00571079" w:rsidP="00571079">
            <w:pPr>
              <w:jc w:val="both"/>
              <w:rPr>
                <w:rFonts w:ascii="Tahoma" w:hAnsi="Tahoma" w:cs="Tahoma"/>
                <w:b/>
                <w:sz w:val="22"/>
                <w:szCs w:val="22"/>
              </w:rPr>
            </w:pPr>
          </w:p>
        </w:tc>
        <w:tc>
          <w:tcPr>
            <w:tcW w:w="9356" w:type="dxa"/>
          </w:tcPr>
          <w:p w:rsidR="00571079" w:rsidRDefault="00571079" w:rsidP="00007AF4">
            <w:pPr>
              <w:rPr>
                <w:rFonts w:ascii="Tahoma" w:hAnsi="Tahoma" w:cs="Tahoma"/>
                <w:b/>
                <w:sz w:val="22"/>
                <w:szCs w:val="22"/>
              </w:rPr>
            </w:pPr>
          </w:p>
        </w:tc>
        <w:tc>
          <w:tcPr>
            <w:tcW w:w="850" w:type="dxa"/>
          </w:tcPr>
          <w:p w:rsidR="00571079" w:rsidRPr="003B4129" w:rsidRDefault="00571079" w:rsidP="00007AF4">
            <w:pPr>
              <w:jc w:val="both"/>
              <w:rPr>
                <w:rFonts w:ascii="Tahoma" w:hAnsi="Tahoma" w:cs="Tahoma"/>
                <w:b/>
                <w:bCs/>
                <w:sz w:val="16"/>
                <w:szCs w:val="16"/>
              </w:rPr>
            </w:pPr>
          </w:p>
        </w:tc>
      </w:tr>
      <w:tr w:rsidR="00007AF4" w:rsidRPr="003B4129" w:rsidTr="00337CC0">
        <w:tc>
          <w:tcPr>
            <w:tcW w:w="1129" w:type="dxa"/>
          </w:tcPr>
          <w:p w:rsidR="00007AF4" w:rsidRPr="001138E3" w:rsidRDefault="00007AF4" w:rsidP="00007AF4">
            <w:pPr>
              <w:ind w:left="360"/>
              <w:jc w:val="both"/>
              <w:rPr>
                <w:rFonts w:ascii="Tahoma" w:hAnsi="Tahoma" w:cs="Tahoma"/>
                <w:b/>
                <w:sz w:val="22"/>
                <w:szCs w:val="22"/>
              </w:rPr>
            </w:pPr>
          </w:p>
        </w:tc>
        <w:tc>
          <w:tcPr>
            <w:tcW w:w="9356" w:type="dxa"/>
          </w:tcPr>
          <w:p w:rsidR="00007AF4" w:rsidRPr="001138E3" w:rsidRDefault="00007AF4" w:rsidP="00007AF4">
            <w:pPr>
              <w:jc w:val="both"/>
              <w:rPr>
                <w:rFonts w:ascii="Tahoma" w:hAnsi="Tahoma" w:cs="Tahoma"/>
                <w:b/>
                <w:sz w:val="22"/>
                <w:szCs w:val="22"/>
              </w:rPr>
            </w:pPr>
            <w:r w:rsidRPr="001138E3">
              <w:rPr>
                <w:rFonts w:ascii="Tahoma" w:hAnsi="Tahoma" w:cs="Tahoma"/>
                <w:b/>
                <w:sz w:val="22"/>
                <w:szCs w:val="22"/>
              </w:rPr>
              <w:t>Approval Notices (</w:t>
            </w:r>
            <w:proofErr w:type="spellStart"/>
            <w:r w:rsidRPr="001138E3">
              <w:rPr>
                <w:rFonts w:ascii="Tahoma" w:hAnsi="Tahoma" w:cs="Tahoma"/>
                <w:b/>
                <w:sz w:val="22"/>
                <w:szCs w:val="22"/>
              </w:rPr>
              <w:t>DoI</w:t>
            </w:r>
            <w:proofErr w:type="spellEnd"/>
            <w:r w:rsidRPr="001138E3">
              <w:rPr>
                <w:rFonts w:ascii="Tahoma" w:hAnsi="Tahoma" w:cs="Tahoma"/>
                <w:b/>
                <w:sz w:val="22"/>
                <w:szCs w:val="22"/>
              </w:rPr>
              <w:t xml:space="preserve"> Planning Committee)</w:t>
            </w:r>
          </w:p>
        </w:tc>
        <w:tc>
          <w:tcPr>
            <w:tcW w:w="850" w:type="dxa"/>
          </w:tcPr>
          <w:p w:rsidR="00007AF4" w:rsidRPr="003B4129" w:rsidRDefault="00007AF4" w:rsidP="00007AF4">
            <w:pPr>
              <w:jc w:val="both"/>
              <w:rPr>
                <w:rFonts w:ascii="Tahoma" w:hAnsi="Tahoma" w:cs="Tahoma"/>
                <w:b/>
                <w:bCs/>
                <w:sz w:val="16"/>
                <w:szCs w:val="16"/>
              </w:rPr>
            </w:pPr>
          </w:p>
        </w:tc>
      </w:tr>
      <w:tr w:rsidR="00007AF4" w:rsidRPr="003B4129" w:rsidTr="00337CC0">
        <w:tc>
          <w:tcPr>
            <w:tcW w:w="1129" w:type="dxa"/>
          </w:tcPr>
          <w:p w:rsidR="00007AF4" w:rsidRPr="001138E3" w:rsidRDefault="00007AF4" w:rsidP="00007AF4">
            <w:pPr>
              <w:pStyle w:val="ListParagraph"/>
              <w:numPr>
                <w:ilvl w:val="0"/>
                <w:numId w:val="1"/>
              </w:numPr>
              <w:jc w:val="both"/>
              <w:rPr>
                <w:rFonts w:ascii="Tahoma" w:hAnsi="Tahoma" w:cs="Tahoma"/>
                <w:b/>
                <w:sz w:val="22"/>
                <w:szCs w:val="22"/>
              </w:rPr>
            </w:pPr>
          </w:p>
        </w:tc>
        <w:tc>
          <w:tcPr>
            <w:tcW w:w="9356" w:type="dxa"/>
          </w:tcPr>
          <w:p w:rsidR="00007AF4" w:rsidRPr="00805F3C" w:rsidRDefault="00007AF4" w:rsidP="00007AF4">
            <w:pPr>
              <w:rPr>
                <w:rFonts w:ascii="Tahoma" w:hAnsi="Tahoma" w:cs="Tahoma"/>
                <w:sz w:val="22"/>
                <w:szCs w:val="22"/>
              </w:rPr>
            </w:pPr>
            <w:r>
              <w:rPr>
                <w:rFonts w:ascii="Tahoma" w:hAnsi="Tahoma" w:cs="Tahoma"/>
                <w:b/>
                <w:sz w:val="22"/>
                <w:szCs w:val="22"/>
              </w:rPr>
              <w:t xml:space="preserve">Planning Application - 16/01309/B – </w:t>
            </w:r>
            <w:proofErr w:type="spellStart"/>
            <w:r>
              <w:rPr>
                <w:rFonts w:ascii="Tahoma" w:hAnsi="Tahoma" w:cs="Tahoma"/>
                <w:b/>
                <w:sz w:val="22"/>
                <w:szCs w:val="22"/>
              </w:rPr>
              <w:t>Ballamenagh</w:t>
            </w:r>
            <w:proofErr w:type="spellEnd"/>
            <w:r>
              <w:rPr>
                <w:rFonts w:ascii="Tahoma" w:hAnsi="Tahoma" w:cs="Tahoma"/>
                <w:b/>
                <w:sz w:val="22"/>
                <w:szCs w:val="22"/>
              </w:rPr>
              <w:t xml:space="preserve"> </w:t>
            </w:r>
            <w:proofErr w:type="spellStart"/>
            <w:r>
              <w:rPr>
                <w:rFonts w:ascii="Tahoma" w:hAnsi="Tahoma" w:cs="Tahoma"/>
                <w:b/>
                <w:sz w:val="22"/>
                <w:szCs w:val="22"/>
              </w:rPr>
              <w:t>Moar</w:t>
            </w:r>
            <w:proofErr w:type="spellEnd"/>
            <w:r>
              <w:rPr>
                <w:rFonts w:ascii="Tahoma" w:hAnsi="Tahoma" w:cs="Tahoma"/>
                <w:b/>
                <w:sz w:val="22"/>
                <w:szCs w:val="22"/>
              </w:rPr>
              <w:t xml:space="preserve"> Farm, </w:t>
            </w:r>
            <w:proofErr w:type="spellStart"/>
            <w:r>
              <w:rPr>
                <w:rFonts w:ascii="Tahoma" w:hAnsi="Tahoma" w:cs="Tahoma"/>
                <w:b/>
                <w:sz w:val="22"/>
                <w:szCs w:val="22"/>
              </w:rPr>
              <w:t>Ballamenagh</w:t>
            </w:r>
            <w:proofErr w:type="spellEnd"/>
            <w:r>
              <w:rPr>
                <w:rFonts w:ascii="Tahoma" w:hAnsi="Tahoma" w:cs="Tahoma"/>
                <w:b/>
                <w:sz w:val="22"/>
                <w:szCs w:val="22"/>
              </w:rPr>
              <w:t xml:space="preserve"> Road, </w:t>
            </w:r>
            <w:proofErr w:type="spellStart"/>
            <w:r>
              <w:rPr>
                <w:rFonts w:ascii="Tahoma" w:hAnsi="Tahoma" w:cs="Tahoma"/>
                <w:b/>
                <w:sz w:val="22"/>
                <w:szCs w:val="22"/>
              </w:rPr>
              <w:t>Baladrine</w:t>
            </w:r>
            <w:proofErr w:type="spellEnd"/>
            <w:r>
              <w:rPr>
                <w:rFonts w:ascii="Tahoma" w:hAnsi="Tahoma" w:cs="Tahoma"/>
                <w:b/>
                <w:sz w:val="22"/>
                <w:szCs w:val="22"/>
              </w:rPr>
              <w:t xml:space="preserve">, IM4 6AJ.  </w:t>
            </w:r>
            <w:r>
              <w:rPr>
                <w:rFonts w:ascii="Tahoma" w:hAnsi="Tahoma" w:cs="Tahoma"/>
                <w:sz w:val="22"/>
                <w:szCs w:val="22"/>
              </w:rPr>
              <w:t xml:space="preserve">Alterations, erection of single and two storey extensions to dwelling.  </w:t>
            </w:r>
          </w:p>
        </w:tc>
        <w:tc>
          <w:tcPr>
            <w:tcW w:w="850" w:type="dxa"/>
          </w:tcPr>
          <w:p w:rsidR="00007AF4" w:rsidRPr="003B4129" w:rsidRDefault="00007AF4" w:rsidP="00007AF4">
            <w:pPr>
              <w:jc w:val="both"/>
              <w:rPr>
                <w:rFonts w:ascii="Tahoma" w:hAnsi="Tahoma" w:cs="Tahoma"/>
                <w:b/>
                <w:bCs/>
                <w:sz w:val="16"/>
                <w:szCs w:val="16"/>
              </w:rPr>
            </w:pPr>
          </w:p>
        </w:tc>
      </w:tr>
      <w:tr w:rsidR="00007AF4" w:rsidRPr="003B4129" w:rsidTr="00337CC0">
        <w:tc>
          <w:tcPr>
            <w:tcW w:w="1129" w:type="dxa"/>
          </w:tcPr>
          <w:p w:rsidR="00007AF4" w:rsidRDefault="00007AF4" w:rsidP="00007AF4">
            <w:pPr>
              <w:jc w:val="both"/>
              <w:rPr>
                <w:rFonts w:ascii="Tahoma" w:hAnsi="Tahoma" w:cs="Tahoma"/>
                <w:b/>
                <w:sz w:val="22"/>
                <w:szCs w:val="22"/>
              </w:rPr>
            </w:pPr>
          </w:p>
        </w:tc>
        <w:tc>
          <w:tcPr>
            <w:tcW w:w="9356" w:type="dxa"/>
          </w:tcPr>
          <w:p w:rsidR="00007AF4" w:rsidRDefault="00007AF4" w:rsidP="00007AF4">
            <w:pPr>
              <w:rPr>
                <w:rFonts w:ascii="Tahoma" w:hAnsi="Tahoma" w:cs="Tahoma"/>
                <w:sz w:val="22"/>
                <w:szCs w:val="22"/>
              </w:rPr>
            </w:pPr>
          </w:p>
        </w:tc>
        <w:tc>
          <w:tcPr>
            <w:tcW w:w="850" w:type="dxa"/>
          </w:tcPr>
          <w:p w:rsidR="00007AF4" w:rsidRPr="003B4129" w:rsidRDefault="00007AF4" w:rsidP="00007AF4">
            <w:pPr>
              <w:jc w:val="both"/>
              <w:rPr>
                <w:rFonts w:ascii="Tahoma" w:hAnsi="Tahoma" w:cs="Tahoma"/>
                <w:b/>
                <w:bCs/>
                <w:sz w:val="16"/>
                <w:szCs w:val="16"/>
              </w:rPr>
            </w:pPr>
          </w:p>
        </w:tc>
      </w:tr>
      <w:tr w:rsidR="00007AF4" w:rsidRPr="003B4129" w:rsidTr="00337CC0">
        <w:tc>
          <w:tcPr>
            <w:tcW w:w="1129" w:type="dxa"/>
          </w:tcPr>
          <w:p w:rsidR="00007AF4" w:rsidRPr="001138E3" w:rsidRDefault="00007AF4" w:rsidP="00007AF4">
            <w:pPr>
              <w:ind w:left="360"/>
              <w:jc w:val="both"/>
              <w:rPr>
                <w:rFonts w:ascii="Tahoma" w:hAnsi="Tahoma" w:cs="Tahoma"/>
                <w:b/>
                <w:sz w:val="22"/>
                <w:szCs w:val="22"/>
              </w:rPr>
            </w:pPr>
          </w:p>
        </w:tc>
        <w:tc>
          <w:tcPr>
            <w:tcW w:w="9356" w:type="dxa"/>
          </w:tcPr>
          <w:p w:rsidR="00007AF4" w:rsidRPr="001138E3" w:rsidRDefault="00007AF4" w:rsidP="00007AF4">
            <w:pPr>
              <w:jc w:val="both"/>
              <w:rPr>
                <w:rFonts w:ascii="Tahoma" w:hAnsi="Tahoma" w:cs="Tahoma"/>
                <w:b/>
                <w:sz w:val="22"/>
                <w:szCs w:val="22"/>
              </w:rPr>
            </w:pPr>
            <w:r w:rsidRPr="001138E3">
              <w:rPr>
                <w:rFonts w:ascii="Tahoma" w:hAnsi="Tahoma" w:cs="Tahoma"/>
                <w:b/>
                <w:sz w:val="22"/>
                <w:szCs w:val="22"/>
              </w:rPr>
              <w:t>Refusal Notices (</w:t>
            </w:r>
            <w:proofErr w:type="spellStart"/>
            <w:r w:rsidRPr="001138E3">
              <w:rPr>
                <w:rFonts w:ascii="Tahoma" w:hAnsi="Tahoma" w:cs="Tahoma"/>
                <w:b/>
                <w:sz w:val="22"/>
                <w:szCs w:val="22"/>
              </w:rPr>
              <w:t>DoI</w:t>
            </w:r>
            <w:proofErr w:type="spellEnd"/>
            <w:r w:rsidRPr="001138E3">
              <w:rPr>
                <w:rFonts w:ascii="Tahoma" w:hAnsi="Tahoma" w:cs="Tahoma"/>
                <w:b/>
                <w:sz w:val="22"/>
                <w:szCs w:val="22"/>
              </w:rPr>
              <w:t xml:space="preserve"> Planning Committee)</w:t>
            </w:r>
          </w:p>
        </w:tc>
        <w:tc>
          <w:tcPr>
            <w:tcW w:w="850" w:type="dxa"/>
          </w:tcPr>
          <w:p w:rsidR="00007AF4" w:rsidRPr="003B4129" w:rsidRDefault="00007AF4" w:rsidP="00007AF4">
            <w:pPr>
              <w:jc w:val="both"/>
              <w:rPr>
                <w:rFonts w:ascii="Tahoma" w:hAnsi="Tahoma" w:cs="Tahoma"/>
                <w:b/>
                <w:bCs/>
                <w:sz w:val="16"/>
                <w:szCs w:val="16"/>
              </w:rPr>
            </w:pPr>
          </w:p>
        </w:tc>
      </w:tr>
      <w:tr w:rsidR="00007AF4" w:rsidRPr="003B4129" w:rsidTr="00337CC0">
        <w:tc>
          <w:tcPr>
            <w:tcW w:w="1129" w:type="dxa"/>
          </w:tcPr>
          <w:p w:rsidR="00007AF4" w:rsidRPr="001138E3" w:rsidRDefault="00007AF4" w:rsidP="00007AF4">
            <w:pPr>
              <w:ind w:left="360"/>
              <w:jc w:val="both"/>
              <w:rPr>
                <w:rFonts w:ascii="Tahoma" w:hAnsi="Tahoma" w:cs="Tahoma"/>
                <w:b/>
                <w:sz w:val="22"/>
                <w:szCs w:val="22"/>
              </w:rPr>
            </w:pPr>
          </w:p>
        </w:tc>
        <w:tc>
          <w:tcPr>
            <w:tcW w:w="9356" w:type="dxa"/>
          </w:tcPr>
          <w:p w:rsidR="00007AF4" w:rsidRPr="001138E3" w:rsidRDefault="00007AF4" w:rsidP="00007AF4">
            <w:pPr>
              <w:jc w:val="both"/>
              <w:rPr>
                <w:rFonts w:ascii="Tahoma" w:hAnsi="Tahoma" w:cs="Tahoma"/>
                <w:b/>
                <w:sz w:val="22"/>
                <w:szCs w:val="22"/>
              </w:rPr>
            </w:pPr>
            <w:r w:rsidRPr="001138E3">
              <w:rPr>
                <w:rFonts w:ascii="Tahoma" w:hAnsi="Tahoma" w:cs="Tahoma"/>
                <w:b/>
                <w:sz w:val="22"/>
                <w:szCs w:val="22"/>
              </w:rPr>
              <w:t>Appeal Notices (</w:t>
            </w:r>
            <w:proofErr w:type="spellStart"/>
            <w:r w:rsidRPr="001138E3">
              <w:rPr>
                <w:rFonts w:ascii="Tahoma" w:hAnsi="Tahoma" w:cs="Tahoma"/>
                <w:b/>
                <w:sz w:val="22"/>
                <w:szCs w:val="22"/>
              </w:rPr>
              <w:t>DoI</w:t>
            </w:r>
            <w:proofErr w:type="spellEnd"/>
            <w:r w:rsidRPr="001138E3">
              <w:rPr>
                <w:rFonts w:ascii="Tahoma" w:hAnsi="Tahoma" w:cs="Tahoma"/>
                <w:b/>
                <w:sz w:val="22"/>
                <w:szCs w:val="22"/>
              </w:rPr>
              <w:t xml:space="preserve"> Planning Committee)</w:t>
            </w:r>
          </w:p>
        </w:tc>
        <w:tc>
          <w:tcPr>
            <w:tcW w:w="850" w:type="dxa"/>
          </w:tcPr>
          <w:p w:rsidR="00007AF4" w:rsidRPr="003B4129" w:rsidRDefault="00007AF4" w:rsidP="00007AF4">
            <w:pPr>
              <w:jc w:val="both"/>
              <w:rPr>
                <w:rFonts w:ascii="Tahoma" w:hAnsi="Tahoma" w:cs="Tahoma"/>
                <w:b/>
                <w:bCs/>
                <w:sz w:val="16"/>
                <w:szCs w:val="16"/>
              </w:rPr>
            </w:pPr>
          </w:p>
        </w:tc>
      </w:tr>
      <w:tr w:rsidR="00007AF4" w:rsidRPr="003B4129" w:rsidTr="00337CC0">
        <w:tc>
          <w:tcPr>
            <w:tcW w:w="1129" w:type="dxa"/>
          </w:tcPr>
          <w:p w:rsidR="00007AF4" w:rsidRPr="001138E3" w:rsidRDefault="00007AF4" w:rsidP="00007AF4">
            <w:pPr>
              <w:jc w:val="both"/>
              <w:rPr>
                <w:rFonts w:ascii="Tahoma" w:hAnsi="Tahoma" w:cs="Tahoma"/>
                <w:b/>
                <w:sz w:val="22"/>
                <w:szCs w:val="22"/>
              </w:rPr>
            </w:pPr>
          </w:p>
        </w:tc>
        <w:tc>
          <w:tcPr>
            <w:tcW w:w="9356" w:type="dxa"/>
          </w:tcPr>
          <w:p w:rsidR="00007AF4" w:rsidRPr="001138E3" w:rsidRDefault="00007AF4" w:rsidP="00007AF4">
            <w:pPr>
              <w:jc w:val="both"/>
              <w:rPr>
                <w:rFonts w:ascii="Tahoma" w:hAnsi="Tahoma" w:cs="Tahoma"/>
                <w:b/>
                <w:sz w:val="22"/>
                <w:szCs w:val="22"/>
              </w:rPr>
            </w:pPr>
            <w:r w:rsidRPr="001138E3">
              <w:rPr>
                <w:rFonts w:ascii="Tahoma" w:hAnsi="Tahoma" w:cs="Tahoma"/>
                <w:b/>
                <w:sz w:val="22"/>
                <w:szCs w:val="22"/>
              </w:rPr>
              <w:t>Planning Enforcement  (</w:t>
            </w:r>
            <w:proofErr w:type="spellStart"/>
            <w:r w:rsidRPr="001138E3">
              <w:rPr>
                <w:rFonts w:ascii="Tahoma" w:hAnsi="Tahoma" w:cs="Tahoma"/>
                <w:b/>
                <w:sz w:val="22"/>
                <w:szCs w:val="22"/>
              </w:rPr>
              <w:t>DoI</w:t>
            </w:r>
            <w:proofErr w:type="spellEnd"/>
            <w:r w:rsidRPr="001138E3">
              <w:rPr>
                <w:rFonts w:ascii="Tahoma" w:hAnsi="Tahoma" w:cs="Tahoma"/>
                <w:b/>
                <w:sz w:val="22"/>
                <w:szCs w:val="22"/>
              </w:rPr>
              <w:t xml:space="preserve"> Planning and Building Control)</w:t>
            </w:r>
          </w:p>
        </w:tc>
        <w:tc>
          <w:tcPr>
            <w:tcW w:w="850" w:type="dxa"/>
          </w:tcPr>
          <w:p w:rsidR="00007AF4" w:rsidRPr="003B4129" w:rsidRDefault="00007AF4" w:rsidP="00007AF4">
            <w:pPr>
              <w:jc w:val="both"/>
              <w:rPr>
                <w:rFonts w:ascii="Tahoma" w:hAnsi="Tahoma" w:cs="Tahoma"/>
                <w:b/>
                <w:bCs/>
                <w:sz w:val="16"/>
                <w:szCs w:val="16"/>
              </w:rPr>
            </w:pPr>
          </w:p>
        </w:tc>
      </w:tr>
      <w:tr w:rsidR="00571079" w:rsidRPr="003B4129" w:rsidTr="00337CC0">
        <w:tc>
          <w:tcPr>
            <w:tcW w:w="1129" w:type="dxa"/>
          </w:tcPr>
          <w:p w:rsidR="00571079" w:rsidRPr="001138E3" w:rsidRDefault="00571079" w:rsidP="00007AF4">
            <w:pPr>
              <w:jc w:val="both"/>
              <w:rPr>
                <w:rFonts w:ascii="Tahoma" w:hAnsi="Tahoma" w:cs="Tahoma"/>
                <w:b/>
                <w:sz w:val="22"/>
                <w:szCs w:val="22"/>
              </w:rPr>
            </w:pPr>
          </w:p>
        </w:tc>
        <w:tc>
          <w:tcPr>
            <w:tcW w:w="9356" w:type="dxa"/>
          </w:tcPr>
          <w:p w:rsidR="00571079" w:rsidRPr="001138E3" w:rsidRDefault="00571079" w:rsidP="00007AF4">
            <w:pPr>
              <w:jc w:val="both"/>
              <w:rPr>
                <w:rFonts w:ascii="Tahoma" w:hAnsi="Tahoma" w:cs="Tahoma"/>
                <w:b/>
                <w:sz w:val="22"/>
                <w:szCs w:val="22"/>
              </w:rPr>
            </w:pPr>
          </w:p>
        </w:tc>
        <w:tc>
          <w:tcPr>
            <w:tcW w:w="850" w:type="dxa"/>
          </w:tcPr>
          <w:p w:rsidR="00571079" w:rsidRPr="003B4129" w:rsidRDefault="00571079" w:rsidP="00007AF4">
            <w:pPr>
              <w:jc w:val="both"/>
              <w:rPr>
                <w:rFonts w:ascii="Tahoma" w:hAnsi="Tahoma" w:cs="Tahoma"/>
                <w:b/>
                <w:bCs/>
                <w:sz w:val="16"/>
                <w:szCs w:val="16"/>
              </w:rPr>
            </w:pPr>
          </w:p>
        </w:tc>
      </w:tr>
      <w:tr w:rsidR="00007AF4" w:rsidRPr="003B4129" w:rsidTr="00337CC0">
        <w:tc>
          <w:tcPr>
            <w:tcW w:w="1129" w:type="dxa"/>
          </w:tcPr>
          <w:p w:rsidR="00007AF4" w:rsidRPr="001138E3" w:rsidRDefault="00007AF4" w:rsidP="00007AF4">
            <w:pPr>
              <w:jc w:val="both"/>
              <w:rPr>
                <w:rFonts w:ascii="Tahoma" w:hAnsi="Tahoma" w:cs="Tahoma"/>
                <w:sz w:val="22"/>
                <w:szCs w:val="22"/>
              </w:rPr>
            </w:pPr>
            <w:r>
              <w:rPr>
                <w:rFonts w:ascii="Tahoma" w:hAnsi="Tahoma" w:cs="Tahoma"/>
                <w:b/>
                <w:sz w:val="22"/>
                <w:szCs w:val="22"/>
              </w:rPr>
              <w:t>211</w:t>
            </w:r>
            <w:r w:rsidRPr="001138E3">
              <w:rPr>
                <w:rFonts w:ascii="Tahoma" w:hAnsi="Tahoma" w:cs="Tahoma"/>
                <w:b/>
                <w:sz w:val="22"/>
                <w:szCs w:val="22"/>
              </w:rPr>
              <w:t>/16</w:t>
            </w:r>
          </w:p>
        </w:tc>
        <w:tc>
          <w:tcPr>
            <w:tcW w:w="9356" w:type="dxa"/>
          </w:tcPr>
          <w:p w:rsidR="00007AF4" w:rsidRPr="001138E3" w:rsidRDefault="00007AF4" w:rsidP="00007AF4">
            <w:pPr>
              <w:jc w:val="both"/>
              <w:rPr>
                <w:rFonts w:ascii="Tahoma" w:hAnsi="Tahoma" w:cs="Tahoma"/>
                <w:b/>
                <w:sz w:val="22"/>
                <w:szCs w:val="22"/>
              </w:rPr>
            </w:pPr>
            <w:r w:rsidRPr="001138E3">
              <w:rPr>
                <w:rFonts w:ascii="Tahoma" w:hAnsi="Tahoma" w:cs="Tahoma"/>
                <w:b/>
                <w:sz w:val="22"/>
                <w:szCs w:val="22"/>
              </w:rPr>
              <w:t>Approval of Minutes</w:t>
            </w:r>
          </w:p>
        </w:tc>
        <w:tc>
          <w:tcPr>
            <w:tcW w:w="850" w:type="dxa"/>
          </w:tcPr>
          <w:p w:rsidR="00007AF4" w:rsidRPr="003B4129" w:rsidRDefault="00007AF4" w:rsidP="00007AF4">
            <w:pPr>
              <w:jc w:val="both"/>
              <w:rPr>
                <w:rFonts w:ascii="Tahoma" w:hAnsi="Tahoma" w:cs="Tahoma"/>
                <w:b/>
                <w:bCs/>
                <w:sz w:val="16"/>
                <w:szCs w:val="16"/>
              </w:rPr>
            </w:pPr>
          </w:p>
        </w:tc>
      </w:tr>
      <w:tr w:rsidR="00007AF4" w:rsidRPr="003B4129" w:rsidTr="00337CC0">
        <w:tc>
          <w:tcPr>
            <w:tcW w:w="1129" w:type="dxa"/>
          </w:tcPr>
          <w:p w:rsidR="00007AF4" w:rsidRPr="001138E3" w:rsidRDefault="00007AF4" w:rsidP="00007AF4">
            <w:pPr>
              <w:pStyle w:val="ListParagraph"/>
              <w:numPr>
                <w:ilvl w:val="0"/>
                <w:numId w:val="3"/>
              </w:numPr>
              <w:jc w:val="both"/>
              <w:rPr>
                <w:rFonts w:ascii="Tahoma" w:hAnsi="Tahoma" w:cs="Tahoma"/>
                <w:b/>
                <w:sz w:val="22"/>
                <w:szCs w:val="22"/>
              </w:rPr>
            </w:pPr>
          </w:p>
        </w:tc>
        <w:tc>
          <w:tcPr>
            <w:tcW w:w="9356" w:type="dxa"/>
          </w:tcPr>
          <w:p w:rsidR="00007AF4" w:rsidRDefault="00007AF4" w:rsidP="00007AF4">
            <w:pPr>
              <w:jc w:val="both"/>
              <w:rPr>
                <w:rFonts w:ascii="Tahoma" w:hAnsi="Tahoma" w:cs="Tahoma"/>
                <w:sz w:val="22"/>
                <w:szCs w:val="22"/>
              </w:rPr>
            </w:pPr>
            <w:r w:rsidRPr="001138E3">
              <w:rPr>
                <w:rFonts w:ascii="Tahoma" w:hAnsi="Tahoma" w:cs="Tahoma"/>
                <w:sz w:val="22"/>
                <w:szCs w:val="22"/>
              </w:rPr>
              <w:t>Minutes of th</w:t>
            </w:r>
            <w:r>
              <w:rPr>
                <w:rFonts w:ascii="Tahoma" w:hAnsi="Tahoma" w:cs="Tahoma"/>
                <w:sz w:val="22"/>
                <w:szCs w:val="22"/>
              </w:rPr>
              <w:t>e meeting held on 1</w:t>
            </w:r>
            <w:r w:rsidRPr="00A44AA6">
              <w:rPr>
                <w:rFonts w:ascii="Tahoma" w:hAnsi="Tahoma" w:cs="Tahoma"/>
                <w:sz w:val="22"/>
                <w:szCs w:val="22"/>
                <w:vertAlign w:val="superscript"/>
              </w:rPr>
              <w:t>st</w:t>
            </w:r>
            <w:r>
              <w:rPr>
                <w:rFonts w:ascii="Tahoma" w:hAnsi="Tahoma" w:cs="Tahoma"/>
                <w:sz w:val="22"/>
                <w:szCs w:val="22"/>
              </w:rPr>
              <w:t xml:space="preserve"> February 2017</w:t>
            </w:r>
            <w:r w:rsidRPr="001138E3">
              <w:rPr>
                <w:rFonts w:ascii="Tahoma" w:hAnsi="Tahoma" w:cs="Tahoma"/>
                <w:sz w:val="22"/>
                <w:szCs w:val="22"/>
              </w:rPr>
              <w:t xml:space="preserve"> for approval.</w:t>
            </w:r>
          </w:p>
          <w:p w:rsidR="00571079" w:rsidRDefault="00A83A1B" w:rsidP="00007AF4">
            <w:pPr>
              <w:jc w:val="both"/>
              <w:rPr>
                <w:rFonts w:ascii="Tahoma" w:hAnsi="Tahoma" w:cs="Tahoma"/>
                <w:sz w:val="22"/>
                <w:szCs w:val="22"/>
              </w:rPr>
            </w:pPr>
            <w:r>
              <w:rPr>
                <w:rFonts w:ascii="Tahoma" w:hAnsi="Tahoma" w:cs="Tahoma"/>
                <w:sz w:val="22"/>
                <w:szCs w:val="22"/>
              </w:rPr>
              <w:t xml:space="preserve">These were </w:t>
            </w:r>
            <w:r w:rsidR="00571079">
              <w:rPr>
                <w:rFonts w:ascii="Tahoma" w:hAnsi="Tahoma" w:cs="Tahoma"/>
                <w:sz w:val="22"/>
                <w:szCs w:val="22"/>
              </w:rPr>
              <w:t xml:space="preserve">examined for accuracy and </w:t>
            </w:r>
            <w:r>
              <w:rPr>
                <w:rFonts w:ascii="Tahoma" w:hAnsi="Tahoma" w:cs="Tahoma"/>
                <w:sz w:val="22"/>
                <w:szCs w:val="22"/>
              </w:rPr>
              <w:t>agreed to be a correct record</w:t>
            </w:r>
            <w:r w:rsidR="00712381">
              <w:rPr>
                <w:rFonts w:ascii="Tahoma" w:hAnsi="Tahoma" w:cs="Tahoma"/>
                <w:sz w:val="22"/>
                <w:szCs w:val="22"/>
              </w:rPr>
              <w:t xml:space="preserve">. </w:t>
            </w:r>
          </w:p>
          <w:p w:rsidR="00A83A1B" w:rsidRPr="001138E3" w:rsidRDefault="00712381" w:rsidP="00007AF4">
            <w:pPr>
              <w:jc w:val="both"/>
              <w:rPr>
                <w:rFonts w:ascii="Tahoma" w:hAnsi="Tahoma" w:cs="Tahoma"/>
                <w:sz w:val="22"/>
                <w:szCs w:val="22"/>
              </w:rPr>
            </w:pPr>
            <w:r>
              <w:rPr>
                <w:rFonts w:ascii="Tahoma" w:hAnsi="Tahoma" w:cs="Tahoma"/>
                <w:sz w:val="22"/>
                <w:szCs w:val="22"/>
              </w:rPr>
              <w:t xml:space="preserve">Proposed </w:t>
            </w:r>
            <w:r w:rsidRPr="00712381">
              <w:rPr>
                <w:rFonts w:ascii="Tahoma" w:hAnsi="Tahoma" w:cs="Tahoma"/>
                <w:b/>
                <w:sz w:val="22"/>
                <w:szCs w:val="22"/>
              </w:rPr>
              <w:t>JQ</w:t>
            </w:r>
            <w:r>
              <w:rPr>
                <w:rFonts w:ascii="Tahoma" w:hAnsi="Tahoma" w:cs="Tahoma"/>
                <w:sz w:val="22"/>
                <w:szCs w:val="22"/>
              </w:rPr>
              <w:t xml:space="preserve">, Seconded </w:t>
            </w:r>
            <w:r w:rsidRPr="00712381">
              <w:rPr>
                <w:rFonts w:ascii="Tahoma" w:hAnsi="Tahoma" w:cs="Tahoma"/>
                <w:b/>
                <w:sz w:val="22"/>
                <w:szCs w:val="22"/>
              </w:rPr>
              <w:t>RM</w:t>
            </w:r>
            <w:r>
              <w:rPr>
                <w:rFonts w:ascii="Tahoma" w:hAnsi="Tahoma" w:cs="Tahoma"/>
                <w:sz w:val="22"/>
                <w:szCs w:val="22"/>
              </w:rPr>
              <w:t>.</w:t>
            </w:r>
          </w:p>
        </w:tc>
        <w:tc>
          <w:tcPr>
            <w:tcW w:w="850" w:type="dxa"/>
          </w:tcPr>
          <w:p w:rsidR="00007AF4" w:rsidRPr="003B4129" w:rsidRDefault="00007AF4" w:rsidP="00007AF4">
            <w:pPr>
              <w:jc w:val="both"/>
              <w:rPr>
                <w:rFonts w:ascii="Tahoma" w:hAnsi="Tahoma" w:cs="Tahoma"/>
                <w:b/>
                <w:bCs/>
                <w:sz w:val="16"/>
                <w:szCs w:val="16"/>
              </w:rPr>
            </w:pPr>
          </w:p>
        </w:tc>
      </w:tr>
      <w:tr w:rsidR="00007AF4" w:rsidRPr="003B4129" w:rsidTr="00337CC0">
        <w:tc>
          <w:tcPr>
            <w:tcW w:w="1129" w:type="dxa"/>
          </w:tcPr>
          <w:p w:rsidR="00007AF4" w:rsidRPr="001138E3" w:rsidRDefault="00007AF4" w:rsidP="00007AF4">
            <w:pPr>
              <w:jc w:val="both"/>
              <w:rPr>
                <w:rFonts w:ascii="Tahoma" w:hAnsi="Tahoma" w:cs="Tahoma"/>
                <w:b/>
                <w:sz w:val="22"/>
                <w:szCs w:val="22"/>
              </w:rPr>
            </w:pPr>
          </w:p>
        </w:tc>
        <w:tc>
          <w:tcPr>
            <w:tcW w:w="9356" w:type="dxa"/>
          </w:tcPr>
          <w:p w:rsidR="00007AF4" w:rsidRPr="001138E3" w:rsidRDefault="00007AF4" w:rsidP="00007AF4">
            <w:pPr>
              <w:jc w:val="both"/>
              <w:rPr>
                <w:rFonts w:ascii="Tahoma" w:hAnsi="Tahoma" w:cs="Tahoma"/>
                <w:b/>
                <w:sz w:val="22"/>
                <w:szCs w:val="22"/>
              </w:rPr>
            </w:pPr>
          </w:p>
        </w:tc>
        <w:tc>
          <w:tcPr>
            <w:tcW w:w="850" w:type="dxa"/>
          </w:tcPr>
          <w:p w:rsidR="00007AF4" w:rsidRPr="003B4129" w:rsidRDefault="00007AF4" w:rsidP="00007AF4">
            <w:pPr>
              <w:jc w:val="both"/>
              <w:rPr>
                <w:rFonts w:ascii="Tahoma" w:hAnsi="Tahoma" w:cs="Tahoma"/>
                <w:b/>
                <w:bCs/>
                <w:sz w:val="16"/>
                <w:szCs w:val="16"/>
              </w:rPr>
            </w:pPr>
          </w:p>
        </w:tc>
      </w:tr>
      <w:tr w:rsidR="00007AF4" w:rsidRPr="003B4129" w:rsidTr="00337CC0">
        <w:tc>
          <w:tcPr>
            <w:tcW w:w="1129" w:type="dxa"/>
          </w:tcPr>
          <w:p w:rsidR="00007AF4" w:rsidRPr="001138E3" w:rsidRDefault="00007AF4" w:rsidP="00007AF4">
            <w:pPr>
              <w:jc w:val="both"/>
              <w:rPr>
                <w:rFonts w:ascii="Tahoma" w:hAnsi="Tahoma" w:cs="Tahoma"/>
                <w:b/>
                <w:sz w:val="22"/>
                <w:szCs w:val="22"/>
              </w:rPr>
            </w:pPr>
            <w:r>
              <w:rPr>
                <w:rFonts w:ascii="Tahoma" w:hAnsi="Tahoma" w:cs="Tahoma"/>
                <w:b/>
                <w:sz w:val="22"/>
                <w:szCs w:val="22"/>
              </w:rPr>
              <w:t>212</w:t>
            </w:r>
            <w:r w:rsidRPr="001138E3">
              <w:rPr>
                <w:rFonts w:ascii="Tahoma" w:hAnsi="Tahoma" w:cs="Tahoma"/>
                <w:b/>
                <w:sz w:val="22"/>
                <w:szCs w:val="22"/>
              </w:rPr>
              <w:t>/16</w:t>
            </w:r>
          </w:p>
        </w:tc>
        <w:tc>
          <w:tcPr>
            <w:tcW w:w="9356" w:type="dxa"/>
          </w:tcPr>
          <w:p w:rsidR="00007AF4" w:rsidRPr="001138E3" w:rsidRDefault="00007AF4" w:rsidP="00007AF4">
            <w:pPr>
              <w:jc w:val="both"/>
              <w:rPr>
                <w:rFonts w:ascii="Tahoma" w:hAnsi="Tahoma" w:cs="Tahoma"/>
                <w:b/>
                <w:sz w:val="22"/>
                <w:szCs w:val="22"/>
              </w:rPr>
            </w:pPr>
            <w:r w:rsidRPr="001138E3">
              <w:rPr>
                <w:rFonts w:ascii="Tahoma" w:hAnsi="Tahoma" w:cs="Tahoma"/>
                <w:b/>
                <w:sz w:val="22"/>
                <w:szCs w:val="22"/>
              </w:rPr>
              <w:t>Matters Arising &amp; Other Business</w:t>
            </w:r>
          </w:p>
        </w:tc>
        <w:tc>
          <w:tcPr>
            <w:tcW w:w="850" w:type="dxa"/>
          </w:tcPr>
          <w:p w:rsidR="00007AF4" w:rsidRPr="003B4129" w:rsidRDefault="00007AF4" w:rsidP="00007AF4">
            <w:pPr>
              <w:jc w:val="both"/>
              <w:rPr>
                <w:rFonts w:ascii="Tahoma" w:hAnsi="Tahoma" w:cs="Tahoma"/>
                <w:b/>
                <w:bCs/>
                <w:sz w:val="16"/>
                <w:szCs w:val="16"/>
              </w:rPr>
            </w:pPr>
          </w:p>
        </w:tc>
      </w:tr>
      <w:tr w:rsidR="00007AF4" w:rsidRPr="003B4129" w:rsidTr="00337CC0">
        <w:tc>
          <w:tcPr>
            <w:tcW w:w="1129" w:type="dxa"/>
          </w:tcPr>
          <w:p w:rsidR="00007AF4" w:rsidRPr="00EF1872" w:rsidRDefault="00007AF4" w:rsidP="00007AF4">
            <w:pPr>
              <w:pStyle w:val="ListParagraph"/>
              <w:numPr>
                <w:ilvl w:val="0"/>
                <w:numId w:val="10"/>
              </w:numPr>
              <w:jc w:val="both"/>
              <w:rPr>
                <w:rFonts w:ascii="Tahoma" w:hAnsi="Tahoma" w:cs="Tahoma"/>
                <w:b/>
                <w:sz w:val="22"/>
                <w:szCs w:val="22"/>
              </w:rPr>
            </w:pPr>
          </w:p>
        </w:tc>
        <w:tc>
          <w:tcPr>
            <w:tcW w:w="9356" w:type="dxa"/>
          </w:tcPr>
          <w:p w:rsidR="00712381" w:rsidRPr="00712381" w:rsidRDefault="00225442" w:rsidP="00007AF4">
            <w:pPr>
              <w:jc w:val="both"/>
              <w:rPr>
                <w:rFonts w:ascii="Tahoma" w:hAnsi="Tahoma" w:cs="Tahoma"/>
                <w:i/>
                <w:sz w:val="22"/>
                <w:szCs w:val="22"/>
              </w:rPr>
            </w:pPr>
            <w:r>
              <w:rPr>
                <w:rFonts w:ascii="Tahoma" w:hAnsi="Tahoma" w:cs="Tahoma"/>
                <w:b/>
                <w:i/>
                <w:sz w:val="22"/>
                <w:szCs w:val="22"/>
              </w:rPr>
              <w:t xml:space="preserve">Share the Space - </w:t>
            </w:r>
            <w:r w:rsidR="00712381" w:rsidRPr="00712381">
              <w:rPr>
                <w:rFonts w:ascii="Tahoma" w:hAnsi="Tahoma" w:cs="Tahoma"/>
                <w:b/>
                <w:i/>
                <w:sz w:val="22"/>
                <w:szCs w:val="22"/>
              </w:rPr>
              <w:t>JQ</w:t>
            </w:r>
            <w:r w:rsidR="00712381" w:rsidRPr="00712381">
              <w:rPr>
                <w:rFonts w:ascii="Tahoma" w:hAnsi="Tahoma" w:cs="Tahoma"/>
                <w:i/>
                <w:sz w:val="22"/>
                <w:szCs w:val="22"/>
              </w:rPr>
              <w:t xml:space="preserve"> referred to the</w:t>
            </w:r>
            <w:r w:rsidR="00712381">
              <w:rPr>
                <w:rFonts w:ascii="Tahoma" w:hAnsi="Tahoma" w:cs="Tahoma"/>
                <w:i/>
                <w:sz w:val="22"/>
                <w:szCs w:val="22"/>
              </w:rPr>
              <w:t xml:space="preserve"> Commissioners’</w:t>
            </w:r>
            <w:r w:rsidR="00712381" w:rsidRPr="00712381">
              <w:rPr>
                <w:rFonts w:ascii="Tahoma" w:hAnsi="Tahoma" w:cs="Tahoma"/>
                <w:i/>
                <w:sz w:val="22"/>
                <w:szCs w:val="22"/>
              </w:rPr>
              <w:t xml:space="preserve"> ‘</w:t>
            </w:r>
            <w:r w:rsidR="00712381" w:rsidRPr="00712381">
              <w:rPr>
                <w:rFonts w:ascii="Tahoma" w:hAnsi="Tahoma" w:cs="Tahoma"/>
                <w:b/>
                <w:i/>
                <w:sz w:val="22"/>
                <w:szCs w:val="22"/>
              </w:rPr>
              <w:t>Share the Space’ Campaign visit to Laxey School</w:t>
            </w:r>
            <w:r w:rsidR="00712381" w:rsidRPr="00712381">
              <w:rPr>
                <w:rFonts w:ascii="Tahoma" w:hAnsi="Tahoma" w:cs="Tahoma"/>
                <w:i/>
                <w:sz w:val="22"/>
                <w:szCs w:val="22"/>
              </w:rPr>
              <w:t xml:space="preserve">. </w:t>
            </w:r>
            <w:r w:rsidR="00712381" w:rsidRPr="00712381">
              <w:rPr>
                <w:rFonts w:ascii="Tahoma" w:hAnsi="Tahoma" w:cs="Tahoma"/>
                <w:b/>
                <w:i/>
                <w:sz w:val="22"/>
                <w:szCs w:val="22"/>
              </w:rPr>
              <w:t>MF</w:t>
            </w:r>
            <w:r w:rsidR="00712381" w:rsidRPr="00712381">
              <w:rPr>
                <w:rFonts w:ascii="Tahoma" w:hAnsi="Tahoma" w:cs="Tahoma"/>
                <w:i/>
                <w:sz w:val="22"/>
                <w:szCs w:val="22"/>
              </w:rPr>
              <w:t xml:space="preserve"> advised that Ian Sharpe had spoken with the children about his Paralympic successes and cycling safety. She added that he had been ‘outstanding’ and that the event had been very successful.</w:t>
            </w:r>
          </w:p>
        </w:tc>
        <w:tc>
          <w:tcPr>
            <w:tcW w:w="850" w:type="dxa"/>
          </w:tcPr>
          <w:p w:rsidR="00007AF4" w:rsidRPr="003B4129" w:rsidRDefault="00007AF4" w:rsidP="00007AF4">
            <w:pPr>
              <w:jc w:val="both"/>
              <w:rPr>
                <w:rFonts w:ascii="Tahoma" w:hAnsi="Tahoma" w:cs="Tahoma"/>
                <w:b/>
                <w:bCs/>
                <w:sz w:val="16"/>
                <w:szCs w:val="16"/>
              </w:rPr>
            </w:pPr>
          </w:p>
        </w:tc>
      </w:tr>
      <w:tr w:rsidR="00007AF4" w:rsidRPr="003B4129" w:rsidTr="00337CC0">
        <w:tc>
          <w:tcPr>
            <w:tcW w:w="1129" w:type="dxa"/>
          </w:tcPr>
          <w:p w:rsidR="00007AF4" w:rsidRPr="00EF1872" w:rsidRDefault="00007AF4" w:rsidP="00007AF4">
            <w:pPr>
              <w:pStyle w:val="ListParagraph"/>
              <w:numPr>
                <w:ilvl w:val="0"/>
                <w:numId w:val="10"/>
              </w:numPr>
              <w:jc w:val="both"/>
              <w:rPr>
                <w:rFonts w:ascii="Tahoma" w:hAnsi="Tahoma" w:cs="Tahoma"/>
                <w:b/>
                <w:sz w:val="22"/>
                <w:szCs w:val="22"/>
              </w:rPr>
            </w:pPr>
          </w:p>
        </w:tc>
        <w:tc>
          <w:tcPr>
            <w:tcW w:w="9356" w:type="dxa"/>
          </w:tcPr>
          <w:p w:rsidR="00007AF4" w:rsidRDefault="00225442" w:rsidP="00225442">
            <w:pPr>
              <w:jc w:val="both"/>
              <w:rPr>
                <w:rFonts w:ascii="Tahoma" w:hAnsi="Tahoma" w:cs="Tahoma"/>
                <w:sz w:val="22"/>
                <w:szCs w:val="22"/>
              </w:rPr>
            </w:pPr>
            <w:r w:rsidRPr="00225442">
              <w:rPr>
                <w:rFonts w:ascii="Tahoma" w:hAnsi="Tahoma" w:cs="Tahoma"/>
                <w:b/>
                <w:i/>
                <w:sz w:val="22"/>
                <w:szCs w:val="22"/>
              </w:rPr>
              <w:t>Northern Swimming Pool Board</w:t>
            </w:r>
            <w:r>
              <w:rPr>
                <w:rFonts w:ascii="Tahoma" w:hAnsi="Tahoma" w:cs="Tahoma"/>
                <w:i/>
                <w:sz w:val="22"/>
                <w:szCs w:val="22"/>
              </w:rPr>
              <w:t xml:space="preserve"> - </w:t>
            </w:r>
            <w:r w:rsidR="00712381" w:rsidRPr="00712381">
              <w:rPr>
                <w:rFonts w:ascii="Tahoma" w:hAnsi="Tahoma" w:cs="Tahoma"/>
                <w:b/>
                <w:i/>
                <w:sz w:val="22"/>
                <w:szCs w:val="22"/>
              </w:rPr>
              <w:t>JQ</w:t>
            </w:r>
            <w:r w:rsidR="00712381">
              <w:rPr>
                <w:rFonts w:ascii="Tahoma" w:hAnsi="Tahoma" w:cs="Tahoma"/>
                <w:i/>
                <w:sz w:val="22"/>
                <w:szCs w:val="22"/>
              </w:rPr>
              <w:t xml:space="preserve"> advised that that there would be a meeti</w:t>
            </w:r>
            <w:r>
              <w:rPr>
                <w:rFonts w:ascii="Tahoma" w:hAnsi="Tahoma" w:cs="Tahoma"/>
                <w:i/>
                <w:sz w:val="22"/>
                <w:szCs w:val="22"/>
              </w:rPr>
              <w:t xml:space="preserve">ng of the Northern Swimming Pool </w:t>
            </w:r>
            <w:r w:rsidR="00712381">
              <w:rPr>
                <w:rFonts w:ascii="Tahoma" w:hAnsi="Tahoma" w:cs="Tahoma"/>
                <w:i/>
                <w:sz w:val="22"/>
                <w:szCs w:val="22"/>
              </w:rPr>
              <w:t xml:space="preserve">Board with the Gas Board in regard to faults and concerns with the current heating system at the pool. </w:t>
            </w:r>
          </w:p>
        </w:tc>
        <w:tc>
          <w:tcPr>
            <w:tcW w:w="850" w:type="dxa"/>
          </w:tcPr>
          <w:p w:rsidR="00007AF4" w:rsidRPr="003B4129" w:rsidRDefault="00007AF4" w:rsidP="00007AF4">
            <w:pPr>
              <w:jc w:val="both"/>
              <w:rPr>
                <w:rFonts w:ascii="Tahoma" w:hAnsi="Tahoma" w:cs="Tahoma"/>
                <w:b/>
                <w:bCs/>
                <w:sz w:val="16"/>
                <w:szCs w:val="16"/>
              </w:rPr>
            </w:pPr>
          </w:p>
        </w:tc>
      </w:tr>
      <w:tr w:rsidR="00007AF4" w:rsidRPr="003B4129" w:rsidTr="00337CC0">
        <w:tc>
          <w:tcPr>
            <w:tcW w:w="1129" w:type="dxa"/>
          </w:tcPr>
          <w:p w:rsidR="00007AF4" w:rsidRPr="001138E3" w:rsidRDefault="00712381" w:rsidP="00007AF4">
            <w:pPr>
              <w:jc w:val="both"/>
              <w:rPr>
                <w:rFonts w:ascii="Tahoma" w:hAnsi="Tahoma" w:cs="Tahoma"/>
                <w:b/>
                <w:sz w:val="22"/>
                <w:szCs w:val="22"/>
              </w:rPr>
            </w:pPr>
            <w:r>
              <w:rPr>
                <w:rFonts w:ascii="Tahoma" w:hAnsi="Tahoma" w:cs="Tahoma"/>
                <w:b/>
                <w:sz w:val="22"/>
                <w:szCs w:val="22"/>
              </w:rPr>
              <w:t>c)</w:t>
            </w:r>
          </w:p>
        </w:tc>
        <w:tc>
          <w:tcPr>
            <w:tcW w:w="9356" w:type="dxa"/>
          </w:tcPr>
          <w:p w:rsidR="00007AF4" w:rsidRPr="001138E3" w:rsidRDefault="00571079" w:rsidP="00007AF4">
            <w:pPr>
              <w:jc w:val="both"/>
              <w:rPr>
                <w:rFonts w:ascii="Tahoma" w:hAnsi="Tahoma" w:cs="Tahoma"/>
                <w:b/>
                <w:sz w:val="22"/>
                <w:szCs w:val="22"/>
              </w:rPr>
            </w:pPr>
            <w:r>
              <w:rPr>
                <w:rFonts w:ascii="Tahoma" w:hAnsi="Tahoma" w:cs="Tahoma"/>
                <w:b/>
                <w:i/>
                <w:sz w:val="22"/>
                <w:szCs w:val="22"/>
              </w:rPr>
              <w:t xml:space="preserve">Municipal Association AGM - </w:t>
            </w:r>
            <w:r w:rsidR="00712381" w:rsidRPr="00712381">
              <w:rPr>
                <w:rFonts w:ascii="Tahoma" w:hAnsi="Tahoma" w:cs="Tahoma"/>
                <w:b/>
                <w:i/>
                <w:sz w:val="22"/>
                <w:szCs w:val="22"/>
              </w:rPr>
              <w:t xml:space="preserve">RM </w:t>
            </w:r>
            <w:r w:rsidR="00712381" w:rsidRPr="00712381">
              <w:rPr>
                <w:rFonts w:ascii="Tahoma" w:hAnsi="Tahoma" w:cs="Tahoma"/>
                <w:i/>
                <w:sz w:val="22"/>
                <w:szCs w:val="22"/>
              </w:rPr>
              <w:t>reported that</w:t>
            </w:r>
            <w:r w:rsidR="00712381" w:rsidRPr="00712381">
              <w:rPr>
                <w:rFonts w:ascii="Tahoma" w:hAnsi="Tahoma" w:cs="Tahoma"/>
                <w:b/>
                <w:i/>
                <w:sz w:val="22"/>
                <w:szCs w:val="22"/>
              </w:rPr>
              <w:t xml:space="preserve"> </w:t>
            </w:r>
            <w:r w:rsidR="00712381" w:rsidRPr="00712381">
              <w:rPr>
                <w:rFonts w:ascii="Tahoma" w:hAnsi="Tahoma" w:cs="Tahoma"/>
                <w:i/>
                <w:sz w:val="22"/>
                <w:szCs w:val="22"/>
              </w:rPr>
              <w:t>a menu had been agreed for the Municipal Association at the Salmon Centre</w:t>
            </w:r>
            <w:r w:rsidR="00712381">
              <w:rPr>
                <w:rFonts w:ascii="Tahoma" w:hAnsi="Tahoma" w:cs="Tahoma"/>
                <w:i/>
                <w:sz w:val="22"/>
                <w:szCs w:val="22"/>
              </w:rPr>
              <w:t xml:space="preserve"> at an appropriate price. Hector Duff had been engaged as Guest Speaker.</w:t>
            </w:r>
          </w:p>
        </w:tc>
        <w:tc>
          <w:tcPr>
            <w:tcW w:w="850" w:type="dxa"/>
          </w:tcPr>
          <w:p w:rsidR="00007AF4" w:rsidRPr="003B4129" w:rsidRDefault="00007AF4" w:rsidP="00007AF4">
            <w:pPr>
              <w:jc w:val="both"/>
              <w:rPr>
                <w:rFonts w:ascii="Tahoma" w:hAnsi="Tahoma" w:cs="Tahoma"/>
                <w:b/>
                <w:bCs/>
                <w:sz w:val="16"/>
                <w:szCs w:val="16"/>
              </w:rPr>
            </w:pPr>
          </w:p>
        </w:tc>
      </w:tr>
      <w:tr w:rsidR="00712381" w:rsidRPr="003B4129" w:rsidTr="00337CC0">
        <w:tc>
          <w:tcPr>
            <w:tcW w:w="1129" w:type="dxa"/>
          </w:tcPr>
          <w:p w:rsidR="00712381" w:rsidRDefault="00712381" w:rsidP="00007AF4">
            <w:pPr>
              <w:jc w:val="both"/>
              <w:rPr>
                <w:rFonts w:ascii="Tahoma" w:hAnsi="Tahoma" w:cs="Tahoma"/>
                <w:b/>
                <w:sz w:val="22"/>
                <w:szCs w:val="22"/>
              </w:rPr>
            </w:pPr>
            <w:r>
              <w:rPr>
                <w:rFonts w:ascii="Tahoma" w:hAnsi="Tahoma" w:cs="Tahoma"/>
                <w:b/>
                <w:sz w:val="22"/>
                <w:szCs w:val="22"/>
              </w:rPr>
              <w:t>d)</w:t>
            </w:r>
          </w:p>
        </w:tc>
        <w:tc>
          <w:tcPr>
            <w:tcW w:w="9356" w:type="dxa"/>
          </w:tcPr>
          <w:p w:rsidR="00712381" w:rsidRPr="00225442" w:rsidRDefault="00225442" w:rsidP="00BA5D61">
            <w:pPr>
              <w:jc w:val="both"/>
              <w:rPr>
                <w:rFonts w:ascii="Tahoma" w:hAnsi="Tahoma" w:cs="Tahoma"/>
                <w:i/>
                <w:sz w:val="22"/>
                <w:szCs w:val="22"/>
              </w:rPr>
            </w:pPr>
            <w:proofErr w:type="spellStart"/>
            <w:r w:rsidRPr="00225442">
              <w:rPr>
                <w:rFonts w:ascii="Tahoma" w:hAnsi="Tahoma" w:cs="Tahoma"/>
                <w:b/>
                <w:i/>
                <w:sz w:val="22"/>
                <w:szCs w:val="22"/>
              </w:rPr>
              <w:t>Lonan</w:t>
            </w:r>
            <w:proofErr w:type="spellEnd"/>
            <w:r w:rsidRPr="00225442">
              <w:rPr>
                <w:rFonts w:ascii="Tahoma" w:hAnsi="Tahoma" w:cs="Tahoma"/>
                <w:b/>
                <w:i/>
                <w:sz w:val="22"/>
                <w:szCs w:val="22"/>
              </w:rPr>
              <w:t xml:space="preserve"> Play Equipment - </w:t>
            </w:r>
            <w:r w:rsidR="00BA5D61" w:rsidRPr="00225442">
              <w:rPr>
                <w:rFonts w:ascii="Tahoma" w:hAnsi="Tahoma" w:cs="Tahoma"/>
                <w:b/>
                <w:i/>
                <w:sz w:val="22"/>
                <w:szCs w:val="22"/>
              </w:rPr>
              <w:t xml:space="preserve">SC </w:t>
            </w:r>
            <w:r w:rsidR="00BA5D61" w:rsidRPr="00225442">
              <w:rPr>
                <w:rFonts w:ascii="Tahoma" w:hAnsi="Tahoma" w:cs="Tahoma"/>
                <w:i/>
                <w:sz w:val="22"/>
                <w:szCs w:val="22"/>
              </w:rPr>
              <w:t xml:space="preserve">asked if a scheme for play equipment in </w:t>
            </w:r>
            <w:proofErr w:type="spellStart"/>
            <w:r w:rsidR="00BA5D61" w:rsidRPr="00225442">
              <w:rPr>
                <w:rFonts w:ascii="Tahoma" w:hAnsi="Tahoma" w:cs="Tahoma"/>
                <w:i/>
                <w:sz w:val="22"/>
                <w:szCs w:val="22"/>
              </w:rPr>
              <w:t>Lonan</w:t>
            </w:r>
            <w:proofErr w:type="spellEnd"/>
            <w:r w:rsidR="00BA5D61" w:rsidRPr="00225442">
              <w:rPr>
                <w:rFonts w:ascii="Tahoma" w:hAnsi="Tahoma" w:cs="Tahoma"/>
                <w:i/>
                <w:sz w:val="22"/>
                <w:szCs w:val="22"/>
              </w:rPr>
              <w:t xml:space="preserve"> had been approved at the last meeting. ND advised that no decision had yet been made at that meeting, but advised that the matter was the subject of an item scheduled to be discussed later in the meeting. Further comment was reserved.   </w:t>
            </w:r>
          </w:p>
        </w:tc>
        <w:tc>
          <w:tcPr>
            <w:tcW w:w="850" w:type="dxa"/>
          </w:tcPr>
          <w:p w:rsidR="00712381" w:rsidRPr="003B4129" w:rsidRDefault="00712381" w:rsidP="00007AF4">
            <w:pPr>
              <w:jc w:val="both"/>
              <w:rPr>
                <w:rFonts w:ascii="Tahoma" w:hAnsi="Tahoma" w:cs="Tahoma"/>
                <w:b/>
                <w:bCs/>
                <w:sz w:val="16"/>
                <w:szCs w:val="16"/>
              </w:rPr>
            </w:pPr>
          </w:p>
        </w:tc>
      </w:tr>
      <w:tr w:rsidR="00712381" w:rsidRPr="003B4129" w:rsidTr="00337CC0">
        <w:tc>
          <w:tcPr>
            <w:tcW w:w="1129" w:type="dxa"/>
          </w:tcPr>
          <w:p w:rsidR="00712381" w:rsidRDefault="00712381" w:rsidP="00007AF4">
            <w:pPr>
              <w:jc w:val="both"/>
              <w:rPr>
                <w:rFonts w:ascii="Tahoma" w:hAnsi="Tahoma" w:cs="Tahoma"/>
                <w:b/>
                <w:sz w:val="22"/>
                <w:szCs w:val="22"/>
              </w:rPr>
            </w:pPr>
            <w:r>
              <w:rPr>
                <w:rFonts w:ascii="Tahoma" w:hAnsi="Tahoma" w:cs="Tahoma"/>
                <w:b/>
                <w:sz w:val="22"/>
                <w:szCs w:val="22"/>
              </w:rPr>
              <w:t>e)</w:t>
            </w:r>
          </w:p>
        </w:tc>
        <w:tc>
          <w:tcPr>
            <w:tcW w:w="9356" w:type="dxa"/>
          </w:tcPr>
          <w:p w:rsidR="00712381" w:rsidRPr="00BA5D61" w:rsidRDefault="00225442" w:rsidP="00007AF4">
            <w:pPr>
              <w:jc w:val="both"/>
              <w:rPr>
                <w:rFonts w:ascii="Tahoma" w:hAnsi="Tahoma" w:cs="Tahoma"/>
                <w:i/>
                <w:sz w:val="22"/>
                <w:szCs w:val="22"/>
              </w:rPr>
            </w:pPr>
            <w:proofErr w:type="spellStart"/>
            <w:r>
              <w:rPr>
                <w:rFonts w:ascii="Tahoma" w:hAnsi="Tahoma" w:cs="Tahoma"/>
                <w:b/>
                <w:i/>
                <w:sz w:val="22"/>
                <w:szCs w:val="22"/>
              </w:rPr>
              <w:t>Garff</w:t>
            </w:r>
            <w:proofErr w:type="spellEnd"/>
            <w:r>
              <w:rPr>
                <w:rFonts w:ascii="Tahoma" w:hAnsi="Tahoma" w:cs="Tahoma"/>
                <w:b/>
                <w:i/>
                <w:sz w:val="22"/>
                <w:szCs w:val="22"/>
              </w:rPr>
              <w:t xml:space="preserve"> Refuse Contract - </w:t>
            </w:r>
            <w:r w:rsidR="00BA5D61">
              <w:rPr>
                <w:rFonts w:ascii="Tahoma" w:hAnsi="Tahoma" w:cs="Tahoma"/>
                <w:b/>
                <w:i/>
                <w:sz w:val="22"/>
                <w:szCs w:val="22"/>
              </w:rPr>
              <w:t xml:space="preserve">PB </w:t>
            </w:r>
            <w:r w:rsidR="00BA5D61">
              <w:rPr>
                <w:rFonts w:ascii="Tahoma" w:hAnsi="Tahoma" w:cs="Tahoma"/>
                <w:i/>
                <w:sz w:val="22"/>
                <w:szCs w:val="22"/>
              </w:rPr>
              <w:t>reported that all organisations who had tendered for the refuse contract had been contacted and advised of the Board’s decision.</w:t>
            </w:r>
          </w:p>
        </w:tc>
        <w:tc>
          <w:tcPr>
            <w:tcW w:w="850" w:type="dxa"/>
          </w:tcPr>
          <w:p w:rsidR="00712381" w:rsidRPr="003B4129" w:rsidRDefault="00712381" w:rsidP="00007AF4">
            <w:pPr>
              <w:jc w:val="both"/>
              <w:rPr>
                <w:rFonts w:ascii="Tahoma" w:hAnsi="Tahoma" w:cs="Tahoma"/>
                <w:b/>
                <w:bCs/>
                <w:sz w:val="16"/>
                <w:szCs w:val="16"/>
              </w:rPr>
            </w:pPr>
          </w:p>
        </w:tc>
      </w:tr>
      <w:tr w:rsidR="00225442" w:rsidRPr="003B4129" w:rsidTr="00337CC0">
        <w:tc>
          <w:tcPr>
            <w:tcW w:w="1129" w:type="dxa"/>
          </w:tcPr>
          <w:p w:rsidR="00225442" w:rsidRDefault="00225442" w:rsidP="00007AF4">
            <w:pPr>
              <w:jc w:val="both"/>
              <w:rPr>
                <w:rFonts w:ascii="Tahoma" w:hAnsi="Tahoma" w:cs="Tahoma"/>
                <w:b/>
                <w:sz w:val="22"/>
                <w:szCs w:val="22"/>
              </w:rPr>
            </w:pPr>
          </w:p>
        </w:tc>
        <w:tc>
          <w:tcPr>
            <w:tcW w:w="9356" w:type="dxa"/>
          </w:tcPr>
          <w:p w:rsidR="00225442" w:rsidRDefault="00225442" w:rsidP="00007AF4">
            <w:pPr>
              <w:jc w:val="both"/>
              <w:rPr>
                <w:rFonts w:ascii="Tahoma" w:hAnsi="Tahoma" w:cs="Tahoma"/>
                <w:b/>
                <w:i/>
                <w:sz w:val="22"/>
                <w:szCs w:val="22"/>
              </w:rPr>
            </w:pPr>
          </w:p>
        </w:tc>
        <w:tc>
          <w:tcPr>
            <w:tcW w:w="850" w:type="dxa"/>
          </w:tcPr>
          <w:p w:rsidR="00225442" w:rsidRPr="003B4129" w:rsidRDefault="00225442" w:rsidP="00007AF4">
            <w:pPr>
              <w:jc w:val="both"/>
              <w:rPr>
                <w:rFonts w:ascii="Tahoma" w:hAnsi="Tahoma" w:cs="Tahoma"/>
                <w:b/>
                <w:bCs/>
                <w:sz w:val="16"/>
                <w:szCs w:val="16"/>
              </w:rPr>
            </w:pPr>
          </w:p>
        </w:tc>
      </w:tr>
      <w:tr w:rsidR="00007AF4" w:rsidRPr="003B4129" w:rsidTr="00337CC0">
        <w:tc>
          <w:tcPr>
            <w:tcW w:w="1129" w:type="dxa"/>
          </w:tcPr>
          <w:p w:rsidR="00007AF4" w:rsidRPr="001138E3" w:rsidRDefault="00007AF4" w:rsidP="00007AF4">
            <w:pPr>
              <w:jc w:val="both"/>
              <w:rPr>
                <w:rFonts w:ascii="Tahoma" w:hAnsi="Tahoma" w:cs="Tahoma"/>
                <w:b/>
                <w:sz w:val="22"/>
                <w:szCs w:val="22"/>
              </w:rPr>
            </w:pPr>
            <w:r>
              <w:rPr>
                <w:rFonts w:ascii="Tahoma" w:hAnsi="Tahoma" w:cs="Tahoma"/>
                <w:b/>
                <w:sz w:val="22"/>
                <w:szCs w:val="22"/>
              </w:rPr>
              <w:t>213</w:t>
            </w:r>
            <w:r w:rsidRPr="001138E3">
              <w:rPr>
                <w:rFonts w:ascii="Tahoma" w:hAnsi="Tahoma" w:cs="Tahoma"/>
                <w:b/>
                <w:sz w:val="22"/>
                <w:szCs w:val="22"/>
              </w:rPr>
              <w:t>/16</w:t>
            </w:r>
          </w:p>
        </w:tc>
        <w:tc>
          <w:tcPr>
            <w:tcW w:w="9356" w:type="dxa"/>
          </w:tcPr>
          <w:p w:rsidR="00007AF4" w:rsidRPr="001138E3" w:rsidRDefault="00007AF4" w:rsidP="00007AF4">
            <w:pPr>
              <w:rPr>
                <w:rFonts w:ascii="Tahoma" w:hAnsi="Tahoma" w:cs="Tahoma"/>
                <w:b/>
                <w:sz w:val="22"/>
                <w:szCs w:val="22"/>
              </w:rPr>
            </w:pPr>
            <w:r w:rsidRPr="001138E3">
              <w:rPr>
                <w:rFonts w:ascii="Tahoma" w:hAnsi="Tahoma" w:cs="Tahoma"/>
                <w:b/>
                <w:sz w:val="22"/>
                <w:szCs w:val="22"/>
              </w:rPr>
              <w:t>General Correspondence</w:t>
            </w:r>
          </w:p>
        </w:tc>
        <w:tc>
          <w:tcPr>
            <w:tcW w:w="850" w:type="dxa"/>
          </w:tcPr>
          <w:p w:rsidR="00007AF4" w:rsidRPr="003B4129" w:rsidRDefault="00007AF4" w:rsidP="00007AF4">
            <w:pPr>
              <w:jc w:val="both"/>
              <w:rPr>
                <w:rFonts w:ascii="Tahoma" w:hAnsi="Tahoma" w:cs="Tahoma"/>
                <w:b/>
                <w:bCs/>
                <w:sz w:val="16"/>
                <w:szCs w:val="16"/>
              </w:rPr>
            </w:pPr>
          </w:p>
        </w:tc>
      </w:tr>
      <w:tr w:rsidR="00007AF4" w:rsidRPr="003B4129" w:rsidTr="00337CC0">
        <w:tc>
          <w:tcPr>
            <w:tcW w:w="1129" w:type="dxa"/>
          </w:tcPr>
          <w:p w:rsidR="00731357" w:rsidRPr="00731357" w:rsidRDefault="00731357" w:rsidP="00731357">
            <w:pPr>
              <w:jc w:val="both"/>
              <w:rPr>
                <w:rFonts w:ascii="Tahoma" w:hAnsi="Tahoma" w:cs="Tahoma"/>
                <w:b/>
                <w:sz w:val="22"/>
                <w:szCs w:val="22"/>
              </w:rPr>
            </w:pPr>
            <w:r>
              <w:rPr>
                <w:rFonts w:ascii="Tahoma" w:hAnsi="Tahoma" w:cs="Tahoma"/>
                <w:b/>
                <w:sz w:val="22"/>
                <w:szCs w:val="22"/>
              </w:rPr>
              <w:t>a)</w:t>
            </w:r>
          </w:p>
        </w:tc>
        <w:tc>
          <w:tcPr>
            <w:tcW w:w="9356" w:type="dxa"/>
          </w:tcPr>
          <w:p w:rsidR="00007AF4" w:rsidRDefault="00007AF4" w:rsidP="00007AF4">
            <w:pPr>
              <w:rPr>
                <w:rFonts w:ascii="Tahoma" w:hAnsi="Tahoma" w:cs="Tahoma"/>
                <w:sz w:val="22"/>
                <w:szCs w:val="22"/>
              </w:rPr>
            </w:pPr>
            <w:r w:rsidRPr="00E01B40">
              <w:rPr>
                <w:rFonts w:ascii="Tahoma" w:hAnsi="Tahoma" w:cs="Tahoma"/>
                <w:b/>
                <w:sz w:val="22"/>
                <w:szCs w:val="22"/>
              </w:rPr>
              <w:t>Shared Housing Waiting list</w:t>
            </w:r>
            <w:r w:rsidRPr="00E01B40">
              <w:rPr>
                <w:rFonts w:ascii="Tahoma" w:hAnsi="Tahoma" w:cs="Tahoma"/>
                <w:sz w:val="22"/>
                <w:szCs w:val="22"/>
              </w:rPr>
              <w:t xml:space="preserve"> – Eric </w:t>
            </w:r>
            <w:proofErr w:type="spellStart"/>
            <w:r w:rsidRPr="00E01B40">
              <w:rPr>
                <w:rFonts w:ascii="Tahoma" w:hAnsi="Tahoma" w:cs="Tahoma"/>
                <w:sz w:val="22"/>
                <w:szCs w:val="22"/>
              </w:rPr>
              <w:t>Whitelegg</w:t>
            </w:r>
            <w:proofErr w:type="spellEnd"/>
            <w:r w:rsidRPr="00E01B40">
              <w:rPr>
                <w:rFonts w:ascii="Tahoma" w:hAnsi="Tahoma" w:cs="Tahoma"/>
                <w:sz w:val="22"/>
                <w:szCs w:val="22"/>
              </w:rPr>
              <w:t xml:space="preserve"> letter dated 5</w:t>
            </w:r>
            <w:r w:rsidRPr="00E01B40">
              <w:rPr>
                <w:rFonts w:ascii="Tahoma" w:hAnsi="Tahoma" w:cs="Tahoma"/>
                <w:sz w:val="22"/>
                <w:szCs w:val="22"/>
                <w:vertAlign w:val="superscript"/>
              </w:rPr>
              <w:t>th</w:t>
            </w:r>
            <w:r w:rsidRPr="00E01B40">
              <w:rPr>
                <w:rFonts w:ascii="Tahoma" w:hAnsi="Tahoma" w:cs="Tahoma"/>
                <w:sz w:val="22"/>
                <w:szCs w:val="22"/>
              </w:rPr>
              <w:t xml:space="preserve"> February 2017.  Outlining principles of operation for a pilot for Northern Combined Housing Waiting list (general needs).</w:t>
            </w:r>
          </w:p>
          <w:p w:rsidR="00BA5D61" w:rsidRPr="00BA5D61" w:rsidRDefault="00BA5D61" w:rsidP="00007AF4">
            <w:pPr>
              <w:rPr>
                <w:rFonts w:ascii="Tahoma" w:hAnsi="Tahoma" w:cs="Tahoma"/>
                <w:i/>
                <w:color w:val="1F497D"/>
                <w:sz w:val="22"/>
                <w:szCs w:val="22"/>
              </w:rPr>
            </w:pPr>
            <w:r w:rsidRPr="00BA5D61">
              <w:rPr>
                <w:rFonts w:ascii="Tahoma" w:hAnsi="Tahoma" w:cs="Tahoma"/>
                <w:i/>
                <w:sz w:val="22"/>
                <w:szCs w:val="22"/>
              </w:rPr>
              <w:t xml:space="preserve">The clerks advised that the information had been distributed </w:t>
            </w:r>
            <w:r>
              <w:rPr>
                <w:rFonts w:ascii="Tahoma" w:hAnsi="Tahoma" w:cs="Tahoma"/>
                <w:i/>
                <w:sz w:val="22"/>
                <w:szCs w:val="22"/>
              </w:rPr>
              <w:t xml:space="preserve">confirming agreement to </w:t>
            </w:r>
            <w:r w:rsidR="007671BC">
              <w:rPr>
                <w:rFonts w:ascii="Tahoma" w:hAnsi="Tahoma" w:cs="Tahoma"/>
                <w:i/>
                <w:sz w:val="22"/>
                <w:szCs w:val="22"/>
              </w:rPr>
              <w:t xml:space="preserve">a shared list; </w:t>
            </w:r>
            <w:r w:rsidRPr="00BA5D61">
              <w:rPr>
                <w:rFonts w:ascii="Tahoma" w:hAnsi="Tahoma" w:cs="Tahoma"/>
                <w:i/>
                <w:sz w:val="22"/>
                <w:szCs w:val="22"/>
              </w:rPr>
              <w:t>the matter was noted</w:t>
            </w:r>
            <w:r>
              <w:rPr>
                <w:rFonts w:ascii="Tahoma" w:hAnsi="Tahoma" w:cs="Tahoma"/>
                <w:i/>
                <w:sz w:val="22"/>
                <w:szCs w:val="22"/>
              </w:rPr>
              <w:t xml:space="preserve"> by the Board</w:t>
            </w:r>
            <w:r w:rsidRPr="00BA5D61">
              <w:rPr>
                <w:rFonts w:ascii="Tahoma" w:hAnsi="Tahoma" w:cs="Tahoma"/>
                <w:i/>
                <w:sz w:val="22"/>
                <w:szCs w:val="22"/>
              </w:rPr>
              <w:t>.</w:t>
            </w:r>
          </w:p>
        </w:tc>
        <w:tc>
          <w:tcPr>
            <w:tcW w:w="850" w:type="dxa"/>
          </w:tcPr>
          <w:p w:rsidR="00007AF4" w:rsidRPr="003B4129" w:rsidRDefault="00007AF4" w:rsidP="00007AF4">
            <w:pPr>
              <w:jc w:val="both"/>
              <w:rPr>
                <w:rFonts w:ascii="Tahoma" w:hAnsi="Tahoma" w:cs="Tahoma"/>
                <w:b/>
                <w:bCs/>
                <w:sz w:val="16"/>
                <w:szCs w:val="16"/>
              </w:rPr>
            </w:pPr>
          </w:p>
        </w:tc>
      </w:tr>
      <w:tr w:rsidR="00007AF4" w:rsidRPr="003B4129" w:rsidTr="00337CC0">
        <w:tc>
          <w:tcPr>
            <w:tcW w:w="1129" w:type="dxa"/>
          </w:tcPr>
          <w:p w:rsidR="00007AF4" w:rsidRPr="00731357" w:rsidRDefault="00731357" w:rsidP="00731357">
            <w:pPr>
              <w:jc w:val="both"/>
              <w:rPr>
                <w:rFonts w:ascii="Tahoma" w:hAnsi="Tahoma" w:cs="Tahoma"/>
                <w:b/>
                <w:sz w:val="22"/>
                <w:szCs w:val="22"/>
              </w:rPr>
            </w:pPr>
            <w:r>
              <w:rPr>
                <w:rFonts w:ascii="Tahoma" w:hAnsi="Tahoma" w:cs="Tahoma"/>
                <w:b/>
                <w:sz w:val="22"/>
                <w:szCs w:val="22"/>
              </w:rPr>
              <w:lastRenderedPageBreak/>
              <w:t>b)</w:t>
            </w:r>
          </w:p>
        </w:tc>
        <w:tc>
          <w:tcPr>
            <w:tcW w:w="9356" w:type="dxa"/>
          </w:tcPr>
          <w:p w:rsidR="00007AF4" w:rsidRPr="00E7089F" w:rsidRDefault="00007AF4" w:rsidP="00007AF4">
            <w:pPr>
              <w:rPr>
                <w:rFonts w:ascii="Tahoma" w:hAnsi="Tahoma" w:cs="Tahoma"/>
                <w:sz w:val="22"/>
                <w:szCs w:val="22"/>
              </w:rPr>
            </w:pPr>
            <w:r w:rsidRPr="008D3C61">
              <w:rPr>
                <w:rFonts w:ascii="Tahoma" w:hAnsi="Tahoma" w:cs="Tahoma"/>
                <w:b/>
                <w:sz w:val="22"/>
                <w:szCs w:val="22"/>
              </w:rPr>
              <w:t>Manx National Rally – 5/6 May 2017</w:t>
            </w:r>
            <w:r>
              <w:rPr>
                <w:rFonts w:ascii="Tahoma" w:hAnsi="Tahoma" w:cs="Tahoma"/>
                <w:sz w:val="22"/>
                <w:szCs w:val="22"/>
              </w:rPr>
              <w:t xml:space="preserve"> - </w:t>
            </w:r>
            <w:proofErr w:type="spellStart"/>
            <w:r>
              <w:rPr>
                <w:rFonts w:ascii="Tahoma" w:hAnsi="Tahoma" w:cs="Tahoma"/>
                <w:sz w:val="22"/>
                <w:szCs w:val="22"/>
              </w:rPr>
              <w:t>Creg</w:t>
            </w:r>
            <w:proofErr w:type="spellEnd"/>
            <w:r>
              <w:rPr>
                <w:rFonts w:ascii="Tahoma" w:hAnsi="Tahoma" w:cs="Tahoma"/>
                <w:sz w:val="22"/>
                <w:szCs w:val="22"/>
              </w:rPr>
              <w:t xml:space="preserve"> </w:t>
            </w:r>
            <w:proofErr w:type="spellStart"/>
            <w:r>
              <w:rPr>
                <w:rFonts w:ascii="Tahoma" w:hAnsi="Tahoma" w:cs="Tahoma"/>
                <w:sz w:val="22"/>
                <w:szCs w:val="22"/>
              </w:rPr>
              <w:t>na</w:t>
            </w:r>
            <w:proofErr w:type="spellEnd"/>
            <w:r>
              <w:rPr>
                <w:rFonts w:ascii="Tahoma" w:hAnsi="Tahoma" w:cs="Tahoma"/>
                <w:sz w:val="22"/>
                <w:szCs w:val="22"/>
              </w:rPr>
              <w:t xml:space="preserve"> Baa back road closed 11.30 to 15.30, 5</w:t>
            </w:r>
            <w:r w:rsidRPr="008D3C61">
              <w:rPr>
                <w:rFonts w:ascii="Tahoma" w:hAnsi="Tahoma" w:cs="Tahoma"/>
                <w:sz w:val="22"/>
                <w:szCs w:val="22"/>
                <w:vertAlign w:val="superscript"/>
              </w:rPr>
              <w:t>th</w:t>
            </w:r>
            <w:r>
              <w:rPr>
                <w:rFonts w:ascii="Tahoma" w:hAnsi="Tahoma" w:cs="Tahoma"/>
                <w:sz w:val="22"/>
                <w:szCs w:val="22"/>
              </w:rPr>
              <w:t xml:space="preserve"> May.</w:t>
            </w:r>
            <w:r w:rsidR="007671BC">
              <w:rPr>
                <w:rFonts w:ascii="Tahoma" w:hAnsi="Tahoma" w:cs="Tahoma"/>
                <w:sz w:val="22"/>
                <w:szCs w:val="22"/>
              </w:rPr>
              <w:t xml:space="preserve"> </w:t>
            </w:r>
            <w:r w:rsidR="007671BC" w:rsidRPr="007671BC">
              <w:rPr>
                <w:rFonts w:ascii="Tahoma" w:hAnsi="Tahoma" w:cs="Tahoma"/>
                <w:i/>
                <w:sz w:val="22"/>
                <w:szCs w:val="22"/>
              </w:rPr>
              <w:t>This matter was noted.</w:t>
            </w:r>
            <w:r w:rsidR="007671BC">
              <w:rPr>
                <w:rFonts w:ascii="Tahoma" w:hAnsi="Tahoma" w:cs="Tahoma"/>
                <w:sz w:val="22"/>
                <w:szCs w:val="22"/>
              </w:rPr>
              <w:t xml:space="preserve"> </w:t>
            </w:r>
          </w:p>
        </w:tc>
        <w:tc>
          <w:tcPr>
            <w:tcW w:w="850" w:type="dxa"/>
          </w:tcPr>
          <w:p w:rsidR="00007AF4" w:rsidRPr="003B4129" w:rsidRDefault="00007AF4" w:rsidP="00007AF4">
            <w:pPr>
              <w:jc w:val="both"/>
              <w:rPr>
                <w:rFonts w:ascii="Tahoma" w:hAnsi="Tahoma" w:cs="Tahoma"/>
                <w:b/>
                <w:bCs/>
                <w:sz w:val="16"/>
                <w:szCs w:val="16"/>
              </w:rPr>
            </w:pPr>
          </w:p>
        </w:tc>
      </w:tr>
      <w:tr w:rsidR="00007AF4" w:rsidRPr="003B4129" w:rsidTr="00337CC0">
        <w:tc>
          <w:tcPr>
            <w:tcW w:w="1129" w:type="dxa"/>
          </w:tcPr>
          <w:p w:rsidR="00007AF4" w:rsidRPr="00731357" w:rsidRDefault="00731357" w:rsidP="00731357">
            <w:pPr>
              <w:jc w:val="both"/>
              <w:rPr>
                <w:rFonts w:ascii="Tahoma" w:hAnsi="Tahoma" w:cs="Tahoma"/>
                <w:b/>
                <w:sz w:val="22"/>
                <w:szCs w:val="22"/>
              </w:rPr>
            </w:pPr>
            <w:r w:rsidRPr="00731357">
              <w:rPr>
                <w:rFonts w:ascii="Tahoma" w:hAnsi="Tahoma" w:cs="Tahoma"/>
                <w:b/>
                <w:sz w:val="22"/>
                <w:szCs w:val="22"/>
              </w:rPr>
              <w:t>c)</w:t>
            </w:r>
          </w:p>
        </w:tc>
        <w:tc>
          <w:tcPr>
            <w:tcW w:w="9356" w:type="dxa"/>
          </w:tcPr>
          <w:p w:rsidR="00007AF4" w:rsidRDefault="00007AF4" w:rsidP="00007AF4">
            <w:pPr>
              <w:rPr>
                <w:rFonts w:ascii="Tahoma" w:hAnsi="Tahoma" w:cs="Tahoma"/>
                <w:sz w:val="22"/>
                <w:szCs w:val="22"/>
              </w:rPr>
            </w:pPr>
            <w:r>
              <w:rPr>
                <w:rFonts w:ascii="Tahoma" w:hAnsi="Tahoma" w:cs="Tahoma"/>
                <w:b/>
                <w:sz w:val="22"/>
                <w:szCs w:val="22"/>
              </w:rPr>
              <w:t xml:space="preserve">Trees felled at </w:t>
            </w:r>
            <w:proofErr w:type="spellStart"/>
            <w:r>
              <w:rPr>
                <w:rFonts w:ascii="Tahoma" w:hAnsi="Tahoma" w:cs="Tahoma"/>
                <w:b/>
                <w:sz w:val="22"/>
                <w:szCs w:val="22"/>
              </w:rPr>
              <w:t>Fieldhead</w:t>
            </w:r>
            <w:proofErr w:type="spellEnd"/>
            <w:r>
              <w:rPr>
                <w:rFonts w:ascii="Tahoma" w:hAnsi="Tahoma" w:cs="Tahoma"/>
                <w:b/>
                <w:sz w:val="22"/>
                <w:szCs w:val="22"/>
              </w:rPr>
              <w:t xml:space="preserve">, Glen Mona Loop Rd – </w:t>
            </w:r>
            <w:r>
              <w:rPr>
                <w:rFonts w:ascii="Tahoma" w:hAnsi="Tahoma" w:cs="Tahoma"/>
                <w:sz w:val="22"/>
                <w:szCs w:val="22"/>
              </w:rPr>
              <w:t>Anonymous letter.</w:t>
            </w:r>
          </w:p>
          <w:p w:rsidR="007671BC" w:rsidRPr="007671BC" w:rsidRDefault="007671BC" w:rsidP="00007AF4">
            <w:pPr>
              <w:rPr>
                <w:rFonts w:ascii="Tahoma" w:hAnsi="Tahoma" w:cs="Tahoma"/>
                <w:i/>
                <w:sz w:val="22"/>
                <w:szCs w:val="22"/>
              </w:rPr>
            </w:pPr>
            <w:r w:rsidRPr="007671BC">
              <w:rPr>
                <w:rFonts w:ascii="Tahoma" w:hAnsi="Tahoma" w:cs="Tahoma"/>
                <w:b/>
                <w:i/>
                <w:sz w:val="22"/>
                <w:szCs w:val="22"/>
              </w:rPr>
              <w:t>MF</w:t>
            </w:r>
            <w:r w:rsidRPr="007671BC">
              <w:rPr>
                <w:rFonts w:ascii="Tahoma" w:hAnsi="Tahoma" w:cs="Tahoma"/>
                <w:i/>
                <w:sz w:val="22"/>
                <w:szCs w:val="22"/>
              </w:rPr>
              <w:t xml:space="preserve"> requested that DEFA be contacted to ensure licences had been issued. </w:t>
            </w:r>
          </w:p>
        </w:tc>
        <w:tc>
          <w:tcPr>
            <w:tcW w:w="850" w:type="dxa"/>
          </w:tcPr>
          <w:p w:rsidR="001775EF" w:rsidRDefault="001775EF" w:rsidP="00007AF4">
            <w:pPr>
              <w:jc w:val="both"/>
              <w:rPr>
                <w:rFonts w:ascii="Tahoma" w:hAnsi="Tahoma" w:cs="Tahoma"/>
                <w:b/>
                <w:bCs/>
                <w:sz w:val="16"/>
                <w:szCs w:val="16"/>
              </w:rPr>
            </w:pPr>
          </w:p>
          <w:p w:rsidR="007671BC" w:rsidRPr="003B4129" w:rsidRDefault="007671BC" w:rsidP="00007AF4">
            <w:pPr>
              <w:jc w:val="both"/>
              <w:rPr>
                <w:rFonts w:ascii="Tahoma" w:hAnsi="Tahoma" w:cs="Tahoma"/>
                <w:b/>
                <w:bCs/>
                <w:sz w:val="16"/>
                <w:szCs w:val="16"/>
              </w:rPr>
            </w:pPr>
            <w:r>
              <w:rPr>
                <w:rFonts w:ascii="Tahoma" w:hAnsi="Tahoma" w:cs="Tahoma"/>
                <w:b/>
                <w:bCs/>
                <w:sz w:val="16"/>
                <w:szCs w:val="16"/>
              </w:rPr>
              <w:t>clerks</w:t>
            </w:r>
          </w:p>
        </w:tc>
      </w:tr>
      <w:tr w:rsidR="00007AF4" w:rsidRPr="003B4129" w:rsidTr="00337CC0">
        <w:tc>
          <w:tcPr>
            <w:tcW w:w="1129" w:type="dxa"/>
          </w:tcPr>
          <w:p w:rsidR="00731357" w:rsidRPr="00731357" w:rsidRDefault="00225442" w:rsidP="00731357">
            <w:pPr>
              <w:jc w:val="both"/>
              <w:rPr>
                <w:rFonts w:ascii="Tahoma" w:hAnsi="Tahoma" w:cs="Tahoma"/>
                <w:b/>
                <w:sz w:val="22"/>
                <w:szCs w:val="22"/>
              </w:rPr>
            </w:pPr>
            <w:r>
              <w:rPr>
                <w:rFonts w:ascii="Tahoma" w:hAnsi="Tahoma" w:cs="Tahoma"/>
                <w:b/>
                <w:sz w:val="22"/>
                <w:szCs w:val="22"/>
              </w:rPr>
              <w:t>d)</w:t>
            </w:r>
          </w:p>
        </w:tc>
        <w:tc>
          <w:tcPr>
            <w:tcW w:w="9356" w:type="dxa"/>
          </w:tcPr>
          <w:p w:rsidR="00007AF4" w:rsidRDefault="00225442" w:rsidP="00007AF4">
            <w:pPr>
              <w:rPr>
                <w:rFonts w:ascii="Tahoma" w:hAnsi="Tahoma" w:cs="Tahoma"/>
                <w:sz w:val="22"/>
                <w:szCs w:val="22"/>
              </w:rPr>
            </w:pPr>
            <w:r>
              <w:rPr>
                <w:rFonts w:ascii="Tahoma" w:hAnsi="Tahoma" w:cs="Tahoma"/>
                <w:b/>
                <w:sz w:val="22"/>
                <w:szCs w:val="22"/>
              </w:rPr>
              <w:t>P</w:t>
            </w:r>
            <w:r w:rsidR="00007AF4">
              <w:rPr>
                <w:rFonts w:ascii="Tahoma" w:hAnsi="Tahoma" w:cs="Tahoma"/>
                <w:b/>
                <w:sz w:val="22"/>
                <w:szCs w:val="22"/>
              </w:rPr>
              <w:t xml:space="preserve">lanning Appeal Decisions – </w:t>
            </w:r>
            <w:r w:rsidR="00007AF4" w:rsidRPr="00903468">
              <w:rPr>
                <w:rFonts w:ascii="Tahoma" w:hAnsi="Tahoma" w:cs="Tahoma"/>
                <w:sz w:val="22"/>
                <w:szCs w:val="22"/>
              </w:rPr>
              <w:t xml:space="preserve">Letter </w:t>
            </w:r>
            <w:r w:rsidR="00007AF4">
              <w:rPr>
                <w:rFonts w:ascii="Tahoma" w:hAnsi="Tahoma" w:cs="Tahoma"/>
                <w:sz w:val="22"/>
                <w:szCs w:val="22"/>
              </w:rPr>
              <w:t xml:space="preserve">from DEFA CEO, Richard </w:t>
            </w:r>
            <w:proofErr w:type="spellStart"/>
            <w:r w:rsidR="00007AF4">
              <w:rPr>
                <w:rFonts w:ascii="Tahoma" w:hAnsi="Tahoma" w:cs="Tahoma"/>
                <w:sz w:val="22"/>
                <w:szCs w:val="22"/>
              </w:rPr>
              <w:t>Lole</w:t>
            </w:r>
            <w:proofErr w:type="spellEnd"/>
            <w:r w:rsidR="00007AF4">
              <w:rPr>
                <w:rFonts w:ascii="Tahoma" w:hAnsi="Tahoma" w:cs="Tahoma"/>
                <w:sz w:val="22"/>
                <w:szCs w:val="22"/>
              </w:rPr>
              <w:t>. See Appendix A.</w:t>
            </w:r>
          </w:p>
          <w:p w:rsidR="007671BC" w:rsidRDefault="007671BC" w:rsidP="00007AF4">
            <w:pPr>
              <w:rPr>
                <w:rFonts w:ascii="Tahoma" w:hAnsi="Tahoma" w:cs="Tahoma"/>
                <w:sz w:val="22"/>
                <w:szCs w:val="22"/>
              </w:rPr>
            </w:pPr>
            <w:r>
              <w:rPr>
                <w:rFonts w:ascii="Tahoma" w:hAnsi="Tahoma" w:cs="Tahoma"/>
                <w:sz w:val="22"/>
                <w:szCs w:val="22"/>
              </w:rPr>
              <w:t xml:space="preserve">This matter was noted. </w:t>
            </w:r>
          </w:p>
          <w:p w:rsidR="007671BC" w:rsidRPr="00903468" w:rsidRDefault="007671BC" w:rsidP="00007AF4">
            <w:pPr>
              <w:rPr>
                <w:rFonts w:ascii="Tahoma" w:hAnsi="Tahoma" w:cs="Tahoma"/>
                <w:sz w:val="22"/>
                <w:szCs w:val="22"/>
              </w:rPr>
            </w:pPr>
            <w:r w:rsidRPr="007671BC">
              <w:rPr>
                <w:rFonts w:ascii="Tahoma" w:hAnsi="Tahoma" w:cs="Tahoma"/>
                <w:b/>
                <w:i/>
                <w:sz w:val="22"/>
                <w:szCs w:val="22"/>
              </w:rPr>
              <w:t>MR</w:t>
            </w:r>
            <w:r w:rsidRPr="007671BC">
              <w:rPr>
                <w:rFonts w:ascii="Tahoma" w:hAnsi="Tahoma" w:cs="Tahoma"/>
                <w:i/>
                <w:sz w:val="22"/>
                <w:szCs w:val="22"/>
              </w:rPr>
              <w:t xml:space="preserve"> advised that the correspondence had been directed to Chris Thomas, Minister for Policy and Reform, as the Planning System was currently the subject of a review by the Cabinet office.</w:t>
            </w:r>
            <w:r>
              <w:rPr>
                <w:rFonts w:ascii="Tahoma" w:hAnsi="Tahoma" w:cs="Tahoma"/>
                <w:sz w:val="22"/>
                <w:szCs w:val="22"/>
              </w:rPr>
              <w:t xml:space="preserve"> </w:t>
            </w:r>
          </w:p>
        </w:tc>
        <w:tc>
          <w:tcPr>
            <w:tcW w:w="850" w:type="dxa"/>
          </w:tcPr>
          <w:p w:rsidR="00007AF4" w:rsidRPr="003B4129" w:rsidRDefault="00007AF4" w:rsidP="00007AF4">
            <w:pPr>
              <w:jc w:val="both"/>
              <w:rPr>
                <w:rFonts w:ascii="Tahoma" w:hAnsi="Tahoma" w:cs="Tahoma"/>
                <w:b/>
                <w:bCs/>
                <w:sz w:val="16"/>
                <w:szCs w:val="16"/>
              </w:rPr>
            </w:pPr>
          </w:p>
        </w:tc>
      </w:tr>
      <w:tr w:rsidR="00007AF4" w:rsidRPr="003B4129" w:rsidTr="00337CC0">
        <w:tc>
          <w:tcPr>
            <w:tcW w:w="1129" w:type="dxa"/>
          </w:tcPr>
          <w:p w:rsidR="00007AF4" w:rsidRPr="00731357" w:rsidRDefault="00731357" w:rsidP="00731357">
            <w:pPr>
              <w:jc w:val="both"/>
              <w:rPr>
                <w:rFonts w:ascii="Tahoma" w:hAnsi="Tahoma" w:cs="Tahoma"/>
                <w:b/>
                <w:sz w:val="22"/>
                <w:szCs w:val="22"/>
              </w:rPr>
            </w:pPr>
            <w:r>
              <w:rPr>
                <w:rFonts w:ascii="Tahoma" w:hAnsi="Tahoma" w:cs="Tahoma"/>
                <w:b/>
                <w:sz w:val="22"/>
                <w:szCs w:val="22"/>
              </w:rPr>
              <w:t>e)</w:t>
            </w:r>
          </w:p>
        </w:tc>
        <w:tc>
          <w:tcPr>
            <w:tcW w:w="9356" w:type="dxa"/>
          </w:tcPr>
          <w:p w:rsidR="00007AF4" w:rsidRDefault="00007AF4" w:rsidP="00007AF4">
            <w:pPr>
              <w:rPr>
                <w:rFonts w:ascii="Tahoma" w:hAnsi="Tahoma" w:cs="Tahoma"/>
                <w:sz w:val="22"/>
                <w:szCs w:val="22"/>
              </w:rPr>
            </w:pPr>
            <w:r>
              <w:rPr>
                <w:rFonts w:ascii="Tahoma" w:hAnsi="Tahoma" w:cs="Tahoma"/>
                <w:b/>
                <w:sz w:val="22"/>
                <w:szCs w:val="22"/>
              </w:rPr>
              <w:t xml:space="preserve">Shared Services Membership of Henry Bloom Noble Library – </w:t>
            </w:r>
            <w:r w:rsidRPr="00505848">
              <w:rPr>
                <w:rFonts w:ascii="Tahoma" w:hAnsi="Tahoma" w:cs="Tahoma"/>
                <w:sz w:val="22"/>
                <w:szCs w:val="22"/>
              </w:rPr>
              <w:t>Douglas Borough Council Letter dated 8</w:t>
            </w:r>
            <w:r w:rsidRPr="00505848">
              <w:rPr>
                <w:rFonts w:ascii="Tahoma" w:hAnsi="Tahoma" w:cs="Tahoma"/>
                <w:sz w:val="22"/>
                <w:szCs w:val="22"/>
                <w:vertAlign w:val="superscript"/>
              </w:rPr>
              <w:t>th</w:t>
            </w:r>
            <w:r w:rsidRPr="00505848">
              <w:rPr>
                <w:rFonts w:ascii="Tahoma" w:hAnsi="Tahoma" w:cs="Tahoma"/>
                <w:sz w:val="22"/>
                <w:szCs w:val="22"/>
              </w:rPr>
              <w:t xml:space="preserve"> February 2017</w:t>
            </w:r>
            <w:r>
              <w:rPr>
                <w:rFonts w:ascii="Tahoma" w:hAnsi="Tahoma" w:cs="Tahoma"/>
                <w:sz w:val="22"/>
                <w:szCs w:val="22"/>
              </w:rPr>
              <w:t xml:space="preserve"> advising the subscription, should </w:t>
            </w:r>
            <w:proofErr w:type="spellStart"/>
            <w:r>
              <w:rPr>
                <w:rFonts w:ascii="Tahoma" w:hAnsi="Tahoma" w:cs="Tahoma"/>
                <w:sz w:val="22"/>
                <w:szCs w:val="22"/>
              </w:rPr>
              <w:t>Garff</w:t>
            </w:r>
            <w:proofErr w:type="spellEnd"/>
            <w:r>
              <w:rPr>
                <w:rFonts w:ascii="Tahoma" w:hAnsi="Tahoma" w:cs="Tahoma"/>
                <w:sz w:val="22"/>
                <w:szCs w:val="22"/>
              </w:rPr>
              <w:t xml:space="preserve"> Commissioners choose to opt in is £412.50.</w:t>
            </w:r>
          </w:p>
          <w:p w:rsidR="007671BC" w:rsidRPr="007671BC" w:rsidRDefault="007671BC" w:rsidP="007671BC">
            <w:pPr>
              <w:rPr>
                <w:rFonts w:ascii="Tahoma" w:hAnsi="Tahoma" w:cs="Tahoma"/>
                <w:i/>
                <w:sz w:val="22"/>
                <w:szCs w:val="22"/>
              </w:rPr>
            </w:pPr>
            <w:r w:rsidRPr="007671BC">
              <w:rPr>
                <w:rFonts w:ascii="Tahoma" w:hAnsi="Tahoma" w:cs="Tahoma"/>
                <w:b/>
                <w:i/>
                <w:sz w:val="22"/>
                <w:szCs w:val="22"/>
              </w:rPr>
              <w:t xml:space="preserve">JQ </w:t>
            </w:r>
            <w:r>
              <w:rPr>
                <w:rFonts w:ascii="Tahoma" w:hAnsi="Tahoma" w:cs="Tahoma"/>
                <w:i/>
                <w:sz w:val="22"/>
                <w:szCs w:val="22"/>
              </w:rPr>
              <w:t xml:space="preserve">Proposed that the offer be taken up for a 12 month period. Seconded </w:t>
            </w:r>
            <w:r w:rsidRPr="001775EF">
              <w:rPr>
                <w:rFonts w:ascii="Tahoma" w:hAnsi="Tahoma" w:cs="Tahoma"/>
                <w:b/>
                <w:i/>
                <w:sz w:val="22"/>
                <w:szCs w:val="22"/>
              </w:rPr>
              <w:t>PK</w:t>
            </w:r>
            <w:r>
              <w:rPr>
                <w:rFonts w:ascii="Tahoma" w:hAnsi="Tahoma" w:cs="Tahoma"/>
                <w:i/>
                <w:sz w:val="22"/>
                <w:szCs w:val="22"/>
              </w:rPr>
              <w:t xml:space="preserve">. </w:t>
            </w:r>
            <w:r w:rsidR="001775EF" w:rsidRPr="001775EF">
              <w:rPr>
                <w:rFonts w:ascii="Tahoma" w:hAnsi="Tahoma" w:cs="Tahoma"/>
                <w:b/>
                <w:i/>
                <w:sz w:val="22"/>
                <w:szCs w:val="22"/>
              </w:rPr>
              <w:t>JPN</w:t>
            </w:r>
            <w:r w:rsidR="001775EF">
              <w:rPr>
                <w:rFonts w:ascii="Tahoma" w:hAnsi="Tahoma" w:cs="Tahoma"/>
                <w:i/>
                <w:sz w:val="22"/>
                <w:szCs w:val="22"/>
              </w:rPr>
              <w:t xml:space="preserve"> questioned if the funds were in the budget. </w:t>
            </w:r>
            <w:r w:rsidR="001775EF" w:rsidRPr="001775EF">
              <w:rPr>
                <w:rFonts w:ascii="Tahoma" w:hAnsi="Tahoma" w:cs="Tahoma"/>
                <w:b/>
                <w:i/>
                <w:sz w:val="22"/>
                <w:szCs w:val="22"/>
              </w:rPr>
              <w:t>PB</w:t>
            </w:r>
            <w:r w:rsidR="001775EF">
              <w:rPr>
                <w:rFonts w:ascii="Tahoma" w:hAnsi="Tahoma" w:cs="Tahoma"/>
                <w:i/>
                <w:sz w:val="22"/>
                <w:szCs w:val="22"/>
              </w:rPr>
              <w:t xml:space="preserve"> replied that this could be afforded. </w:t>
            </w:r>
            <w:r w:rsidR="001775EF" w:rsidRPr="001775EF">
              <w:rPr>
                <w:rFonts w:ascii="Tahoma" w:hAnsi="Tahoma" w:cs="Tahoma"/>
                <w:b/>
                <w:i/>
                <w:sz w:val="22"/>
                <w:szCs w:val="22"/>
              </w:rPr>
              <w:t xml:space="preserve">RM </w:t>
            </w:r>
            <w:r w:rsidR="001775EF">
              <w:rPr>
                <w:rFonts w:ascii="Tahoma" w:hAnsi="Tahoma" w:cs="Tahoma"/>
                <w:i/>
                <w:sz w:val="22"/>
                <w:szCs w:val="22"/>
              </w:rPr>
              <w:t xml:space="preserve">proposed that the offer not be taken up. Five Members voted against this amendment and the original proposal to take up the offer was carried. </w:t>
            </w:r>
            <w:r>
              <w:rPr>
                <w:rFonts w:ascii="Tahoma" w:hAnsi="Tahoma" w:cs="Tahoma"/>
                <w:i/>
                <w:sz w:val="22"/>
                <w:szCs w:val="22"/>
              </w:rPr>
              <w:t xml:space="preserve">The availability of the service to be advertised on social media/noticeboards. The number of </w:t>
            </w:r>
            <w:proofErr w:type="spellStart"/>
            <w:r>
              <w:rPr>
                <w:rFonts w:ascii="Tahoma" w:hAnsi="Tahoma" w:cs="Tahoma"/>
                <w:i/>
                <w:sz w:val="22"/>
                <w:szCs w:val="22"/>
              </w:rPr>
              <w:t>Garff</w:t>
            </w:r>
            <w:proofErr w:type="spellEnd"/>
            <w:r>
              <w:rPr>
                <w:rFonts w:ascii="Tahoma" w:hAnsi="Tahoma" w:cs="Tahoma"/>
                <w:i/>
                <w:sz w:val="22"/>
                <w:szCs w:val="22"/>
              </w:rPr>
              <w:t xml:space="preserve"> users currently enrolled to be ascertained and compared to the numbers taking up the service in twelve months’ time.  </w:t>
            </w:r>
          </w:p>
        </w:tc>
        <w:tc>
          <w:tcPr>
            <w:tcW w:w="850" w:type="dxa"/>
          </w:tcPr>
          <w:p w:rsidR="00007AF4" w:rsidRDefault="00007AF4" w:rsidP="00007AF4">
            <w:pPr>
              <w:jc w:val="both"/>
              <w:rPr>
                <w:rFonts w:ascii="Tahoma" w:hAnsi="Tahoma" w:cs="Tahoma"/>
                <w:b/>
                <w:bCs/>
                <w:sz w:val="16"/>
                <w:szCs w:val="16"/>
              </w:rPr>
            </w:pPr>
          </w:p>
          <w:p w:rsidR="007671BC" w:rsidRDefault="007671BC" w:rsidP="00007AF4">
            <w:pPr>
              <w:jc w:val="both"/>
              <w:rPr>
                <w:rFonts w:ascii="Tahoma" w:hAnsi="Tahoma" w:cs="Tahoma"/>
                <w:b/>
                <w:bCs/>
                <w:sz w:val="16"/>
                <w:szCs w:val="16"/>
              </w:rPr>
            </w:pPr>
          </w:p>
          <w:p w:rsidR="007671BC" w:rsidRDefault="007671BC" w:rsidP="00007AF4">
            <w:pPr>
              <w:jc w:val="both"/>
              <w:rPr>
                <w:rFonts w:ascii="Tahoma" w:hAnsi="Tahoma" w:cs="Tahoma"/>
                <w:b/>
                <w:bCs/>
                <w:sz w:val="16"/>
                <w:szCs w:val="16"/>
              </w:rPr>
            </w:pPr>
          </w:p>
          <w:p w:rsidR="007671BC" w:rsidRDefault="007671BC" w:rsidP="00007AF4">
            <w:pPr>
              <w:jc w:val="both"/>
              <w:rPr>
                <w:rFonts w:ascii="Tahoma" w:hAnsi="Tahoma" w:cs="Tahoma"/>
                <w:b/>
                <w:bCs/>
                <w:sz w:val="16"/>
                <w:szCs w:val="16"/>
              </w:rPr>
            </w:pPr>
          </w:p>
          <w:p w:rsidR="007671BC" w:rsidRDefault="007671BC" w:rsidP="00007AF4">
            <w:pPr>
              <w:jc w:val="both"/>
              <w:rPr>
                <w:rFonts w:ascii="Tahoma" w:hAnsi="Tahoma" w:cs="Tahoma"/>
                <w:b/>
                <w:bCs/>
                <w:sz w:val="16"/>
                <w:szCs w:val="16"/>
              </w:rPr>
            </w:pPr>
          </w:p>
          <w:p w:rsidR="007671BC" w:rsidRDefault="007671BC" w:rsidP="00007AF4">
            <w:pPr>
              <w:jc w:val="both"/>
              <w:rPr>
                <w:rFonts w:ascii="Tahoma" w:hAnsi="Tahoma" w:cs="Tahoma"/>
                <w:b/>
                <w:bCs/>
                <w:sz w:val="16"/>
                <w:szCs w:val="16"/>
              </w:rPr>
            </w:pPr>
          </w:p>
          <w:p w:rsidR="007671BC" w:rsidRDefault="007671BC" w:rsidP="00007AF4">
            <w:pPr>
              <w:jc w:val="both"/>
              <w:rPr>
                <w:rFonts w:ascii="Tahoma" w:hAnsi="Tahoma" w:cs="Tahoma"/>
                <w:b/>
                <w:bCs/>
                <w:sz w:val="16"/>
                <w:szCs w:val="16"/>
              </w:rPr>
            </w:pPr>
          </w:p>
          <w:p w:rsidR="001775EF" w:rsidRDefault="001775EF" w:rsidP="00007AF4">
            <w:pPr>
              <w:jc w:val="both"/>
              <w:rPr>
                <w:rFonts w:ascii="Tahoma" w:hAnsi="Tahoma" w:cs="Tahoma"/>
                <w:b/>
                <w:bCs/>
                <w:sz w:val="16"/>
                <w:szCs w:val="16"/>
              </w:rPr>
            </w:pPr>
          </w:p>
          <w:p w:rsidR="001775EF" w:rsidRDefault="001775EF" w:rsidP="00007AF4">
            <w:pPr>
              <w:jc w:val="both"/>
              <w:rPr>
                <w:rFonts w:ascii="Tahoma" w:hAnsi="Tahoma" w:cs="Tahoma"/>
                <w:b/>
                <w:bCs/>
                <w:sz w:val="16"/>
                <w:szCs w:val="16"/>
              </w:rPr>
            </w:pPr>
          </w:p>
          <w:p w:rsidR="001775EF" w:rsidRDefault="001775EF" w:rsidP="00007AF4">
            <w:pPr>
              <w:jc w:val="both"/>
              <w:rPr>
                <w:rFonts w:ascii="Tahoma" w:hAnsi="Tahoma" w:cs="Tahoma"/>
                <w:b/>
                <w:bCs/>
                <w:sz w:val="16"/>
                <w:szCs w:val="16"/>
              </w:rPr>
            </w:pPr>
          </w:p>
          <w:p w:rsidR="001775EF" w:rsidRDefault="001775EF" w:rsidP="00007AF4">
            <w:pPr>
              <w:jc w:val="both"/>
              <w:rPr>
                <w:rFonts w:ascii="Tahoma" w:hAnsi="Tahoma" w:cs="Tahoma"/>
                <w:b/>
                <w:bCs/>
                <w:sz w:val="16"/>
                <w:szCs w:val="16"/>
              </w:rPr>
            </w:pPr>
          </w:p>
          <w:p w:rsidR="007671BC" w:rsidRPr="003B4129" w:rsidRDefault="007671BC" w:rsidP="00007AF4">
            <w:pPr>
              <w:jc w:val="both"/>
              <w:rPr>
                <w:rFonts w:ascii="Tahoma" w:hAnsi="Tahoma" w:cs="Tahoma"/>
                <w:b/>
                <w:bCs/>
                <w:sz w:val="16"/>
                <w:szCs w:val="16"/>
              </w:rPr>
            </w:pPr>
            <w:r>
              <w:rPr>
                <w:rFonts w:ascii="Tahoma" w:hAnsi="Tahoma" w:cs="Tahoma"/>
                <w:b/>
                <w:bCs/>
                <w:sz w:val="16"/>
                <w:szCs w:val="16"/>
              </w:rPr>
              <w:t>Clerk</w:t>
            </w:r>
            <w:r w:rsidR="001775EF">
              <w:rPr>
                <w:rFonts w:ascii="Tahoma" w:hAnsi="Tahoma" w:cs="Tahoma"/>
                <w:b/>
                <w:bCs/>
                <w:sz w:val="16"/>
                <w:szCs w:val="16"/>
              </w:rPr>
              <w:t>s</w:t>
            </w:r>
          </w:p>
        </w:tc>
      </w:tr>
      <w:tr w:rsidR="001775EF" w:rsidRPr="003B4129" w:rsidTr="00337CC0">
        <w:tc>
          <w:tcPr>
            <w:tcW w:w="1129" w:type="dxa"/>
          </w:tcPr>
          <w:p w:rsidR="001775EF" w:rsidRDefault="00731357" w:rsidP="001775EF">
            <w:pPr>
              <w:jc w:val="both"/>
              <w:rPr>
                <w:rFonts w:ascii="Tahoma" w:hAnsi="Tahoma" w:cs="Tahoma"/>
                <w:b/>
                <w:sz w:val="22"/>
                <w:szCs w:val="22"/>
              </w:rPr>
            </w:pPr>
            <w:r>
              <w:rPr>
                <w:rFonts w:ascii="Tahoma" w:hAnsi="Tahoma" w:cs="Tahoma"/>
                <w:b/>
                <w:sz w:val="22"/>
                <w:szCs w:val="22"/>
              </w:rPr>
              <w:t>f)</w:t>
            </w:r>
          </w:p>
        </w:tc>
        <w:tc>
          <w:tcPr>
            <w:tcW w:w="9356" w:type="dxa"/>
          </w:tcPr>
          <w:p w:rsidR="001775EF" w:rsidRDefault="001775EF" w:rsidP="001775EF">
            <w:pPr>
              <w:rPr>
                <w:rFonts w:ascii="Tahoma" w:hAnsi="Tahoma" w:cs="Tahoma"/>
                <w:sz w:val="22"/>
                <w:szCs w:val="22"/>
              </w:rPr>
            </w:pPr>
            <w:r>
              <w:rPr>
                <w:rFonts w:ascii="Tahoma" w:hAnsi="Tahoma" w:cs="Tahoma"/>
                <w:b/>
                <w:sz w:val="22"/>
                <w:szCs w:val="22"/>
              </w:rPr>
              <w:t xml:space="preserve">Public Service Commission (PSC) and Local Authority Representation – </w:t>
            </w:r>
            <w:r>
              <w:rPr>
                <w:rFonts w:ascii="Tahoma" w:hAnsi="Tahoma" w:cs="Tahoma"/>
                <w:sz w:val="22"/>
                <w:szCs w:val="22"/>
              </w:rPr>
              <w:t>Letter dated 31</w:t>
            </w:r>
            <w:r w:rsidRPr="009B4C68">
              <w:rPr>
                <w:rFonts w:ascii="Tahoma" w:hAnsi="Tahoma" w:cs="Tahoma"/>
                <w:sz w:val="22"/>
                <w:szCs w:val="22"/>
                <w:vertAlign w:val="superscript"/>
              </w:rPr>
              <w:t>st</w:t>
            </w:r>
            <w:r>
              <w:rPr>
                <w:rFonts w:ascii="Tahoma" w:hAnsi="Tahoma" w:cs="Tahoma"/>
                <w:sz w:val="22"/>
                <w:szCs w:val="22"/>
              </w:rPr>
              <w:t xml:space="preserve"> January 2017, from the PSC advising they do not consider it would be appropriate for Local Authorities to have representation on the Commission.</w:t>
            </w:r>
          </w:p>
          <w:p w:rsidR="001775EF" w:rsidRPr="001775EF" w:rsidRDefault="001775EF" w:rsidP="001775EF">
            <w:pPr>
              <w:rPr>
                <w:rFonts w:ascii="Tahoma" w:hAnsi="Tahoma" w:cs="Tahoma"/>
                <w:i/>
                <w:sz w:val="22"/>
                <w:szCs w:val="22"/>
              </w:rPr>
            </w:pPr>
            <w:r w:rsidRPr="001775EF">
              <w:rPr>
                <w:rFonts w:ascii="Tahoma" w:hAnsi="Tahoma" w:cs="Tahoma"/>
                <w:i/>
                <w:sz w:val="22"/>
                <w:szCs w:val="22"/>
              </w:rPr>
              <w:t xml:space="preserve">This matter was noted. </w:t>
            </w:r>
          </w:p>
        </w:tc>
        <w:tc>
          <w:tcPr>
            <w:tcW w:w="850" w:type="dxa"/>
          </w:tcPr>
          <w:p w:rsidR="001775EF" w:rsidRPr="003B4129" w:rsidRDefault="001775EF" w:rsidP="001775EF">
            <w:pPr>
              <w:jc w:val="both"/>
              <w:rPr>
                <w:rFonts w:ascii="Tahoma" w:hAnsi="Tahoma" w:cs="Tahoma"/>
                <w:b/>
                <w:bCs/>
                <w:sz w:val="16"/>
                <w:szCs w:val="16"/>
              </w:rPr>
            </w:pPr>
          </w:p>
        </w:tc>
      </w:tr>
      <w:tr w:rsidR="001775EF" w:rsidRPr="003B4129" w:rsidTr="00337CC0">
        <w:tc>
          <w:tcPr>
            <w:tcW w:w="1129" w:type="dxa"/>
          </w:tcPr>
          <w:p w:rsidR="001775EF" w:rsidRDefault="00731357" w:rsidP="001775EF">
            <w:pPr>
              <w:jc w:val="both"/>
              <w:rPr>
                <w:rFonts w:ascii="Tahoma" w:hAnsi="Tahoma" w:cs="Tahoma"/>
                <w:b/>
                <w:sz w:val="22"/>
                <w:szCs w:val="22"/>
              </w:rPr>
            </w:pPr>
            <w:r>
              <w:rPr>
                <w:rFonts w:ascii="Tahoma" w:hAnsi="Tahoma" w:cs="Tahoma"/>
                <w:b/>
                <w:sz w:val="22"/>
                <w:szCs w:val="22"/>
              </w:rPr>
              <w:t>g)</w:t>
            </w:r>
          </w:p>
        </w:tc>
        <w:tc>
          <w:tcPr>
            <w:tcW w:w="9356" w:type="dxa"/>
          </w:tcPr>
          <w:p w:rsidR="001775EF" w:rsidRDefault="001775EF" w:rsidP="001775EF">
            <w:pPr>
              <w:rPr>
                <w:rFonts w:ascii="Tahoma" w:hAnsi="Tahoma" w:cs="Tahoma"/>
                <w:sz w:val="22"/>
                <w:szCs w:val="22"/>
              </w:rPr>
            </w:pPr>
            <w:proofErr w:type="spellStart"/>
            <w:r>
              <w:rPr>
                <w:rFonts w:ascii="Tahoma" w:hAnsi="Tahoma" w:cs="Tahoma"/>
                <w:b/>
                <w:sz w:val="22"/>
                <w:szCs w:val="22"/>
              </w:rPr>
              <w:t>Raizer</w:t>
            </w:r>
            <w:proofErr w:type="spellEnd"/>
            <w:r>
              <w:rPr>
                <w:rFonts w:ascii="Tahoma" w:hAnsi="Tahoma" w:cs="Tahoma"/>
                <w:b/>
                <w:sz w:val="22"/>
                <w:szCs w:val="22"/>
              </w:rPr>
              <w:t xml:space="preserve"> C</w:t>
            </w:r>
            <w:r w:rsidRPr="0015096D">
              <w:rPr>
                <w:rFonts w:ascii="Tahoma" w:hAnsi="Tahoma" w:cs="Tahoma"/>
                <w:b/>
                <w:sz w:val="22"/>
                <w:szCs w:val="22"/>
              </w:rPr>
              <w:t>hair</w:t>
            </w:r>
            <w:r>
              <w:rPr>
                <w:rFonts w:ascii="Tahoma" w:hAnsi="Tahoma" w:cs="Tahoma"/>
                <w:b/>
                <w:sz w:val="22"/>
                <w:szCs w:val="22"/>
              </w:rPr>
              <w:t xml:space="preserve"> – </w:t>
            </w:r>
            <w:r w:rsidRPr="009B4C68">
              <w:rPr>
                <w:rFonts w:ascii="Tahoma" w:hAnsi="Tahoma" w:cs="Tahoma"/>
                <w:sz w:val="22"/>
                <w:szCs w:val="22"/>
              </w:rPr>
              <w:t xml:space="preserve">Consideration of the purchase of a </w:t>
            </w:r>
            <w:proofErr w:type="spellStart"/>
            <w:r w:rsidRPr="009B4C68">
              <w:rPr>
                <w:rFonts w:ascii="Tahoma" w:hAnsi="Tahoma" w:cs="Tahoma"/>
                <w:sz w:val="22"/>
                <w:szCs w:val="22"/>
              </w:rPr>
              <w:t>Raizer</w:t>
            </w:r>
            <w:proofErr w:type="spellEnd"/>
            <w:r w:rsidRPr="009B4C68">
              <w:rPr>
                <w:rFonts w:ascii="Tahoma" w:hAnsi="Tahoma" w:cs="Tahoma"/>
                <w:sz w:val="22"/>
                <w:szCs w:val="22"/>
              </w:rPr>
              <w:t xml:space="preserve"> for </w:t>
            </w:r>
            <w:proofErr w:type="spellStart"/>
            <w:r w:rsidRPr="009B4C68">
              <w:rPr>
                <w:rFonts w:ascii="Tahoma" w:hAnsi="Tahoma" w:cs="Tahoma"/>
                <w:sz w:val="22"/>
                <w:szCs w:val="22"/>
              </w:rPr>
              <w:t>Cooil</w:t>
            </w:r>
            <w:proofErr w:type="spellEnd"/>
            <w:r w:rsidRPr="009B4C68">
              <w:rPr>
                <w:rFonts w:ascii="Tahoma" w:hAnsi="Tahoma" w:cs="Tahoma"/>
                <w:sz w:val="22"/>
                <w:szCs w:val="22"/>
              </w:rPr>
              <w:t xml:space="preserve"> </w:t>
            </w:r>
            <w:proofErr w:type="spellStart"/>
            <w:r w:rsidRPr="009B4C68">
              <w:rPr>
                <w:rFonts w:ascii="Tahoma" w:hAnsi="Tahoma" w:cs="Tahoma"/>
                <w:sz w:val="22"/>
                <w:szCs w:val="22"/>
              </w:rPr>
              <w:t>Roi</w:t>
            </w:r>
            <w:proofErr w:type="spellEnd"/>
            <w:r w:rsidRPr="009B4C68">
              <w:rPr>
                <w:rFonts w:ascii="Tahoma" w:hAnsi="Tahoma" w:cs="Tahoma"/>
                <w:sz w:val="22"/>
                <w:szCs w:val="22"/>
              </w:rPr>
              <w:t xml:space="preserve"> Sheltered Housing Complex.</w:t>
            </w:r>
            <w:r>
              <w:rPr>
                <w:rFonts w:ascii="Tahoma" w:hAnsi="Tahoma" w:cs="Tahoma"/>
                <w:sz w:val="22"/>
                <w:szCs w:val="22"/>
              </w:rPr>
              <w:t xml:space="preserve">  This could also be made available for use else in the community.  Cost £2,700.00 ex vat.</w:t>
            </w:r>
          </w:p>
          <w:p w:rsidR="001775EF" w:rsidRPr="00CC6E57" w:rsidRDefault="001775EF" w:rsidP="00CC6E57">
            <w:pPr>
              <w:rPr>
                <w:rFonts w:ascii="Tahoma" w:hAnsi="Tahoma" w:cs="Tahoma"/>
                <w:i/>
                <w:sz w:val="22"/>
                <w:szCs w:val="22"/>
              </w:rPr>
            </w:pPr>
            <w:r w:rsidRPr="00CC6E57">
              <w:rPr>
                <w:rFonts w:ascii="Tahoma" w:hAnsi="Tahoma" w:cs="Tahoma"/>
                <w:b/>
                <w:i/>
                <w:sz w:val="22"/>
                <w:szCs w:val="22"/>
              </w:rPr>
              <w:t>JQ</w:t>
            </w:r>
            <w:r w:rsidRPr="00CC6E57">
              <w:rPr>
                <w:rFonts w:ascii="Tahoma" w:hAnsi="Tahoma" w:cs="Tahoma"/>
                <w:i/>
                <w:sz w:val="22"/>
                <w:szCs w:val="22"/>
              </w:rPr>
              <w:t xml:space="preserve"> advised that he had heard very positive endorsements of these chairs from healthcare professionals. </w:t>
            </w:r>
            <w:r w:rsidRPr="00CC6E57">
              <w:rPr>
                <w:rFonts w:ascii="Tahoma" w:hAnsi="Tahoma" w:cs="Tahoma"/>
                <w:b/>
                <w:i/>
                <w:sz w:val="22"/>
                <w:szCs w:val="22"/>
              </w:rPr>
              <w:t>SC</w:t>
            </w:r>
            <w:r w:rsidRPr="00CC6E57">
              <w:rPr>
                <w:rFonts w:ascii="Tahoma" w:hAnsi="Tahoma" w:cs="Tahoma"/>
                <w:i/>
                <w:sz w:val="22"/>
                <w:szCs w:val="22"/>
              </w:rPr>
              <w:t xml:space="preserve"> stated that </w:t>
            </w:r>
            <w:proofErr w:type="spellStart"/>
            <w:r w:rsidRPr="00CC6E57">
              <w:rPr>
                <w:rFonts w:ascii="Tahoma" w:hAnsi="Tahoma" w:cs="Tahoma"/>
                <w:i/>
                <w:sz w:val="22"/>
                <w:szCs w:val="22"/>
              </w:rPr>
              <w:t>Cooil</w:t>
            </w:r>
            <w:proofErr w:type="spellEnd"/>
            <w:r w:rsidRPr="00CC6E57">
              <w:rPr>
                <w:rFonts w:ascii="Tahoma" w:hAnsi="Tahoma" w:cs="Tahoma"/>
                <w:i/>
                <w:sz w:val="22"/>
                <w:szCs w:val="22"/>
              </w:rPr>
              <w:t xml:space="preserve"> </w:t>
            </w:r>
            <w:proofErr w:type="spellStart"/>
            <w:r w:rsidRPr="00CC6E57">
              <w:rPr>
                <w:rFonts w:ascii="Tahoma" w:hAnsi="Tahoma" w:cs="Tahoma"/>
                <w:i/>
                <w:sz w:val="22"/>
                <w:szCs w:val="22"/>
              </w:rPr>
              <w:t>Roi</w:t>
            </w:r>
            <w:proofErr w:type="spellEnd"/>
            <w:r w:rsidRPr="00CC6E57">
              <w:rPr>
                <w:rFonts w:ascii="Tahoma" w:hAnsi="Tahoma" w:cs="Tahoma"/>
                <w:i/>
                <w:sz w:val="22"/>
                <w:szCs w:val="22"/>
              </w:rPr>
              <w:t xml:space="preserve"> was a sheltered housing complex not a nursing home. He was concerned about training, liabilities and legal issues relating to deployment of the chair. </w:t>
            </w:r>
            <w:r w:rsidRPr="00CC6E57">
              <w:rPr>
                <w:rFonts w:ascii="Tahoma" w:hAnsi="Tahoma" w:cs="Tahoma"/>
                <w:b/>
                <w:i/>
                <w:sz w:val="22"/>
                <w:szCs w:val="22"/>
              </w:rPr>
              <w:t>RM</w:t>
            </w:r>
            <w:r w:rsidRPr="00CC6E57">
              <w:rPr>
                <w:rFonts w:ascii="Tahoma" w:hAnsi="Tahoma" w:cs="Tahoma"/>
                <w:i/>
                <w:sz w:val="22"/>
                <w:szCs w:val="22"/>
              </w:rPr>
              <w:t xml:space="preserve"> stated support for these concerns. </w:t>
            </w:r>
            <w:r w:rsidRPr="00CC6E57">
              <w:rPr>
                <w:rFonts w:ascii="Tahoma" w:hAnsi="Tahoma" w:cs="Tahoma"/>
                <w:b/>
                <w:i/>
                <w:sz w:val="22"/>
                <w:szCs w:val="22"/>
              </w:rPr>
              <w:t>PB</w:t>
            </w:r>
            <w:r w:rsidRPr="00CC6E57">
              <w:rPr>
                <w:rFonts w:ascii="Tahoma" w:hAnsi="Tahoma" w:cs="Tahoma"/>
                <w:i/>
                <w:sz w:val="22"/>
                <w:szCs w:val="22"/>
              </w:rPr>
              <w:t xml:space="preserve"> suggested that further consultation with </w:t>
            </w:r>
            <w:r w:rsidRPr="00CC6E57">
              <w:rPr>
                <w:rFonts w:ascii="Tahoma" w:hAnsi="Tahoma" w:cs="Tahoma"/>
                <w:b/>
                <w:i/>
                <w:sz w:val="22"/>
                <w:szCs w:val="22"/>
              </w:rPr>
              <w:t>JPL</w:t>
            </w:r>
            <w:r w:rsidRPr="00CC6E57">
              <w:rPr>
                <w:rFonts w:ascii="Tahoma" w:hAnsi="Tahoma" w:cs="Tahoma"/>
                <w:i/>
                <w:sz w:val="22"/>
                <w:szCs w:val="22"/>
              </w:rPr>
              <w:t xml:space="preserve"> needed to be undertaken. </w:t>
            </w:r>
            <w:r w:rsidRPr="00CC6E57">
              <w:rPr>
                <w:rFonts w:ascii="Tahoma" w:hAnsi="Tahoma" w:cs="Tahoma"/>
                <w:b/>
                <w:i/>
                <w:sz w:val="22"/>
                <w:szCs w:val="22"/>
              </w:rPr>
              <w:t>MR</w:t>
            </w:r>
            <w:r w:rsidRPr="00CC6E57">
              <w:rPr>
                <w:rFonts w:ascii="Tahoma" w:hAnsi="Tahoma" w:cs="Tahoma"/>
                <w:i/>
                <w:sz w:val="22"/>
                <w:szCs w:val="22"/>
              </w:rPr>
              <w:t xml:space="preserve"> suggested that the Commissioner</w:t>
            </w:r>
            <w:r w:rsidR="00CC6E57" w:rsidRPr="00CC6E57">
              <w:rPr>
                <w:rFonts w:ascii="Tahoma" w:hAnsi="Tahoma" w:cs="Tahoma"/>
                <w:i/>
                <w:sz w:val="22"/>
                <w:szCs w:val="22"/>
              </w:rPr>
              <w:t xml:space="preserve">s’ insurers be contacted prior to any decision being made. </w:t>
            </w:r>
            <w:r w:rsidR="00CC6E57" w:rsidRPr="00CC6E57">
              <w:rPr>
                <w:rFonts w:ascii="Tahoma" w:hAnsi="Tahoma" w:cs="Tahoma"/>
                <w:b/>
                <w:i/>
                <w:sz w:val="22"/>
                <w:szCs w:val="22"/>
              </w:rPr>
              <w:t>PK</w:t>
            </w:r>
            <w:r w:rsidR="00CC6E57" w:rsidRPr="00CC6E57">
              <w:rPr>
                <w:rFonts w:ascii="Tahoma" w:hAnsi="Tahoma" w:cs="Tahoma"/>
                <w:i/>
                <w:sz w:val="22"/>
                <w:szCs w:val="22"/>
              </w:rPr>
              <w:t xml:space="preserve"> questioned the cost</w:t>
            </w:r>
            <w:r w:rsidR="00CC6E57">
              <w:rPr>
                <w:rFonts w:ascii="Tahoma" w:hAnsi="Tahoma" w:cs="Tahoma"/>
                <w:i/>
                <w:sz w:val="22"/>
                <w:szCs w:val="22"/>
              </w:rPr>
              <w:t xml:space="preserve"> burden on the rates</w:t>
            </w:r>
            <w:r w:rsidR="00CC6E57" w:rsidRPr="00CC6E57">
              <w:rPr>
                <w:rFonts w:ascii="Tahoma" w:hAnsi="Tahoma" w:cs="Tahoma"/>
                <w:i/>
                <w:sz w:val="22"/>
                <w:szCs w:val="22"/>
              </w:rPr>
              <w:t xml:space="preserve">. The clerks advised that </w:t>
            </w:r>
            <w:proofErr w:type="spellStart"/>
            <w:r w:rsidR="00CC6E57" w:rsidRPr="00CC6E57">
              <w:rPr>
                <w:rFonts w:ascii="Tahoma" w:hAnsi="Tahoma" w:cs="Tahoma"/>
                <w:i/>
                <w:sz w:val="22"/>
                <w:szCs w:val="22"/>
              </w:rPr>
              <w:t>Cooil</w:t>
            </w:r>
            <w:proofErr w:type="spellEnd"/>
            <w:r w:rsidR="00CC6E57" w:rsidRPr="00CC6E57">
              <w:rPr>
                <w:rFonts w:ascii="Tahoma" w:hAnsi="Tahoma" w:cs="Tahoma"/>
                <w:i/>
                <w:sz w:val="22"/>
                <w:szCs w:val="22"/>
              </w:rPr>
              <w:t xml:space="preserve"> </w:t>
            </w:r>
            <w:proofErr w:type="spellStart"/>
            <w:r w:rsidR="00CC6E57" w:rsidRPr="00CC6E57">
              <w:rPr>
                <w:rFonts w:ascii="Tahoma" w:hAnsi="Tahoma" w:cs="Tahoma"/>
                <w:i/>
                <w:sz w:val="22"/>
                <w:szCs w:val="22"/>
              </w:rPr>
              <w:t>Roi</w:t>
            </w:r>
            <w:proofErr w:type="spellEnd"/>
            <w:r w:rsidR="00CC6E57" w:rsidRPr="00CC6E57">
              <w:rPr>
                <w:rFonts w:ascii="Tahoma" w:hAnsi="Tahoma" w:cs="Tahoma"/>
                <w:i/>
                <w:sz w:val="22"/>
                <w:szCs w:val="22"/>
              </w:rPr>
              <w:t xml:space="preserve"> would be funding any purchase from its own income. The monies would not be taken from the domestic rates. </w:t>
            </w:r>
            <w:r w:rsidR="00CC6E57">
              <w:rPr>
                <w:rFonts w:ascii="Tahoma" w:hAnsi="Tahoma" w:cs="Tahoma"/>
                <w:i/>
                <w:sz w:val="22"/>
                <w:szCs w:val="22"/>
              </w:rPr>
              <w:t xml:space="preserve">JPN asked if the chair could be used to attend to situations in the Sheading. The possibility of this would also be explored. </w:t>
            </w:r>
            <w:r w:rsidR="00CC6E57" w:rsidRPr="00CC6E57">
              <w:rPr>
                <w:rFonts w:ascii="Tahoma" w:hAnsi="Tahoma" w:cs="Tahoma"/>
                <w:b/>
                <w:i/>
                <w:sz w:val="22"/>
                <w:szCs w:val="22"/>
              </w:rPr>
              <w:t>ND</w:t>
            </w:r>
            <w:r w:rsidR="00CC6E57" w:rsidRPr="00CC6E57">
              <w:rPr>
                <w:rFonts w:ascii="Tahoma" w:hAnsi="Tahoma" w:cs="Tahoma"/>
                <w:i/>
                <w:sz w:val="22"/>
                <w:szCs w:val="22"/>
              </w:rPr>
              <w:t xml:space="preserve"> instructed the clerks to seek further guidance from the Insurers, the Ambulance Service and St John’s. </w:t>
            </w:r>
          </w:p>
        </w:tc>
        <w:tc>
          <w:tcPr>
            <w:tcW w:w="850" w:type="dxa"/>
          </w:tcPr>
          <w:p w:rsidR="001775EF" w:rsidRDefault="001775EF" w:rsidP="001775EF">
            <w:pPr>
              <w:jc w:val="both"/>
              <w:rPr>
                <w:rFonts w:ascii="Tahoma" w:hAnsi="Tahoma" w:cs="Tahoma"/>
                <w:b/>
                <w:bCs/>
                <w:sz w:val="16"/>
                <w:szCs w:val="16"/>
              </w:rPr>
            </w:pPr>
          </w:p>
          <w:p w:rsidR="00CC6E57" w:rsidRDefault="00CC6E57" w:rsidP="001775EF">
            <w:pPr>
              <w:jc w:val="both"/>
              <w:rPr>
                <w:rFonts w:ascii="Tahoma" w:hAnsi="Tahoma" w:cs="Tahoma"/>
                <w:b/>
                <w:bCs/>
                <w:sz w:val="16"/>
                <w:szCs w:val="16"/>
              </w:rPr>
            </w:pPr>
          </w:p>
          <w:p w:rsidR="00CC6E57" w:rsidRDefault="00CC6E57" w:rsidP="001775EF">
            <w:pPr>
              <w:jc w:val="both"/>
              <w:rPr>
                <w:rFonts w:ascii="Tahoma" w:hAnsi="Tahoma" w:cs="Tahoma"/>
                <w:b/>
                <w:bCs/>
                <w:sz w:val="16"/>
                <w:szCs w:val="16"/>
              </w:rPr>
            </w:pPr>
          </w:p>
          <w:p w:rsidR="00CC6E57" w:rsidRDefault="00CC6E57" w:rsidP="001775EF">
            <w:pPr>
              <w:jc w:val="both"/>
              <w:rPr>
                <w:rFonts w:ascii="Tahoma" w:hAnsi="Tahoma" w:cs="Tahoma"/>
                <w:b/>
                <w:bCs/>
                <w:sz w:val="16"/>
                <w:szCs w:val="16"/>
              </w:rPr>
            </w:pPr>
          </w:p>
          <w:p w:rsidR="00CC6E57" w:rsidRDefault="00CC6E57" w:rsidP="001775EF">
            <w:pPr>
              <w:jc w:val="both"/>
              <w:rPr>
                <w:rFonts w:ascii="Tahoma" w:hAnsi="Tahoma" w:cs="Tahoma"/>
                <w:b/>
                <w:bCs/>
                <w:sz w:val="16"/>
                <w:szCs w:val="16"/>
              </w:rPr>
            </w:pPr>
          </w:p>
          <w:p w:rsidR="00CC6E57" w:rsidRDefault="00CC6E57" w:rsidP="001775EF">
            <w:pPr>
              <w:jc w:val="both"/>
              <w:rPr>
                <w:rFonts w:ascii="Tahoma" w:hAnsi="Tahoma" w:cs="Tahoma"/>
                <w:b/>
                <w:bCs/>
                <w:sz w:val="16"/>
                <w:szCs w:val="16"/>
              </w:rPr>
            </w:pPr>
          </w:p>
          <w:p w:rsidR="00CC6E57" w:rsidRDefault="00CC6E57" w:rsidP="001775EF">
            <w:pPr>
              <w:jc w:val="both"/>
              <w:rPr>
                <w:rFonts w:ascii="Tahoma" w:hAnsi="Tahoma" w:cs="Tahoma"/>
                <w:b/>
                <w:bCs/>
                <w:sz w:val="16"/>
                <w:szCs w:val="16"/>
              </w:rPr>
            </w:pPr>
          </w:p>
          <w:p w:rsidR="00CC6E57" w:rsidRDefault="00CC6E57" w:rsidP="001775EF">
            <w:pPr>
              <w:jc w:val="both"/>
              <w:rPr>
                <w:rFonts w:ascii="Tahoma" w:hAnsi="Tahoma" w:cs="Tahoma"/>
                <w:b/>
                <w:bCs/>
                <w:sz w:val="16"/>
                <w:szCs w:val="16"/>
              </w:rPr>
            </w:pPr>
          </w:p>
          <w:p w:rsidR="00CC6E57" w:rsidRDefault="00CC6E57" w:rsidP="001775EF">
            <w:pPr>
              <w:jc w:val="both"/>
              <w:rPr>
                <w:rFonts w:ascii="Tahoma" w:hAnsi="Tahoma" w:cs="Tahoma"/>
                <w:b/>
                <w:bCs/>
                <w:sz w:val="16"/>
                <w:szCs w:val="16"/>
              </w:rPr>
            </w:pPr>
          </w:p>
          <w:p w:rsidR="00CC6E57" w:rsidRDefault="00CC6E57" w:rsidP="001775EF">
            <w:pPr>
              <w:jc w:val="both"/>
              <w:rPr>
                <w:rFonts w:ascii="Tahoma" w:hAnsi="Tahoma" w:cs="Tahoma"/>
                <w:b/>
                <w:bCs/>
                <w:sz w:val="16"/>
                <w:szCs w:val="16"/>
              </w:rPr>
            </w:pPr>
          </w:p>
          <w:p w:rsidR="00CC6E57" w:rsidRDefault="00CC6E57" w:rsidP="001775EF">
            <w:pPr>
              <w:jc w:val="both"/>
              <w:rPr>
                <w:rFonts w:ascii="Tahoma" w:hAnsi="Tahoma" w:cs="Tahoma"/>
                <w:b/>
                <w:bCs/>
                <w:sz w:val="16"/>
                <w:szCs w:val="16"/>
              </w:rPr>
            </w:pPr>
          </w:p>
          <w:p w:rsidR="00CC6E57" w:rsidRDefault="00CC6E57" w:rsidP="001775EF">
            <w:pPr>
              <w:jc w:val="both"/>
              <w:rPr>
                <w:rFonts w:ascii="Tahoma" w:hAnsi="Tahoma" w:cs="Tahoma"/>
                <w:b/>
                <w:bCs/>
                <w:sz w:val="16"/>
                <w:szCs w:val="16"/>
              </w:rPr>
            </w:pPr>
          </w:p>
          <w:p w:rsidR="00CC6E57" w:rsidRDefault="00CC6E57" w:rsidP="001775EF">
            <w:pPr>
              <w:jc w:val="both"/>
              <w:rPr>
                <w:rFonts w:ascii="Tahoma" w:hAnsi="Tahoma" w:cs="Tahoma"/>
                <w:b/>
                <w:bCs/>
                <w:sz w:val="16"/>
                <w:szCs w:val="16"/>
              </w:rPr>
            </w:pPr>
          </w:p>
          <w:p w:rsidR="00CC6E57" w:rsidRDefault="00CC6E57" w:rsidP="001775EF">
            <w:pPr>
              <w:jc w:val="both"/>
              <w:rPr>
                <w:rFonts w:ascii="Tahoma" w:hAnsi="Tahoma" w:cs="Tahoma"/>
                <w:b/>
                <w:bCs/>
                <w:sz w:val="16"/>
                <w:szCs w:val="16"/>
              </w:rPr>
            </w:pPr>
          </w:p>
          <w:p w:rsidR="00CC6E57" w:rsidRDefault="00CC6E57" w:rsidP="001775EF">
            <w:pPr>
              <w:jc w:val="both"/>
              <w:rPr>
                <w:rFonts w:ascii="Tahoma" w:hAnsi="Tahoma" w:cs="Tahoma"/>
                <w:b/>
                <w:bCs/>
                <w:sz w:val="16"/>
                <w:szCs w:val="16"/>
              </w:rPr>
            </w:pPr>
          </w:p>
          <w:p w:rsidR="00CC6E57" w:rsidRDefault="00CC6E57" w:rsidP="001775EF">
            <w:pPr>
              <w:jc w:val="both"/>
              <w:rPr>
                <w:rFonts w:ascii="Tahoma" w:hAnsi="Tahoma" w:cs="Tahoma"/>
                <w:b/>
                <w:bCs/>
                <w:sz w:val="16"/>
                <w:szCs w:val="16"/>
              </w:rPr>
            </w:pPr>
          </w:p>
          <w:p w:rsidR="00CC6E57" w:rsidRPr="003B4129" w:rsidRDefault="00CC6E57" w:rsidP="001775EF">
            <w:pPr>
              <w:jc w:val="both"/>
              <w:rPr>
                <w:rFonts w:ascii="Tahoma" w:hAnsi="Tahoma" w:cs="Tahoma"/>
                <w:b/>
                <w:bCs/>
                <w:sz w:val="16"/>
                <w:szCs w:val="16"/>
              </w:rPr>
            </w:pPr>
            <w:r>
              <w:rPr>
                <w:rFonts w:ascii="Tahoma" w:hAnsi="Tahoma" w:cs="Tahoma"/>
                <w:b/>
                <w:bCs/>
                <w:sz w:val="16"/>
                <w:szCs w:val="16"/>
              </w:rPr>
              <w:t>Clerks</w:t>
            </w:r>
          </w:p>
        </w:tc>
      </w:tr>
      <w:tr w:rsidR="001775EF" w:rsidRPr="003B4129" w:rsidTr="00337CC0">
        <w:tc>
          <w:tcPr>
            <w:tcW w:w="1129" w:type="dxa"/>
          </w:tcPr>
          <w:p w:rsidR="001775EF" w:rsidRDefault="00731357" w:rsidP="001775EF">
            <w:pPr>
              <w:jc w:val="both"/>
              <w:rPr>
                <w:rFonts w:ascii="Tahoma" w:hAnsi="Tahoma" w:cs="Tahoma"/>
                <w:b/>
                <w:sz w:val="22"/>
                <w:szCs w:val="22"/>
              </w:rPr>
            </w:pPr>
            <w:r>
              <w:rPr>
                <w:rFonts w:ascii="Tahoma" w:hAnsi="Tahoma" w:cs="Tahoma"/>
                <w:b/>
                <w:sz w:val="22"/>
                <w:szCs w:val="22"/>
              </w:rPr>
              <w:t>h)</w:t>
            </w:r>
          </w:p>
        </w:tc>
        <w:tc>
          <w:tcPr>
            <w:tcW w:w="9356" w:type="dxa"/>
          </w:tcPr>
          <w:p w:rsidR="00CC6E57" w:rsidRDefault="001775EF" w:rsidP="001775EF">
            <w:pPr>
              <w:rPr>
                <w:rFonts w:ascii="Tahoma" w:hAnsi="Tahoma" w:cs="Tahoma"/>
                <w:b/>
                <w:sz w:val="22"/>
                <w:szCs w:val="22"/>
              </w:rPr>
            </w:pPr>
            <w:r>
              <w:rPr>
                <w:rFonts w:ascii="Tahoma" w:hAnsi="Tahoma" w:cs="Tahoma"/>
                <w:b/>
                <w:sz w:val="22"/>
                <w:szCs w:val="22"/>
              </w:rPr>
              <w:t xml:space="preserve">Issue of Agricultural </w:t>
            </w:r>
            <w:r w:rsidRPr="0015096D">
              <w:rPr>
                <w:rFonts w:ascii="Tahoma" w:hAnsi="Tahoma" w:cs="Tahoma"/>
                <w:b/>
                <w:sz w:val="22"/>
                <w:szCs w:val="22"/>
              </w:rPr>
              <w:t>land being sold and used as life style land.</w:t>
            </w:r>
            <w:r>
              <w:rPr>
                <w:rFonts w:ascii="Tahoma" w:hAnsi="Tahoma" w:cs="Tahoma"/>
                <w:b/>
                <w:sz w:val="22"/>
                <w:szCs w:val="22"/>
              </w:rPr>
              <w:t xml:space="preserve">  </w:t>
            </w:r>
          </w:p>
          <w:p w:rsidR="00CC6E57" w:rsidRPr="00276A99" w:rsidRDefault="001775EF" w:rsidP="001775EF">
            <w:pPr>
              <w:rPr>
                <w:rFonts w:ascii="Tahoma" w:hAnsi="Tahoma" w:cs="Tahoma"/>
                <w:i/>
                <w:sz w:val="22"/>
                <w:szCs w:val="22"/>
              </w:rPr>
            </w:pPr>
            <w:r w:rsidRPr="00276A99">
              <w:rPr>
                <w:rFonts w:ascii="Tahoma" w:hAnsi="Tahoma" w:cs="Tahoma"/>
                <w:b/>
                <w:i/>
                <w:sz w:val="22"/>
                <w:szCs w:val="22"/>
              </w:rPr>
              <w:t>MF</w:t>
            </w:r>
            <w:r w:rsidR="00CC6E57" w:rsidRPr="00276A99">
              <w:rPr>
                <w:rFonts w:ascii="Tahoma" w:hAnsi="Tahoma" w:cs="Tahoma"/>
                <w:i/>
                <w:sz w:val="22"/>
                <w:szCs w:val="22"/>
              </w:rPr>
              <w:t xml:space="preserve"> raised this issue of land sold and used for small holdings and other purposes. </w:t>
            </w:r>
            <w:r w:rsidR="00CC6E57" w:rsidRPr="00276A99">
              <w:rPr>
                <w:rFonts w:ascii="Tahoma" w:hAnsi="Tahoma" w:cs="Tahoma"/>
                <w:b/>
                <w:i/>
                <w:sz w:val="22"/>
                <w:szCs w:val="22"/>
              </w:rPr>
              <w:t>MF</w:t>
            </w:r>
            <w:r w:rsidR="00CC6E57" w:rsidRPr="00276A99">
              <w:rPr>
                <w:rFonts w:ascii="Tahoma" w:hAnsi="Tahoma" w:cs="Tahoma"/>
                <w:i/>
                <w:sz w:val="22"/>
                <w:szCs w:val="22"/>
              </w:rPr>
              <w:t xml:space="preserve"> advised that the land being sold was usually only zoned for agricultural grazing</w:t>
            </w:r>
            <w:r w:rsidR="00276A99">
              <w:rPr>
                <w:rFonts w:ascii="Tahoma" w:hAnsi="Tahoma" w:cs="Tahoma"/>
                <w:i/>
                <w:sz w:val="22"/>
                <w:szCs w:val="22"/>
              </w:rPr>
              <w:t>, there was no such category as ‘Lifestyle Land’ in the current regulations</w:t>
            </w:r>
            <w:r w:rsidR="00CC6E57" w:rsidRPr="00276A99">
              <w:rPr>
                <w:rFonts w:ascii="Tahoma" w:hAnsi="Tahoma" w:cs="Tahoma"/>
                <w:i/>
                <w:sz w:val="22"/>
                <w:szCs w:val="22"/>
              </w:rPr>
              <w:t xml:space="preserve">. </w:t>
            </w:r>
            <w:r w:rsidR="00276A99" w:rsidRPr="00276A99">
              <w:rPr>
                <w:rFonts w:ascii="Tahoma" w:hAnsi="Tahoma" w:cs="Tahoma"/>
                <w:b/>
                <w:i/>
                <w:sz w:val="22"/>
                <w:szCs w:val="22"/>
              </w:rPr>
              <w:t>MR</w:t>
            </w:r>
            <w:r w:rsidR="00276A99">
              <w:rPr>
                <w:rFonts w:ascii="Tahoma" w:hAnsi="Tahoma" w:cs="Tahoma"/>
                <w:i/>
                <w:sz w:val="22"/>
                <w:szCs w:val="22"/>
              </w:rPr>
              <w:t xml:space="preserve"> advised that where land searches came in to the Commissioners a statement was issued with the completed search indicating the planning legislation required that change of use would be required if the purchaser wished to put the land to any other use than agricultural. </w:t>
            </w:r>
            <w:r w:rsidR="00276A99" w:rsidRPr="00276A99">
              <w:rPr>
                <w:rFonts w:ascii="Tahoma" w:hAnsi="Tahoma" w:cs="Tahoma"/>
                <w:b/>
                <w:i/>
                <w:sz w:val="22"/>
                <w:szCs w:val="22"/>
              </w:rPr>
              <w:t>ND</w:t>
            </w:r>
            <w:r w:rsidR="00276A99">
              <w:rPr>
                <w:rFonts w:ascii="Tahoma" w:hAnsi="Tahoma" w:cs="Tahoma"/>
                <w:i/>
                <w:sz w:val="22"/>
                <w:szCs w:val="22"/>
              </w:rPr>
              <w:t xml:space="preserve"> proposed that the Commissioners write to the Estate Agents indicating the current planning legislation. This to be copied in to the media. </w:t>
            </w:r>
          </w:p>
        </w:tc>
        <w:tc>
          <w:tcPr>
            <w:tcW w:w="850" w:type="dxa"/>
          </w:tcPr>
          <w:p w:rsidR="001775EF" w:rsidRPr="003B4129" w:rsidRDefault="001775EF" w:rsidP="001775EF">
            <w:pPr>
              <w:jc w:val="both"/>
              <w:rPr>
                <w:rFonts w:ascii="Tahoma" w:hAnsi="Tahoma" w:cs="Tahoma"/>
                <w:b/>
                <w:bCs/>
                <w:sz w:val="16"/>
                <w:szCs w:val="16"/>
              </w:rPr>
            </w:pPr>
          </w:p>
        </w:tc>
      </w:tr>
      <w:tr w:rsidR="001775EF" w:rsidRPr="003B4129" w:rsidTr="00337CC0">
        <w:tc>
          <w:tcPr>
            <w:tcW w:w="1129" w:type="dxa"/>
          </w:tcPr>
          <w:p w:rsidR="001775EF" w:rsidRDefault="00731357" w:rsidP="001775EF">
            <w:pPr>
              <w:jc w:val="both"/>
              <w:rPr>
                <w:rFonts w:ascii="Tahoma" w:hAnsi="Tahoma" w:cs="Tahoma"/>
                <w:b/>
                <w:sz w:val="22"/>
                <w:szCs w:val="22"/>
              </w:rPr>
            </w:pPr>
            <w:proofErr w:type="spellStart"/>
            <w:r>
              <w:rPr>
                <w:rFonts w:ascii="Tahoma" w:hAnsi="Tahoma" w:cs="Tahoma"/>
                <w:b/>
                <w:sz w:val="22"/>
                <w:szCs w:val="22"/>
              </w:rPr>
              <w:t>i</w:t>
            </w:r>
            <w:proofErr w:type="spellEnd"/>
            <w:r>
              <w:rPr>
                <w:rFonts w:ascii="Tahoma" w:hAnsi="Tahoma" w:cs="Tahoma"/>
                <w:b/>
                <w:sz w:val="22"/>
                <w:szCs w:val="22"/>
              </w:rPr>
              <w:t>)</w:t>
            </w:r>
          </w:p>
        </w:tc>
        <w:tc>
          <w:tcPr>
            <w:tcW w:w="9356" w:type="dxa"/>
          </w:tcPr>
          <w:p w:rsidR="001775EF" w:rsidRDefault="001775EF" w:rsidP="001775EF">
            <w:pPr>
              <w:rPr>
                <w:rFonts w:ascii="Tahoma" w:hAnsi="Tahoma" w:cs="Tahoma"/>
                <w:sz w:val="22"/>
                <w:szCs w:val="22"/>
              </w:rPr>
            </w:pPr>
            <w:r>
              <w:rPr>
                <w:rFonts w:ascii="Tahoma" w:hAnsi="Tahoma" w:cs="Tahoma"/>
                <w:b/>
                <w:sz w:val="22"/>
                <w:szCs w:val="22"/>
              </w:rPr>
              <w:t xml:space="preserve">Disease resistant Elm planting – </w:t>
            </w:r>
            <w:r w:rsidRPr="00972F4C">
              <w:rPr>
                <w:rFonts w:ascii="Tahoma" w:hAnsi="Tahoma" w:cs="Tahoma"/>
                <w:sz w:val="22"/>
                <w:szCs w:val="22"/>
              </w:rPr>
              <w:t>James Lee from DEFA has visited several sites in Laxey</w:t>
            </w:r>
            <w:r>
              <w:rPr>
                <w:rFonts w:ascii="Tahoma" w:hAnsi="Tahoma" w:cs="Tahoma"/>
                <w:b/>
                <w:sz w:val="22"/>
                <w:szCs w:val="22"/>
              </w:rPr>
              <w:t xml:space="preserve">, </w:t>
            </w:r>
            <w:r w:rsidRPr="00972F4C">
              <w:rPr>
                <w:rFonts w:ascii="Tahoma" w:hAnsi="Tahoma" w:cs="Tahoma"/>
                <w:sz w:val="22"/>
                <w:szCs w:val="22"/>
              </w:rPr>
              <w:t xml:space="preserve">including the Glen Gardens and Glen </w:t>
            </w:r>
            <w:proofErr w:type="spellStart"/>
            <w:r w:rsidRPr="00972F4C">
              <w:rPr>
                <w:rFonts w:ascii="Tahoma" w:hAnsi="Tahoma" w:cs="Tahoma"/>
                <w:sz w:val="22"/>
                <w:szCs w:val="22"/>
              </w:rPr>
              <w:t>Mooar</w:t>
            </w:r>
            <w:proofErr w:type="spellEnd"/>
            <w:r>
              <w:rPr>
                <w:rFonts w:ascii="Tahoma" w:hAnsi="Tahoma" w:cs="Tahoma"/>
                <w:sz w:val="22"/>
                <w:szCs w:val="22"/>
              </w:rPr>
              <w:t xml:space="preserve"> and identified a suitable site at the top of the Valley Gardens adjacent to Captains Hill.</w:t>
            </w:r>
          </w:p>
          <w:p w:rsidR="00276A99" w:rsidRPr="00276A99" w:rsidRDefault="00276A99" w:rsidP="001775EF">
            <w:pPr>
              <w:rPr>
                <w:rFonts w:ascii="Tahoma" w:hAnsi="Tahoma" w:cs="Tahoma"/>
                <w:i/>
                <w:sz w:val="22"/>
                <w:szCs w:val="22"/>
              </w:rPr>
            </w:pPr>
            <w:r w:rsidRPr="00276A99">
              <w:rPr>
                <w:rFonts w:ascii="Tahoma" w:hAnsi="Tahoma" w:cs="Tahoma"/>
                <w:b/>
                <w:i/>
                <w:sz w:val="22"/>
                <w:szCs w:val="22"/>
              </w:rPr>
              <w:t>PK</w:t>
            </w:r>
            <w:r w:rsidRPr="00276A99">
              <w:rPr>
                <w:rFonts w:ascii="Tahoma" w:hAnsi="Tahoma" w:cs="Tahoma"/>
                <w:i/>
                <w:sz w:val="22"/>
                <w:szCs w:val="22"/>
              </w:rPr>
              <w:t xml:space="preserve"> requested that the location be at the edge of the grassed area rather than at its centre. </w:t>
            </w:r>
            <w:r>
              <w:rPr>
                <w:rFonts w:ascii="Tahoma" w:hAnsi="Tahoma" w:cs="Tahoma"/>
                <w:i/>
                <w:sz w:val="22"/>
                <w:szCs w:val="22"/>
              </w:rPr>
              <w:t xml:space="preserve">A discussion took place regarding the possibility that the grassed area could be developed as a parking area if in the future that were deemed appropriate. </w:t>
            </w:r>
            <w:r w:rsidRPr="00276A99">
              <w:rPr>
                <w:rFonts w:ascii="Tahoma" w:hAnsi="Tahoma" w:cs="Tahoma"/>
                <w:b/>
                <w:i/>
                <w:sz w:val="22"/>
                <w:szCs w:val="22"/>
              </w:rPr>
              <w:t>PB</w:t>
            </w:r>
            <w:r w:rsidRPr="00276A99">
              <w:rPr>
                <w:rFonts w:ascii="Tahoma" w:hAnsi="Tahoma" w:cs="Tahoma"/>
                <w:i/>
                <w:sz w:val="22"/>
                <w:szCs w:val="22"/>
              </w:rPr>
              <w:t xml:space="preserve"> to refer to DEFA and establish a position at the edge of the grassed area on Captain’s Hill.</w:t>
            </w:r>
            <w:r>
              <w:rPr>
                <w:rFonts w:ascii="Tahoma" w:hAnsi="Tahoma" w:cs="Tahoma"/>
                <w:sz w:val="22"/>
                <w:szCs w:val="22"/>
              </w:rPr>
              <w:t xml:space="preserve"> </w:t>
            </w:r>
          </w:p>
        </w:tc>
        <w:tc>
          <w:tcPr>
            <w:tcW w:w="850" w:type="dxa"/>
          </w:tcPr>
          <w:p w:rsidR="001775EF" w:rsidRDefault="001775EF" w:rsidP="001775EF">
            <w:pPr>
              <w:jc w:val="both"/>
              <w:rPr>
                <w:rFonts w:ascii="Tahoma" w:hAnsi="Tahoma" w:cs="Tahoma"/>
                <w:b/>
                <w:bCs/>
                <w:sz w:val="16"/>
                <w:szCs w:val="16"/>
              </w:rPr>
            </w:pPr>
          </w:p>
          <w:p w:rsidR="00276A99" w:rsidRDefault="00276A99" w:rsidP="001775EF">
            <w:pPr>
              <w:jc w:val="both"/>
              <w:rPr>
                <w:rFonts w:ascii="Tahoma" w:hAnsi="Tahoma" w:cs="Tahoma"/>
                <w:b/>
                <w:bCs/>
                <w:sz w:val="16"/>
                <w:szCs w:val="16"/>
              </w:rPr>
            </w:pPr>
          </w:p>
          <w:p w:rsidR="00276A99" w:rsidRDefault="00276A99" w:rsidP="001775EF">
            <w:pPr>
              <w:jc w:val="both"/>
              <w:rPr>
                <w:rFonts w:ascii="Tahoma" w:hAnsi="Tahoma" w:cs="Tahoma"/>
                <w:b/>
                <w:bCs/>
                <w:sz w:val="16"/>
                <w:szCs w:val="16"/>
              </w:rPr>
            </w:pPr>
          </w:p>
          <w:p w:rsidR="00276A99" w:rsidRDefault="00276A99" w:rsidP="001775EF">
            <w:pPr>
              <w:jc w:val="both"/>
              <w:rPr>
                <w:rFonts w:ascii="Tahoma" w:hAnsi="Tahoma" w:cs="Tahoma"/>
                <w:b/>
                <w:bCs/>
                <w:sz w:val="16"/>
                <w:szCs w:val="16"/>
              </w:rPr>
            </w:pPr>
          </w:p>
          <w:p w:rsidR="00276A99" w:rsidRDefault="00276A99" w:rsidP="001775EF">
            <w:pPr>
              <w:jc w:val="both"/>
              <w:rPr>
                <w:rFonts w:ascii="Tahoma" w:hAnsi="Tahoma" w:cs="Tahoma"/>
                <w:b/>
                <w:bCs/>
                <w:sz w:val="16"/>
                <w:szCs w:val="16"/>
              </w:rPr>
            </w:pPr>
          </w:p>
          <w:p w:rsidR="00276A99" w:rsidRDefault="00276A99" w:rsidP="001775EF">
            <w:pPr>
              <w:jc w:val="both"/>
              <w:rPr>
                <w:rFonts w:ascii="Tahoma" w:hAnsi="Tahoma" w:cs="Tahoma"/>
                <w:b/>
                <w:bCs/>
                <w:sz w:val="16"/>
                <w:szCs w:val="16"/>
              </w:rPr>
            </w:pPr>
          </w:p>
          <w:p w:rsidR="00276A99" w:rsidRDefault="00276A99" w:rsidP="001775EF">
            <w:pPr>
              <w:jc w:val="both"/>
              <w:rPr>
                <w:rFonts w:ascii="Tahoma" w:hAnsi="Tahoma" w:cs="Tahoma"/>
                <w:b/>
                <w:bCs/>
                <w:sz w:val="16"/>
                <w:szCs w:val="16"/>
              </w:rPr>
            </w:pPr>
          </w:p>
          <w:p w:rsidR="00276A99" w:rsidRDefault="00276A99" w:rsidP="001775EF">
            <w:pPr>
              <w:jc w:val="both"/>
              <w:rPr>
                <w:rFonts w:ascii="Tahoma" w:hAnsi="Tahoma" w:cs="Tahoma"/>
                <w:b/>
                <w:bCs/>
                <w:sz w:val="16"/>
                <w:szCs w:val="16"/>
              </w:rPr>
            </w:pPr>
          </w:p>
          <w:p w:rsidR="00276A99" w:rsidRPr="003B4129" w:rsidRDefault="00276A99" w:rsidP="001775EF">
            <w:pPr>
              <w:jc w:val="both"/>
              <w:rPr>
                <w:rFonts w:ascii="Tahoma" w:hAnsi="Tahoma" w:cs="Tahoma"/>
                <w:b/>
                <w:bCs/>
                <w:sz w:val="16"/>
                <w:szCs w:val="16"/>
              </w:rPr>
            </w:pPr>
            <w:r>
              <w:rPr>
                <w:rFonts w:ascii="Tahoma" w:hAnsi="Tahoma" w:cs="Tahoma"/>
                <w:b/>
                <w:bCs/>
                <w:sz w:val="16"/>
                <w:szCs w:val="16"/>
              </w:rPr>
              <w:t>PB</w:t>
            </w:r>
          </w:p>
        </w:tc>
      </w:tr>
      <w:tr w:rsidR="00954CC6" w:rsidRPr="003B4129" w:rsidTr="00337CC0">
        <w:tc>
          <w:tcPr>
            <w:tcW w:w="1129" w:type="dxa"/>
          </w:tcPr>
          <w:p w:rsidR="00954CC6" w:rsidRDefault="00731357" w:rsidP="001775EF">
            <w:pPr>
              <w:jc w:val="both"/>
              <w:rPr>
                <w:rFonts w:ascii="Tahoma" w:hAnsi="Tahoma" w:cs="Tahoma"/>
                <w:b/>
                <w:sz w:val="22"/>
                <w:szCs w:val="22"/>
              </w:rPr>
            </w:pPr>
            <w:r>
              <w:rPr>
                <w:rFonts w:ascii="Tahoma" w:hAnsi="Tahoma" w:cs="Tahoma"/>
                <w:b/>
                <w:sz w:val="22"/>
                <w:szCs w:val="22"/>
              </w:rPr>
              <w:lastRenderedPageBreak/>
              <w:t>j)</w:t>
            </w:r>
          </w:p>
        </w:tc>
        <w:tc>
          <w:tcPr>
            <w:tcW w:w="9356" w:type="dxa"/>
          </w:tcPr>
          <w:p w:rsidR="00954CC6" w:rsidRPr="00954CC6" w:rsidRDefault="00954CC6" w:rsidP="001775EF">
            <w:pPr>
              <w:rPr>
                <w:rFonts w:ascii="Tahoma" w:hAnsi="Tahoma" w:cs="Tahoma"/>
                <w:i/>
                <w:sz w:val="22"/>
                <w:szCs w:val="22"/>
              </w:rPr>
            </w:pPr>
            <w:r>
              <w:rPr>
                <w:rFonts w:ascii="Tahoma" w:hAnsi="Tahoma" w:cs="Tahoma"/>
                <w:b/>
                <w:sz w:val="22"/>
                <w:szCs w:val="22"/>
              </w:rPr>
              <w:t xml:space="preserve">Regeneration Committee – </w:t>
            </w:r>
            <w:r w:rsidRPr="00954CC6">
              <w:rPr>
                <w:rFonts w:ascii="Tahoma" w:hAnsi="Tahoma" w:cs="Tahoma"/>
                <w:i/>
                <w:sz w:val="22"/>
                <w:szCs w:val="22"/>
              </w:rPr>
              <w:t>Tuesday 28</w:t>
            </w:r>
            <w:r w:rsidRPr="00954CC6">
              <w:rPr>
                <w:rFonts w:ascii="Tahoma" w:hAnsi="Tahoma" w:cs="Tahoma"/>
                <w:i/>
                <w:sz w:val="22"/>
                <w:szCs w:val="22"/>
                <w:vertAlign w:val="superscript"/>
              </w:rPr>
              <w:t>th</w:t>
            </w:r>
            <w:r w:rsidRPr="00954CC6">
              <w:rPr>
                <w:rFonts w:ascii="Tahoma" w:hAnsi="Tahoma" w:cs="Tahoma"/>
                <w:i/>
                <w:sz w:val="22"/>
                <w:szCs w:val="22"/>
              </w:rPr>
              <w:t xml:space="preserve"> February</w:t>
            </w:r>
            <w:r>
              <w:rPr>
                <w:rFonts w:ascii="Tahoma" w:hAnsi="Tahoma" w:cs="Tahoma"/>
                <w:i/>
                <w:sz w:val="22"/>
                <w:szCs w:val="22"/>
              </w:rPr>
              <w:t xml:space="preserve"> 2017; </w:t>
            </w:r>
            <w:r w:rsidRPr="00954CC6">
              <w:rPr>
                <w:rFonts w:ascii="Tahoma" w:hAnsi="Tahoma" w:cs="Tahoma"/>
                <w:b/>
                <w:i/>
                <w:sz w:val="22"/>
                <w:szCs w:val="22"/>
              </w:rPr>
              <w:t>PK</w:t>
            </w:r>
            <w:r>
              <w:rPr>
                <w:rFonts w:ascii="Tahoma" w:hAnsi="Tahoma" w:cs="Tahoma"/>
                <w:i/>
                <w:sz w:val="22"/>
                <w:szCs w:val="22"/>
              </w:rPr>
              <w:t xml:space="preserve">, </w:t>
            </w:r>
            <w:r w:rsidRPr="00954CC6">
              <w:rPr>
                <w:rFonts w:ascii="Tahoma" w:hAnsi="Tahoma" w:cs="Tahoma"/>
                <w:b/>
                <w:i/>
                <w:sz w:val="22"/>
                <w:szCs w:val="22"/>
              </w:rPr>
              <w:t xml:space="preserve">SC </w:t>
            </w:r>
            <w:r>
              <w:rPr>
                <w:rFonts w:ascii="Tahoma" w:hAnsi="Tahoma" w:cs="Tahoma"/>
                <w:i/>
                <w:sz w:val="22"/>
                <w:szCs w:val="22"/>
              </w:rPr>
              <w:t xml:space="preserve">and </w:t>
            </w:r>
            <w:r w:rsidRPr="00954CC6">
              <w:rPr>
                <w:rFonts w:ascii="Tahoma" w:hAnsi="Tahoma" w:cs="Tahoma"/>
                <w:b/>
                <w:i/>
                <w:sz w:val="22"/>
                <w:szCs w:val="22"/>
              </w:rPr>
              <w:t>TK</w:t>
            </w:r>
            <w:r>
              <w:rPr>
                <w:rFonts w:ascii="Tahoma" w:hAnsi="Tahoma" w:cs="Tahoma"/>
                <w:i/>
                <w:sz w:val="22"/>
                <w:szCs w:val="22"/>
              </w:rPr>
              <w:t xml:space="preserve"> to attend. </w:t>
            </w:r>
            <w:r w:rsidRPr="00954CC6">
              <w:rPr>
                <w:rFonts w:ascii="Tahoma" w:hAnsi="Tahoma" w:cs="Tahoma"/>
                <w:b/>
                <w:i/>
                <w:sz w:val="22"/>
                <w:szCs w:val="22"/>
              </w:rPr>
              <w:t>JPN</w:t>
            </w:r>
            <w:r>
              <w:rPr>
                <w:rFonts w:ascii="Tahoma" w:hAnsi="Tahoma" w:cs="Tahoma"/>
                <w:i/>
                <w:sz w:val="22"/>
                <w:szCs w:val="22"/>
              </w:rPr>
              <w:t xml:space="preserve"> to forward apologies. MF expressed concern that any installation in the new square would limit its potential for displays or performance. </w:t>
            </w:r>
          </w:p>
        </w:tc>
        <w:tc>
          <w:tcPr>
            <w:tcW w:w="850" w:type="dxa"/>
          </w:tcPr>
          <w:p w:rsidR="00954CC6" w:rsidRDefault="00954CC6" w:rsidP="001775EF">
            <w:pPr>
              <w:jc w:val="both"/>
              <w:rPr>
                <w:rFonts w:ascii="Tahoma" w:hAnsi="Tahoma" w:cs="Tahoma"/>
                <w:b/>
                <w:bCs/>
                <w:sz w:val="16"/>
                <w:szCs w:val="16"/>
              </w:rPr>
            </w:pPr>
          </w:p>
        </w:tc>
      </w:tr>
      <w:tr w:rsidR="00225442" w:rsidRPr="003B4129" w:rsidTr="00337CC0">
        <w:tc>
          <w:tcPr>
            <w:tcW w:w="1129" w:type="dxa"/>
          </w:tcPr>
          <w:p w:rsidR="00225442" w:rsidRDefault="00225442" w:rsidP="001775EF">
            <w:pPr>
              <w:jc w:val="both"/>
              <w:rPr>
                <w:rFonts w:ascii="Tahoma" w:hAnsi="Tahoma" w:cs="Tahoma"/>
                <w:b/>
                <w:sz w:val="22"/>
                <w:szCs w:val="22"/>
              </w:rPr>
            </w:pPr>
          </w:p>
        </w:tc>
        <w:tc>
          <w:tcPr>
            <w:tcW w:w="9356" w:type="dxa"/>
          </w:tcPr>
          <w:p w:rsidR="00225442" w:rsidRDefault="00225442" w:rsidP="001775EF">
            <w:pPr>
              <w:rPr>
                <w:rFonts w:ascii="Tahoma" w:hAnsi="Tahoma" w:cs="Tahoma"/>
                <w:b/>
                <w:sz w:val="22"/>
                <w:szCs w:val="22"/>
              </w:rPr>
            </w:pPr>
          </w:p>
        </w:tc>
        <w:tc>
          <w:tcPr>
            <w:tcW w:w="850" w:type="dxa"/>
          </w:tcPr>
          <w:p w:rsidR="00225442" w:rsidRDefault="00225442" w:rsidP="001775EF">
            <w:pPr>
              <w:jc w:val="both"/>
              <w:rPr>
                <w:rFonts w:ascii="Tahoma" w:hAnsi="Tahoma" w:cs="Tahoma"/>
                <w:b/>
                <w:bCs/>
                <w:sz w:val="16"/>
                <w:szCs w:val="16"/>
              </w:rPr>
            </w:pPr>
          </w:p>
        </w:tc>
      </w:tr>
      <w:tr w:rsidR="00007AF4" w:rsidRPr="003B4129" w:rsidTr="00337CC0">
        <w:tc>
          <w:tcPr>
            <w:tcW w:w="1129" w:type="dxa"/>
          </w:tcPr>
          <w:p w:rsidR="00007AF4" w:rsidRPr="001138E3" w:rsidRDefault="00007AF4" w:rsidP="00007AF4">
            <w:pPr>
              <w:jc w:val="both"/>
              <w:rPr>
                <w:rFonts w:ascii="Tahoma" w:hAnsi="Tahoma" w:cs="Tahoma"/>
                <w:b/>
                <w:sz w:val="22"/>
                <w:szCs w:val="22"/>
              </w:rPr>
            </w:pPr>
            <w:r>
              <w:rPr>
                <w:rFonts w:ascii="Tahoma" w:hAnsi="Tahoma" w:cs="Tahoma"/>
                <w:b/>
                <w:sz w:val="22"/>
                <w:szCs w:val="22"/>
              </w:rPr>
              <w:t>214</w:t>
            </w:r>
            <w:r w:rsidRPr="001138E3">
              <w:rPr>
                <w:rFonts w:ascii="Tahoma" w:hAnsi="Tahoma" w:cs="Tahoma"/>
                <w:b/>
                <w:sz w:val="22"/>
                <w:szCs w:val="22"/>
              </w:rPr>
              <w:t>/16</w:t>
            </w:r>
          </w:p>
        </w:tc>
        <w:tc>
          <w:tcPr>
            <w:tcW w:w="9356" w:type="dxa"/>
          </w:tcPr>
          <w:p w:rsidR="00007AF4" w:rsidRPr="001138E3" w:rsidRDefault="00225442" w:rsidP="00BB70DE">
            <w:pPr>
              <w:rPr>
                <w:rFonts w:ascii="Tahoma" w:hAnsi="Tahoma" w:cs="Tahoma"/>
                <w:b/>
                <w:sz w:val="22"/>
                <w:szCs w:val="22"/>
              </w:rPr>
            </w:pPr>
            <w:r>
              <w:rPr>
                <w:rFonts w:ascii="Tahoma" w:hAnsi="Tahoma" w:cs="Tahoma"/>
                <w:b/>
                <w:sz w:val="22"/>
                <w:szCs w:val="22"/>
              </w:rPr>
              <w:t>O</w:t>
            </w:r>
            <w:r w:rsidR="00007AF4" w:rsidRPr="001138E3">
              <w:rPr>
                <w:rFonts w:ascii="Tahoma" w:hAnsi="Tahoma" w:cs="Tahoma"/>
                <w:b/>
                <w:sz w:val="22"/>
                <w:szCs w:val="22"/>
              </w:rPr>
              <w:t>fficers Reports</w:t>
            </w:r>
            <w:r w:rsidR="00007AF4">
              <w:rPr>
                <w:rFonts w:ascii="Tahoma" w:hAnsi="Tahoma" w:cs="Tahoma"/>
                <w:b/>
                <w:sz w:val="22"/>
                <w:szCs w:val="22"/>
              </w:rPr>
              <w:t xml:space="preserve"> </w:t>
            </w:r>
            <w:r w:rsidR="00BB70DE">
              <w:rPr>
                <w:rFonts w:ascii="Tahoma" w:hAnsi="Tahoma" w:cs="Tahoma"/>
                <w:b/>
                <w:sz w:val="22"/>
                <w:szCs w:val="22"/>
              </w:rPr>
              <w:t xml:space="preserve">- </w:t>
            </w:r>
            <w:bookmarkStart w:id="1" w:name="_GoBack"/>
            <w:proofErr w:type="spellStart"/>
            <w:r w:rsidR="00BB70DE" w:rsidRPr="00BB70DE">
              <w:rPr>
                <w:rFonts w:ascii="Tahoma" w:hAnsi="Tahoma" w:cs="Tahoma"/>
                <w:sz w:val="22"/>
                <w:szCs w:val="22"/>
              </w:rPr>
              <w:t>ntr</w:t>
            </w:r>
            <w:bookmarkEnd w:id="1"/>
            <w:proofErr w:type="spellEnd"/>
          </w:p>
        </w:tc>
        <w:tc>
          <w:tcPr>
            <w:tcW w:w="850" w:type="dxa"/>
          </w:tcPr>
          <w:p w:rsidR="00007AF4" w:rsidRPr="003B4129" w:rsidRDefault="00007AF4" w:rsidP="00007AF4">
            <w:pPr>
              <w:jc w:val="both"/>
              <w:rPr>
                <w:rFonts w:ascii="Tahoma" w:hAnsi="Tahoma" w:cs="Tahoma"/>
                <w:b/>
                <w:bCs/>
                <w:sz w:val="16"/>
                <w:szCs w:val="16"/>
              </w:rPr>
            </w:pPr>
          </w:p>
        </w:tc>
      </w:tr>
      <w:tr w:rsidR="00007AF4" w:rsidRPr="003B4129" w:rsidTr="00337CC0">
        <w:tc>
          <w:tcPr>
            <w:tcW w:w="1129" w:type="dxa"/>
          </w:tcPr>
          <w:p w:rsidR="00007AF4" w:rsidRDefault="00007AF4" w:rsidP="00007AF4">
            <w:pPr>
              <w:jc w:val="both"/>
              <w:rPr>
                <w:rFonts w:ascii="Tahoma" w:hAnsi="Tahoma" w:cs="Tahoma"/>
                <w:b/>
                <w:sz w:val="22"/>
                <w:szCs w:val="22"/>
              </w:rPr>
            </w:pPr>
          </w:p>
        </w:tc>
        <w:tc>
          <w:tcPr>
            <w:tcW w:w="9356" w:type="dxa"/>
          </w:tcPr>
          <w:p w:rsidR="00007AF4" w:rsidRPr="00D03E9B" w:rsidRDefault="00007AF4" w:rsidP="00007AF4">
            <w:pPr>
              <w:rPr>
                <w:rFonts w:ascii="Tahoma" w:hAnsi="Tahoma" w:cs="Tahoma"/>
                <w:b/>
                <w:sz w:val="22"/>
                <w:szCs w:val="22"/>
              </w:rPr>
            </w:pPr>
          </w:p>
        </w:tc>
        <w:tc>
          <w:tcPr>
            <w:tcW w:w="850" w:type="dxa"/>
          </w:tcPr>
          <w:p w:rsidR="00007AF4" w:rsidRPr="003B4129" w:rsidRDefault="00007AF4" w:rsidP="00007AF4">
            <w:pPr>
              <w:jc w:val="both"/>
              <w:rPr>
                <w:rFonts w:ascii="Tahoma" w:hAnsi="Tahoma" w:cs="Tahoma"/>
                <w:b/>
                <w:bCs/>
                <w:sz w:val="16"/>
                <w:szCs w:val="16"/>
              </w:rPr>
            </w:pPr>
          </w:p>
        </w:tc>
      </w:tr>
      <w:tr w:rsidR="00007AF4" w:rsidRPr="003B4129" w:rsidTr="00337CC0">
        <w:tc>
          <w:tcPr>
            <w:tcW w:w="1129" w:type="dxa"/>
          </w:tcPr>
          <w:p w:rsidR="00007AF4" w:rsidRPr="001138E3" w:rsidRDefault="00007AF4" w:rsidP="00007AF4">
            <w:pPr>
              <w:jc w:val="both"/>
              <w:rPr>
                <w:rFonts w:ascii="Tahoma" w:hAnsi="Tahoma" w:cs="Tahoma"/>
                <w:b/>
                <w:sz w:val="22"/>
                <w:szCs w:val="22"/>
              </w:rPr>
            </w:pPr>
            <w:r>
              <w:rPr>
                <w:rFonts w:ascii="Tahoma" w:hAnsi="Tahoma" w:cs="Tahoma"/>
                <w:b/>
                <w:sz w:val="22"/>
                <w:szCs w:val="22"/>
              </w:rPr>
              <w:t>215</w:t>
            </w:r>
            <w:r w:rsidRPr="001138E3">
              <w:rPr>
                <w:rFonts w:ascii="Tahoma" w:hAnsi="Tahoma" w:cs="Tahoma"/>
                <w:b/>
                <w:sz w:val="22"/>
                <w:szCs w:val="22"/>
              </w:rPr>
              <w:t>/16</w:t>
            </w:r>
          </w:p>
        </w:tc>
        <w:tc>
          <w:tcPr>
            <w:tcW w:w="9356" w:type="dxa"/>
          </w:tcPr>
          <w:p w:rsidR="00007AF4" w:rsidRPr="001138E3" w:rsidRDefault="00007AF4" w:rsidP="00007AF4">
            <w:pPr>
              <w:rPr>
                <w:rFonts w:ascii="Tahoma" w:hAnsi="Tahoma" w:cs="Tahoma"/>
                <w:b/>
                <w:sz w:val="22"/>
                <w:szCs w:val="22"/>
              </w:rPr>
            </w:pPr>
            <w:r w:rsidRPr="001138E3">
              <w:rPr>
                <w:rFonts w:ascii="Tahoma" w:hAnsi="Tahoma" w:cs="Tahoma"/>
                <w:b/>
                <w:sz w:val="22"/>
                <w:szCs w:val="22"/>
              </w:rPr>
              <w:t>Health and Safety / Maintenance Matters</w:t>
            </w:r>
            <w:r w:rsidR="00BA1181">
              <w:rPr>
                <w:rFonts w:ascii="Tahoma" w:hAnsi="Tahoma" w:cs="Tahoma"/>
                <w:b/>
                <w:sz w:val="22"/>
                <w:szCs w:val="22"/>
              </w:rPr>
              <w:t xml:space="preserve"> - </w:t>
            </w:r>
            <w:proofErr w:type="spellStart"/>
            <w:r w:rsidR="00BA1181" w:rsidRPr="00BA1181">
              <w:rPr>
                <w:rFonts w:ascii="Tahoma" w:hAnsi="Tahoma" w:cs="Tahoma"/>
                <w:sz w:val="22"/>
                <w:szCs w:val="22"/>
              </w:rPr>
              <w:t>ntr</w:t>
            </w:r>
            <w:proofErr w:type="spellEnd"/>
          </w:p>
        </w:tc>
        <w:tc>
          <w:tcPr>
            <w:tcW w:w="850" w:type="dxa"/>
          </w:tcPr>
          <w:p w:rsidR="00007AF4" w:rsidRPr="003B4129" w:rsidRDefault="00007AF4" w:rsidP="00007AF4">
            <w:pPr>
              <w:jc w:val="both"/>
              <w:rPr>
                <w:rFonts w:ascii="Tahoma" w:hAnsi="Tahoma" w:cs="Tahoma"/>
                <w:b/>
                <w:bCs/>
                <w:sz w:val="16"/>
                <w:szCs w:val="16"/>
              </w:rPr>
            </w:pPr>
          </w:p>
        </w:tc>
      </w:tr>
      <w:tr w:rsidR="00007AF4" w:rsidRPr="003B4129" w:rsidTr="00337CC0">
        <w:tc>
          <w:tcPr>
            <w:tcW w:w="1129" w:type="dxa"/>
          </w:tcPr>
          <w:p w:rsidR="00007AF4" w:rsidRPr="00980E73" w:rsidRDefault="00007AF4" w:rsidP="00007AF4">
            <w:pPr>
              <w:pStyle w:val="ListParagraph"/>
              <w:numPr>
                <w:ilvl w:val="0"/>
                <w:numId w:val="8"/>
              </w:numPr>
              <w:jc w:val="both"/>
              <w:rPr>
                <w:rFonts w:ascii="Tahoma" w:hAnsi="Tahoma" w:cs="Tahoma"/>
                <w:b/>
                <w:sz w:val="22"/>
                <w:szCs w:val="22"/>
              </w:rPr>
            </w:pPr>
          </w:p>
        </w:tc>
        <w:tc>
          <w:tcPr>
            <w:tcW w:w="9356" w:type="dxa"/>
          </w:tcPr>
          <w:p w:rsidR="00007AF4" w:rsidRPr="001138E3" w:rsidRDefault="00007AF4" w:rsidP="00007AF4">
            <w:pPr>
              <w:rPr>
                <w:rFonts w:ascii="Tahoma" w:hAnsi="Tahoma" w:cs="Tahoma"/>
                <w:sz w:val="22"/>
                <w:szCs w:val="22"/>
              </w:rPr>
            </w:pPr>
            <w:r w:rsidRPr="001138E3">
              <w:rPr>
                <w:rFonts w:ascii="Tahoma" w:hAnsi="Tahoma" w:cs="Tahoma"/>
                <w:b/>
                <w:sz w:val="22"/>
                <w:szCs w:val="22"/>
              </w:rPr>
              <w:t>Works and Amenities Report</w:t>
            </w:r>
            <w:r w:rsidR="00BA1181">
              <w:rPr>
                <w:rFonts w:ascii="Tahoma" w:hAnsi="Tahoma" w:cs="Tahoma"/>
                <w:b/>
                <w:sz w:val="22"/>
                <w:szCs w:val="22"/>
              </w:rPr>
              <w:t xml:space="preserve"> - </w:t>
            </w:r>
            <w:proofErr w:type="spellStart"/>
            <w:r w:rsidR="00BA1181" w:rsidRPr="00BA1181">
              <w:rPr>
                <w:rFonts w:ascii="Tahoma" w:hAnsi="Tahoma" w:cs="Tahoma"/>
                <w:sz w:val="22"/>
                <w:szCs w:val="22"/>
              </w:rPr>
              <w:t>ntr</w:t>
            </w:r>
            <w:proofErr w:type="spellEnd"/>
          </w:p>
        </w:tc>
        <w:tc>
          <w:tcPr>
            <w:tcW w:w="850" w:type="dxa"/>
          </w:tcPr>
          <w:p w:rsidR="00007AF4" w:rsidRPr="003B4129" w:rsidRDefault="00007AF4" w:rsidP="00007AF4">
            <w:pPr>
              <w:jc w:val="both"/>
              <w:rPr>
                <w:rFonts w:ascii="Tahoma" w:hAnsi="Tahoma" w:cs="Tahoma"/>
                <w:b/>
                <w:bCs/>
                <w:sz w:val="16"/>
                <w:szCs w:val="16"/>
              </w:rPr>
            </w:pPr>
          </w:p>
        </w:tc>
      </w:tr>
      <w:tr w:rsidR="00007AF4" w:rsidRPr="003B4129" w:rsidTr="00337CC0">
        <w:tc>
          <w:tcPr>
            <w:tcW w:w="1129" w:type="dxa"/>
          </w:tcPr>
          <w:p w:rsidR="00007AF4" w:rsidRPr="001138E3" w:rsidRDefault="00007AF4" w:rsidP="00007AF4">
            <w:pPr>
              <w:jc w:val="both"/>
              <w:rPr>
                <w:rFonts w:ascii="Tahoma" w:hAnsi="Tahoma" w:cs="Tahoma"/>
                <w:b/>
                <w:sz w:val="22"/>
                <w:szCs w:val="22"/>
              </w:rPr>
            </w:pPr>
            <w:r>
              <w:rPr>
                <w:rFonts w:ascii="Tahoma" w:hAnsi="Tahoma" w:cs="Tahoma"/>
                <w:b/>
                <w:sz w:val="22"/>
                <w:szCs w:val="22"/>
              </w:rPr>
              <w:t>218</w:t>
            </w:r>
            <w:r w:rsidRPr="001138E3">
              <w:rPr>
                <w:rFonts w:ascii="Tahoma" w:hAnsi="Tahoma" w:cs="Tahoma"/>
                <w:b/>
                <w:sz w:val="22"/>
                <w:szCs w:val="22"/>
              </w:rPr>
              <w:t>/16</w:t>
            </w:r>
          </w:p>
        </w:tc>
        <w:tc>
          <w:tcPr>
            <w:tcW w:w="9356" w:type="dxa"/>
          </w:tcPr>
          <w:p w:rsidR="00007AF4" w:rsidRPr="001138E3" w:rsidRDefault="00007AF4" w:rsidP="00007AF4">
            <w:pPr>
              <w:rPr>
                <w:rFonts w:ascii="Tahoma" w:hAnsi="Tahoma" w:cs="Tahoma"/>
                <w:b/>
                <w:sz w:val="22"/>
                <w:szCs w:val="22"/>
              </w:rPr>
            </w:pPr>
            <w:r w:rsidRPr="001138E3">
              <w:rPr>
                <w:rFonts w:ascii="Tahoma" w:hAnsi="Tahoma" w:cs="Tahoma"/>
                <w:b/>
                <w:sz w:val="22"/>
                <w:szCs w:val="22"/>
              </w:rPr>
              <w:t>Chairman’s Report</w:t>
            </w:r>
            <w:r w:rsidR="007A29D0">
              <w:rPr>
                <w:rFonts w:ascii="Tahoma" w:hAnsi="Tahoma" w:cs="Tahoma"/>
                <w:b/>
                <w:sz w:val="22"/>
                <w:szCs w:val="22"/>
              </w:rPr>
              <w:t xml:space="preserve"> – </w:t>
            </w:r>
            <w:proofErr w:type="spellStart"/>
            <w:r w:rsidR="007A29D0" w:rsidRPr="007A29D0">
              <w:rPr>
                <w:rFonts w:ascii="Tahoma" w:hAnsi="Tahoma" w:cs="Tahoma"/>
                <w:sz w:val="22"/>
                <w:szCs w:val="22"/>
              </w:rPr>
              <w:t>ntr</w:t>
            </w:r>
            <w:proofErr w:type="spellEnd"/>
          </w:p>
        </w:tc>
        <w:tc>
          <w:tcPr>
            <w:tcW w:w="850" w:type="dxa"/>
          </w:tcPr>
          <w:p w:rsidR="00007AF4" w:rsidRPr="003B4129" w:rsidRDefault="00007AF4" w:rsidP="00007AF4">
            <w:pPr>
              <w:jc w:val="both"/>
              <w:rPr>
                <w:rFonts w:ascii="Tahoma" w:hAnsi="Tahoma" w:cs="Tahoma"/>
                <w:b/>
                <w:bCs/>
                <w:sz w:val="16"/>
                <w:szCs w:val="16"/>
              </w:rPr>
            </w:pPr>
          </w:p>
        </w:tc>
      </w:tr>
      <w:tr w:rsidR="00007AF4" w:rsidRPr="003B4129" w:rsidTr="00337CC0">
        <w:tc>
          <w:tcPr>
            <w:tcW w:w="1129" w:type="dxa"/>
          </w:tcPr>
          <w:p w:rsidR="00007AF4" w:rsidRPr="001138E3" w:rsidRDefault="00007AF4" w:rsidP="00007AF4">
            <w:pPr>
              <w:jc w:val="both"/>
              <w:rPr>
                <w:rFonts w:ascii="Tahoma" w:hAnsi="Tahoma" w:cs="Tahoma"/>
                <w:b/>
                <w:sz w:val="22"/>
                <w:szCs w:val="22"/>
              </w:rPr>
            </w:pPr>
            <w:r>
              <w:rPr>
                <w:rFonts w:ascii="Tahoma" w:hAnsi="Tahoma" w:cs="Tahoma"/>
                <w:b/>
                <w:sz w:val="22"/>
                <w:szCs w:val="22"/>
              </w:rPr>
              <w:t>219</w:t>
            </w:r>
            <w:r w:rsidRPr="001138E3">
              <w:rPr>
                <w:rFonts w:ascii="Tahoma" w:hAnsi="Tahoma" w:cs="Tahoma"/>
                <w:b/>
                <w:sz w:val="22"/>
                <w:szCs w:val="22"/>
              </w:rPr>
              <w:t>/16</w:t>
            </w:r>
          </w:p>
        </w:tc>
        <w:tc>
          <w:tcPr>
            <w:tcW w:w="9356" w:type="dxa"/>
          </w:tcPr>
          <w:p w:rsidR="00007AF4" w:rsidRPr="001138E3" w:rsidRDefault="00007AF4" w:rsidP="00007AF4">
            <w:pPr>
              <w:rPr>
                <w:rFonts w:ascii="Tahoma" w:hAnsi="Tahoma" w:cs="Tahoma"/>
                <w:b/>
                <w:sz w:val="22"/>
                <w:szCs w:val="22"/>
              </w:rPr>
            </w:pPr>
            <w:r w:rsidRPr="001138E3">
              <w:rPr>
                <w:rFonts w:ascii="Tahoma" w:hAnsi="Tahoma" w:cs="Tahoma"/>
                <w:b/>
                <w:sz w:val="22"/>
                <w:szCs w:val="22"/>
              </w:rPr>
              <w:t>Finance Report</w:t>
            </w:r>
            <w:r w:rsidR="007A29D0">
              <w:rPr>
                <w:rFonts w:ascii="Tahoma" w:hAnsi="Tahoma" w:cs="Tahoma"/>
                <w:b/>
                <w:sz w:val="22"/>
                <w:szCs w:val="22"/>
              </w:rPr>
              <w:t xml:space="preserve"> – </w:t>
            </w:r>
            <w:proofErr w:type="spellStart"/>
            <w:r w:rsidR="007A29D0" w:rsidRPr="007A29D0">
              <w:rPr>
                <w:rFonts w:ascii="Tahoma" w:hAnsi="Tahoma" w:cs="Tahoma"/>
                <w:sz w:val="22"/>
                <w:szCs w:val="22"/>
              </w:rPr>
              <w:t>ntr</w:t>
            </w:r>
            <w:proofErr w:type="spellEnd"/>
          </w:p>
        </w:tc>
        <w:tc>
          <w:tcPr>
            <w:tcW w:w="850" w:type="dxa"/>
          </w:tcPr>
          <w:p w:rsidR="00007AF4" w:rsidRPr="003B4129" w:rsidRDefault="00007AF4" w:rsidP="00007AF4">
            <w:pPr>
              <w:jc w:val="both"/>
              <w:rPr>
                <w:rFonts w:ascii="Tahoma" w:hAnsi="Tahoma" w:cs="Tahoma"/>
                <w:b/>
                <w:bCs/>
                <w:sz w:val="16"/>
                <w:szCs w:val="16"/>
              </w:rPr>
            </w:pPr>
          </w:p>
        </w:tc>
      </w:tr>
      <w:tr w:rsidR="00BA1181" w:rsidRPr="003B4129" w:rsidTr="00337CC0">
        <w:tc>
          <w:tcPr>
            <w:tcW w:w="1129" w:type="dxa"/>
          </w:tcPr>
          <w:p w:rsidR="00BA1181" w:rsidRDefault="00BA1181" w:rsidP="00007AF4">
            <w:pPr>
              <w:jc w:val="both"/>
              <w:rPr>
                <w:rFonts w:ascii="Tahoma" w:hAnsi="Tahoma" w:cs="Tahoma"/>
                <w:b/>
                <w:sz w:val="22"/>
                <w:szCs w:val="22"/>
              </w:rPr>
            </w:pPr>
          </w:p>
        </w:tc>
        <w:tc>
          <w:tcPr>
            <w:tcW w:w="9356" w:type="dxa"/>
          </w:tcPr>
          <w:p w:rsidR="00731357" w:rsidRPr="001138E3" w:rsidRDefault="00731357" w:rsidP="00007AF4">
            <w:pPr>
              <w:rPr>
                <w:rFonts w:ascii="Tahoma" w:hAnsi="Tahoma" w:cs="Tahoma"/>
                <w:b/>
                <w:sz w:val="22"/>
                <w:szCs w:val="22"/>
              </w:rPr>
            </w:pPr>
          </w:p>
        </w:tc>
        <w:tc>
          <w:tcPr>
            <w:tcW w:w="850" w:type="dxa"/>
          </w:tcPr>
          <w:p w:rsidR="00BA1181" w:rsidRPr="003B4129" w:rsidRDefault="00BA1181" w:rsidP="00007AF4">
            <w:pPr>
              <w:jc w:val="both"/>
              <w:rPr>
                <w:rFonts w:ascii="Tahoma" w:hAnsi="Tahoma" w:cs="Tahoma"/>
                <w:b/>
                <w:bCs/>
                <w:sz w:val="16"/>
                <w:szCs w:val="16"/>
              </w:rPr>
            </w:pPr>
          </w:p>
        </w:tc>
      </w:tr>
      <w:tr w:rsidR="00007AF4" w:rsidRPr="003B4129" w:rsidTr="00337CC0">
        <w:tc>
          <w:tcPr>
            <w:tcW w:w="1129" w:type="dxa"/>
          </w:tcPr>
          <w:p w:rsidR="00007AF4" w:rsidRPr="008D3BA6" w:rsidRDefault="00007AF4" w:rsidP="00007AF4">
            <w:pPr>
              <w:jc w:val="both"/>
              <w:rPr>
                <w:rFonts w:ascii="Tahoma" w:hAnsi="Tahoma" w:cs="Tahoma"/>
                <w:b/>
                <w:sz w:val="22"/>
                <w:szCs w:val="22"/>
              </w:rPr>
            </w:pPr>
            <w:r>
              <w:rPr>
                <w:rFonts w:ascii="Tahoma" w:hAnsi="Tahoma" w:cs="Tahoma"/>
                <w:b/>
                <w:sz w:val="22"/>
                <w:szCs w:val="22"/>
              </w:rPr>
              <w:t>220</w:t>
            </w:r>
            <w:r w:rsidRPr="008D3BA6">
              <w:rPr>
                <w:rFonts w:ascii="Tahoma" w:hAnsi="Tahoma" w:cs="Tahoma"/>
                <w:b/>
                <w:sz w:val="22"/>
                <w:szCs w:val="22"/>
              </w:rPr>
              <w:t>/16</w:t>
            </w:r>
          </w:p>
        </w:tc>
        <w:tc>
          <w:tcPr>
            <w:tcW w:w="9356" w:type="dxa"/>
          </w:tcPr>
          <w:p w:rsidR="00007AF4" w:rsidRPr="008D3BA6" w:rsidRDefault="00007AF4" w:rsidP="00007AF4">
            <w:pPr>
              <w:rPr>
                <w:rFonts w:ascii="Tahoma" w:hAnsi="Tahoma" w:cs="Tahoma"/>
                <w:b/>
                <w:sz w:val="22"/>
                <w:szCs w:val="22"/>
              </w:rPr>
            </w:pPr>
            <w:r w:rsidRPr="008D3BA6">
              <w:rPr>
                <w:rFonts w:ascii="Tahoma" w:hAnsi="Tahoma" w:cs="Tahoma"/>
                <w:b/>
                <w:sz w:val="22"/>
                <w:szCs w:val="22"/>
              </w:rPr>
              <w:t>Any Other Business</w:t>
            </w:r>
          </w:p>
        </w:tc>
        <w:tc>
          <w:tcPr>
            <w:tcW w:w="850" w:type="dxa"/>
          </w:tcPr>
          <w:p w:rsidR="00007AF4" w:rsidRPr="003B4129" w:rsidRDefault="00007AF4" w:rsidP="00007AF4">
            <w:pPr>
              <w:jc w:val="both"/>
              <w:rPr>
                <w:rFonts w:ascii="Tahoma" w:hAnsi="Tahoma" w:cs="Tahoma"/>
                <w:b/>
                <w:bCs/>
                <w:sz w:val="16"/>
                <w:szCs w:val="16"/>
              </w:rPr>
            </w:pPr>
          </w:p>
        </w:tc>
      </w:tr>
      <w:tr w:rsidR="00007AF4" w:rsidRPr="003B4129" w:rsidTr="00337CC0">
        <w:tc>
          <w:tcPr>
            <w:tcW w:w="1129" w:type="dxa"/>
          </w:tcPr>
          <w:p w:rsidR="00007AF4" w:rsidRPr="00980E73" w:rsidRDefault="00007AF4" w:rsidP="00007AF4">
            <w:pPr>
              <w:pStyle w:val="ListParagraph"/>
              <w:numPr>
                <w:ilvl w:val="0"/>
                <w:numId w:val="7"/>
              </w:numPr>
              <w:jc w:val="both"/>
              <w:rPr>
                <w:rFonts w:ascii="Tahoma" w:hAnsi="Tahoma" w:cs="Tahoma"/>
                <w:b/>
                <w:sz w:val="22"/>
                <w:szCs w:val="22"/>
              </w:rPr>
            </w:pPr>
          </w:p>
        </w:tc>
        <w:tc>
          <w:tcPr>
            <w:tcW w:w="9356" w:type="dxa"/>
          </w:tcPr>
          <w:p w:rsidR="00007AF4" w:rsidRPr="0051545C" w:rsidRDefault="00225442" w:rsidP="00007AF4">
            <w:pPr>
              <w:rPr>
                <w:rFonts w:ascii="Tahoma" w:hAnsi="Tahoma" w:cs="Tahoma"/>
                <w:i/>
                <w:sz w:val="22"/>
                <w:szCs w:val="22"/>
              </w:rPr>
            </w:pPr>
            <w:r>
              <w:rPr>
                <w:rFonts w:ascii="Tahoma" w:hAnsi="Tahoma" w:cs="Tahoma"/>
                <w:b/>
                <w:i/>
                <w:sz w:val="22"/>
                <w:szCs w:val="22"/>
              </w:rPr>
              <w:t xml:space="preserve">Political Surgeries - </w:t>
            </w:r>
            <w:r w:rsidR="0051545C" w:rsidRPr="0051545C">
              <w:rPr>
                <w:rFonts w:ascii="Tahoma" w:hAnsi="Tahoma" w:cs="Tahoma"/>
                <w:b/>
                <w:i/>
                <w:sz w:val="22"/>
                <w:szCs w:val="22"/>
              </w:rPr>
              <w:t>MF</w:t>
            </w:r>
            <w:r w:rsidR="0051545C" w:rsidRPr="0051545C">
              <w:rPr>
                <w:rFonts w:ascii="Tahoma" w:hAnsi="Tahoma" w:cs="Tahoma"/>
                <w:i/>
                <w:sz w:val="22"/>
                <w:szCs w:val="22"/>
              </w:rPr>
              <w:t xml:space="preserve"> sought clarification of the attendance of a Commissioners at the Political Surgery in Laxey that took place monthly. MF advised that she would be happy to attend on the rota. </w:t>
            </w:r>
          </w:p>
        </w:tc>
        <w:tc>
          <w:tcPr>
            <w:tcW w:w="850" w:type="dxa"/>
          </w:tcPr>
          <w:p w:rsidR="00007AF4" w:rsidRPr="003B4129" w:rsidRDefault="00007AF4" w:rsidP="00007AF4">
            <w:pPr>
              <w:jc w:val="both"/>
              <w:rPr>
                <w:rFonts w:ascii="Tahoma" w:hAnsi="Tahoma" w:cs="Tahoma"/>
                <w:b/>
                <w:bCs/>
                <w:sz w:val="16"/>
                <w:szCs w:val="16"/>
              </w:rPr>
            </w:pPr>
          </w:p>
        </w:tc>
      </w:tr>
      <w:tr w:rsidR="0051545C" w:rsidRPr="003B4129" w:rsidTr="00337CC0">
        <w:tc>
          <w:tcPr>
            <w:tcW w:w="1129" w:type="dxa"/>
          </w:tcPr>
          <w:p w:rsidR="0051545C" w:rsidRPr="00980E73" w:rsidRDefault="0051545C" w:rsidP="00007AF4">
            <w:pPr>
              <w:pStyle w:val="ListParagraph"/>
              <w:numPr>
                <w:ilvl w:val="0"/>
                <w:numId w:val="7"/>
              </w:numPr>
              <w:jc w:val="both"/>
              <w:rPr>
                <w:rFonts w:ascii="Tahoma" w:hAnsi="Tahoma" w:cs="Tahoma"/>
                <w:b/>
                <w:sz w:val="22"/>
                <w:szCs w:val="22"/>
              </w:rPr>
            </w:pPr>
          </w:p>
        </w:tc>
        <w:tc>
          <w:tcPr>
            <w:tcW w:w="9356" w:type="dxa"/>
          </w:tcPr>
          <w:p w:rsidR="00A27389" w:rsidRDefault="008004BB" w:rsidP="00007AF4">
            <w:pPr>
              <w:rPr>
                <w:rFonts w:ascii="Tahoma" w:hAnsi="Tahoma" w:cs="Tahoma"/>
                <w:i/>
                <w:sz w:val="22"/>
                <w:szCs w:val="22"/>
              </w:rPr>
            </w:pPr>
            <w:r>
              <w:rPr>
                <w:rFonts w:ascii="Tahoma" w:hAnsi="Tahoma" w:cs="Tahoma"/>
                <w:b/>
                <w:i/>
                <w:sz w:val="22"/>
                <w:szCs w:val="22"/>
              </w:rPr>
              <w:t xml:space="preserve">IoM Government Property Maintenance and Repairs - </w:t>
            </w:r>
            <w:r w:rsidR="0051545C" w:rsidRPr="0051545C">
              <w:rPr>
                <w:rFonts w:ascii="Tahoma" w:hAnsi="Tahoma" w:cs="Tahoma"/>
                <w:b/>
                <w:i/>
                <w:sz w:val="22"/>
                <w:szCs w:val="22"/>
              </w:rPr>
              <w:t xml:space="preserve">SC </w:t>
            </w:r>
            <w:r w:rsidR="0051545C" w:rsidRPr="0051545C">
              <w:rPr>
                <w:rFonts w:ascii="Tahoma" w:hAnsi="Tahoma" w:cs="Tahoma"/>
                <w:i/>
                <w:sz w:val="22"/>
                <w:szCs w:val="22"/>
              </w:rPr>
              <w:t xml:space="preserve">expressed concern with the lack of action by government departments to maintain several areas in </w:t>
            </w:r>
            <w:proofErr w:type="spellStart"/>
            <w:r w:rsidR="0051545C" w:rsidRPr="0051545C">
              <w:rPr>
                <w:rFonts w:ascii="Tahoma" w:hAnsi="Tahoma" w:cs="Tahoma"/>
                <w:i/>
                <w:sz w:val="22"/>
                <w:szCs w:val="22"/>
              </w:rPr>
              <w:t>Garff</w:t>
            </w:r>
            <w:proofErr w:type="spellEnd"/>
            <w:r w:rsidR="0051545C" w:rsidRPr="0051545C">
              <w:rPr>
                <w:rFonts w:ascii="Tahoma" w:hAnsi="Tahoma" w:cs="Tahoma"/>
                <w:i/>
                <w:sz w:val="22"/>
                <w:szCs w:val="22"/>
              </w:rPr>
              <w:t xml:space="preserve">. These included the wall on Old Laxey Hill which </w:t>
            </w:r>
            <w:proofErr w:type="spellStart"/>
            <w:r w:rsidR="0051545C" w:rsidRPr="0051545C">
              <w:rPr>
                <w:rFonts w:ascii="Tahoma" w:hAnsi="Tahoma" w:cs="Tahoma"/>
                <w:i/>
                <w:sz w:val="22"/>
                <w:szCs w:val="22"/>
              </w:rPr>
              <w:t>DoI</w:t>
            </w:r>
            <w:proofErr w:type="spellEnd"/>
            <w:r w:rsidR="0051545C" w:rsidRPr="0051545C">
              <w:rPr>
                <w:rFonts w:ascii="Tahoma" w:hAnsi="Tahoma" w:cs="Tahoma"/>
                <w:i/>
                <w:sz w:val="22"/>
                <w:szCs w:val="22"/>
              </w:rPr>
              <w:t xml:space="preserve"> had committed to repair. The rusty railings opposite </w:t>
            </w:r>
            <w:proofErr w:type="spellStart"/>
            <w:r w:rsidR="0051545C" w:rsidRPr="0051545C">
              <w:rPr>
                <w:rFonts w:ascii="Tahoma" w:hAnsi="Tahoma" w:cs="Tahoma"/>
                <w:i/>
                <w:sz w:val="22"/>
                <w:szCs w:val="22"/>
              </w:rPr>
              <w:t>Baldrine</w:t>
            </w:r>
            <w:proofErr w:type="spellEnd"/>
            <w:r w:rsidR="0051545C" w:rsidRPr="0051545C">
              <w:rPr>
                <w:rFonts w:ascii="Tahoma" w:hAnsi="Tahoma" w:cs="Tahoma"/>
                <w:i/>
                <w:sz w:val="22"/>
                <w:szCs w:val="22"/>
              </w:rPr>
              <w:t xml:space="preserve"> Park were also discussed. Maintenance of these was the responsibility of the MER.</w:t>
            </w:r>
            <w:r w:rsidR="0051545C" w:rsidRPr="0051545C">
              <w:rPr>
                <w:rFonts w:ascii="Tahoma" w:hAnsi="Tahoma" w:cs="Tahoma"/>
                <w:b/>
                <w:i/>
                <w:sz w:val="22"/>
                <w:szCs w:val="22"/>
              </w:rPr>
              <w:t xml:space="preserve"> </w:t>
            </w:r>
            <w:r w:rsidR="00A27389" w:rsidRPr="00A27389">
              <w:rPr>
                <w:rFonts w:ascii="Tahoma" w:hAnsi="Tahoma" w:cs="Tahoma"/>
                <w:i/>
                <w:sz w:val="22"/>
                <w:szCs w:val="22"/>
              </w:rPr>
              <w:t>The clerks advised that these and other matters had been reported.</w:t>
            </w:r>
          </w:p>
          <w:p w:rsidR="0051545C" w:rsidRPr="0051545C" w:rsidRDefault="00A27389" w:rsidP="00007AF4">
            <w:pPr>
              <w:rPr>
                <w:rFonts w:ascii="Tahoma" w:hAnsi="Tahoma" w:cs="Tahoma"/>
                <w:b/>
                <w:i/>
                <w:sz w:val="22"/>
                <w:szCs w:val="22"/>
              </w:rPr>
            </w:pPr>
            <w:r w:rsidRPr="005A0BB1">
              <w:rPr>
                <w:rFonts w:ascii="Tahoma" w:hAnsi="Tahoma" w:cs="Tahoma"/>
                <w:b/>
                <w:i/>
                <w:sz w:val="22"/>
                <w:szCs w:val="22"/>
              </w:rPr>
              <w:t>ND</w:t>
            </w:r>
            <w:r>
              <w:rPr>
                <w:rFonts w:ascii="Tahoma" w:hAnsi="Tahoma" w:cs="Tahoma"/>
                <w:i/>
                <w:sz w:val="22"/>
                <w:szCs w:val="22"/>
              </w:rPr>
              <w:t xml:space="preserve"> asked if the requests could be reiterated on these matters and if the MHKs could be copied in to the requests.</w:t>
            </w:r>
            <w:r w:rsidRPr="00A27389">
              <w:rPr>
                <w:rFonts w:ascii="Tahoma" w:hAnsi="Tahoma" w:cs="Tahoma"/>
                <w:i/>
                <w:sz w:val="22"/>
                <w:szCs w:val="22"/>
              </w:rPr>
              <w:t xml:space="preserve"> </w:t>
            </w:r>
          </w:p>
        </w:tc>
        <w:tc>
          <w:tcPr>
            <w:tcW w:w="850" w:type="dxa"/>
          </w:tcPr>
          <w:p w:rsidR="0051545C" w:rsidRDefault="0051545C" w:rsidP="00007AF4">
            <w:pPr>
              <w:jc w:val="both"/>
              <w:rPr>
                <w:rFonts w:ascii="Tahoma" w:hAnsi="Tahoma" w:cs="Tahoma"/>
                <w:b/>
                <w:bCs/>
                <w:sz w:val="16"/>
                <w:szCs w:val="16"/>
              </w:rPr>
            </w:pPr>
          </w:p>
          <w:p w:rsidR="005A0BB1" w:rsidRDefault="005A0BB1" w:rsidP="00007AF4">
            <w:pPr>
              <w:jc w:val="both"/>
              <w:rPr>
                <w:rFonts w:ascii="Tahoma" w:hAnsi="Tahoma" w:cs="Tahoma"/>
                <w:b/>
                <w:bCs/>
                <w:sz w:val="16"/>
                <w:szCs w:val="16"/>
              </w:rPr>
            </w:pPr>
          </w:p>
          <w:p w:rsidR="005A0BB1" w:rsidRDefault="005A0BB1" w:rsidP="00007AF4">
            <w:pPr>
              <w:jc w:val="both"/>
              <w:rPr>
                <w:rFonts w:ascii="Tahoma" w:hAnsi="Tahoma" w:cs="Tahoma"/>
                <w:b/>
                <w:bCs/>
                <w:sz w:val="16"/>
                <w:szCs w:val="16"/>
              </w:rPr>
            </w:pPr>
          </w:p>
          <w:p w:rsidR="005A0BB1" w:rsidRDefault="005A0BB1" w:rsidP="00007AF4">
            <w:pPr>
              <w:jc w:val="both"/>
              <w:rPr>
                <w:rFonts w:ascii="Tahoma" w:hAnsi="Tahoma" w:cs="Tahoma"/>
                <w:b/>
                <w:bCs/>
                <w:sz w:val="16"/>
                <w:szCs w:val="16"/>
              </w:rPr>
            </w:pPr>
          </w:p>
          <w:p w:rsidR="005A0BB1" w:rsidRDefault="005A0BB1" w:rsidP="00007AF4">
            <w:pPr>
              <w:jc w:val="both"/>
              <w:rPr>
                <w:rFonts w:ascii="Tahoma" w:hAnsi="Tahoma" w:cs="Tahoma"/>
                <w:b/>
                <w:bCs/>
                <w:sz w:val="16"/>
                <w:szCs w:val="16"/>
              </w:rPr>
            </w:pPr>
          </w:p>
          <w:p w:rsidR="005A0BB1" w:rsidRDefault="005A0BB1" w:rsidP="00007AF4">
            <w:pPr>
              <w:jc w:val="both"/>
              <w:rPr>
                <w:rFonts w:ascii="Tahoma" w:hAnsi="Tahoma" w:cs="Tahoma"/>
                <w:b/>
                <w:bCs/>
                <w:sz w:val="16"/>
                <w:szCs w:val="16"/>
              </w:rPr>
            </w:pPr>
          </w:p>
          <w:p w:rsidR="005A0BB1" w:rsidRDefault="005A0BB1" w:rsidP="00007AF4">
            <w:pPr>
              <w:jc w:val="both"/>
              <w:rPr>
                <w:rFonts w:ascii="Tahoma" w:hAnsi="Tahoma" w:cs="Tahoma"/>
                <w:b/>
                <w:bCs/>
                <w:sz w:val="16"/>
                <w:szCs w:val="16"/>
              </w:rPr>
            </w:pPr>
          </w:p>
          <w:p w:rsidR="005A0BB1" w:rsidRPr="003B4129" w:rsidRDefault="005A0BB1" w:rsidP="00007AF4">
            <w:pPr>
              <w:jc w:val="both"/>
              <w:rPr>
                <w:rFonts w:ascii="Tahoma" w:hAnsi="Tahoma" w:cs="Tahoma"/>
                <w:b/>
                <w:bCs/>
                <w:sz w:val="16"/>
                <w:szCs w:val="16"/>
              </w:rPr>
            </w:pPr>
            <w:r>
              <w:rPr>
                <w:rFonts w:ascii="Tahoma" w:hAnsi="Tahoma" w:cs="Tahoma"/>
                <w:b/>
                <w:bCs/>
                <w:sz w:val="16"/>
                <w:szCs w:val="16"/>
              </w:rPr>
              <w:t>Clerks</w:t>
            </w:r>
          </w:p>
        </w:tc>
      </w:tr>
      <w:tr w:rsidR="0051545C" w:rsidRPr="003B4129" w:rsidTr="00337CC0">
        <w:tc>
          <w:tcPr>
            <w:tcW w:w="1129" w:type="dxa"/>
          </w:tcPr>
          <w:p w:rsidR="0051545C" w:rsidRPr="00980E73" w:rsidRDefault="0051545C" w:rsidP="00007AF4">
            <w:pPr>
              <w:pStyle w:val="ListParagraph"/>
              <w:numPr>
                <w:ilvl w:val="0"/>
                <w:numId w:val="7"/>
              </w:numPr>
              <w:jc w:val="both"/>
              <w:rPr>
                <w:rFonts w:ascii="Tahoma" w:hAnsi="Tahoma" w:cs="Tahoma"/>
                <w:b/>
                <w:sz w:val="22"/>
                <w:szCs w:val="22"/>
              </w:rPr>
            </w:pPr>
          </w:p>
        </w:tc>
        <w:tc>
          <w:tcPr>
            <w:tcW w:w="9356" w:type="dxa"/>
          </w:tcPr>
          <w:p w:rsidR="0051545C" w:rsidRPr="0051545C" w:rsidRDefault="005A0BB1" w:rsidP="00007AF4">
            <w:pPr>
              <w:rPr>
                <w:rFonts w:ascii="Tahoma" w:hAnsi="Tahoma" w:cs="Tahoma"/>
                <w:b/>
                <w:i/>
                <w:sz w:val="22"/>
                <w:szCs w:val="22"/>
              </w:rPr>
            </w:pPr>
            <w:r>
              <w:rPr>
                <w:rFonts w:ascii="Tahoma" w:hAnsi="Tahoma" w:cs="Tahoma"/>
                <w:b/>
                <w:i/>
                <w:sz w:val="22"/>
                <w:szCs w:val="22"/>
              </w:rPr>
              <w:t xml:space="preserve">JQ </w:t>
            </w:r>
            <w:r w:rsidRPr="005A0BB1">
              <w:rPr>
                <w:rFonts w:ascii="Tahoma" w:hAnsi="Tahoma" w:cs="Tahoma"/>
                <w:i/>
                <w:sz w:val="22"/>
                <w:szCs w:val="22"/>
              </w:rPr>
              <w:t xml:space="preserve">advised that some gabion baskets had been placed against the hedge bank near the junction of </w:t>
            </w:r>
            <w:proofErr w:type="spellStart"/>
            <w:r w:rsidRPr="005A0BB1">
              <w:rPr>
                <w:rFonts w:ascii="Tahoma" w:hAnsi="Tahoma" w:cs="Tahoma"/>
                <w:i/>
                <w:sz w:val="22"/>
                <w:szCs w:val="22"/>
              </w:rPr>
              <w:t>Lewaigue</w:t>
            </w:r>
            <w:proofErr w:type="spellEnd"/>
            <w:r w:rsidRPr="005A0BB1">
              <w:rPr>
                <w:rFonts w:ascii="Tahoma" w:hAnsi="Tahoma" w:cs="Tahoma"/>
                <w:i/>
                <w:sz w:val="22"/>
                <w:szCs w:val="22"/>
              </w:rPr>
              <w:t xml:space="preserve"> Road and the A2 Coast Road. Clerks to investigate and forward details to the </w:t>
            </w:r>
            <w:proofErr w:type="spellStart"/>
            <w:r w:rsidRPr="005A0BB1">
              <w:rPr>
                <w:rFonts w:ascii="Tahoma" w:hAnsi="Tahoma" w:cs="Tahoma"/>
                <w:i/>
                <w:sz w:val="22"/>
                <w:szCs w:val="22"/>
              </w:rPr>
              <w:t>DoI</w:t>
            </w:r>
            <w:proofErr w:type="spellEnd"/>
            <w:r w:rsidRPr="005A0BB1">
              <w:rPr>
                <w:rFonts w:ascii="Tahoma" w:hAnsi="Tahoma" w:cs="Tahoma"/>
                <w:i/>
                <w:sz w:val="22"/>
                <w:szCs w:val="22"/>
              </w:rPr>
              <w:t>.</w:t>
            </w:r>
          </w:p>
        </w:tc>
        <w:tc>
          <w:tcPr>
            <w:tcW w:w="850" w:type="dxa"/>
          </w:tcPr>
          <w:p w:rsidR="0051545C" w:rsidRDefault="0051545C" w:rsidP="00007AF4">
            <w:pPr>
              <w:jc w:val="both"/>
              <w:rPr>
                <w:rFonts w:ascii="Tahoma" w:hAnsi="Tahoma" w:cs="Tahoma"/>
                <w:b/>
                <w:bCs/>
                <w:sz w:val="16"/>
                <w:szCs w:val="16"/>
              </w:rPr>
            </w:pPr>
          </w:p>
          <w:p w:rsidR="005A0BB1" w:rsidRDefault="005A0BB1" w:rsidP="00007AF4">
            <w:pPr>
              <w:jc w:val="both"/>
              <w:rPr>
                <w:rFonts w:ascii="Tahoma" w:hAnsi="Tahoma" w:cs="Tahoma"/>
                <w:b/>
                <w:bCs/>
                <w:sz w:val="16"/>
                <w:szCs w:val="16"/>
              </w:rPr>
            </w:pPr>
          </w:p>
          <w:p w:rsidR="005A0BB1" w:rsidRDefault="005A0BB1" w:rsidP="00007AF4">
            <w:pPr>
              <w:jc w:val="both"/>
              <w:rPr>
                <w:rFonts w:ascii="Tahoma" w:hAnsi="Tahoma" w:cs="Tahoma"/>
                <w:b/>
                <w:bCs/>
                <w:sz w:val="16"/>
                <w:szCs w:val="16"/>
              </w:rPr>
            </w:pPr>
          </w:p>
          <w:p w:rsidR="005A0BB1" w:rsidRPr="003B4129" w:rsidRDefault="005A0BB1" w:rsidP="00007AF4">
            <w:pPr>
              <w:jc w:val="both"/>
              <w:rPr>
                <w:rFonts w:ascii="Tahoma" w:hAnsi="Tahoma" w:cs="Tahoma"/>
                <w:b/>
                <w:bCs/>
                <w:sz w:val="16"/>
                <w:szCs w:val="16"/>
              </w:rPr>
            </w:pPr>
            <w:r>
              <w:rPr>
                <w:rFonts w:ascii="Tahoma" w:hAnsi="Tahoma" w:cs="Tahoma"/>
                <w:b/>
                <w:bCs/>
                <w:sz w:val="16"/>
                <w:szCs w:val="16"/>
              </w:rPr>
              <w:t>Clerks</w:t>
            </w:r>
          </w:p>
        </w:tc>
      </w:tr>
      <w:tr w:rsidR="0051545C" w:rsidRPr="003B4129" w:rsidTr="00337CC0">
        <w:tc>
          <w:tcPr>
            <w:tcW w:w="1129" w:type="dxa"/>
          </w:tcPr>
          <w:p w:rsidR="0051545C" w:rsidRPr="00980E73" w:rsidRDefault="0051545C" w:rsidP="00007AF4">
            <w:pPr>
              <w:pStyle w:val="ListParagraph"/>
              <w:numPr>
                <w:ilvl w:val="0"/>
                <w:numId w:val="7"/>
              </w:numPr>
              <w:jc w:val="both"/>
              <w:rPr>
                <w:rFonts w:ascii="Tahoma" w:hAnsi="Tahoma" w:cs="Tahoma"/>
                <w:b/>
                <w:sz w:val="22"/>
                <w:szCs w:val="22"/>
              </w:rPr>
            </w:pPr>
          </w:p>
        </w:tc>
        <w:tc>
          <w:tcPr>
            <w:tcW w:w="9356" w:type="dxa"/>
          </w:tcPr>
          <w:p w:rsidR="0051545C" w:rsidRPr="0051545C" w:rsidRDefault="005A0BB1" w:rsidP="00007AF4">
            <w:pPr>
              <w:rPr>
                <w:rFonts w:ascii="Tahoma" w:hAnsi="Tahoma" w:cs="Tahoma"/>
                <w:b/>
                <w:i/>
                <w:sz w:val="22"/>
                <w:szCs w:val="22"/>
              </w:rPr>
            </w:pPr>
            <w:r>
              <w:rPr>
                <w:rFonts w:ascii="Tahoma" w:hAnsi="Tahoma" w:cs="Tahoma"/>
                <w:b/>
                <w:i/>
                <w:sz w:val="22"/>
                <w:szCs w:val="22"/>
              </w:rPr>
              <w:t xml:space="preserve">PK </w:t>
            </w:r>
            <w:r w:rsidRPr="005A0BB1">
              <w:rPr>
                <w:rFonts w:ascii="Tahoma" w:hAnsi="Tahoma" w:cs="Tahoma"/>
                <w:i/>
                <w:sz w:val="22"/>
                <w:szCs w:val="22"/>
              </w:rPr>
              <w:t>referred to the wall opposite his own property which appeared to have a bulge. PB advised that a survey had been undertaken of the walls along Old Laxey Hill and no concerns had been raised as a result.</w:t>
            </w:r>
            <w:r>
              <w:rPr>
                <w:rFonts w:ascii="Tahoma" w:hAnsi="Tahoma" w:cs="Tahoma"/>
                <w:b/>
                <w:i/>
                <w:sz w:val="22"/>
                <w:szCs w:val="22"/>
              </w:rPr>
              <w:t xml:space="preserve"> </w:t>
            </w:r>
            <w:r w:rsidRPr="005A0BB1">
              <w:rPr>
                <w:rFonts w:ascii="Tahoma" w:hAnsi="Tahoma" w:cs="Tahoma"/>
                <w:i/>
                <w:sz w:val="22"/>
                <w:szCs w:val="22"/>
              </w:rPr>
              <w:t>Clerks to report.</w:t>
            </w:r>
          </w:p>
        </w:tc>
        <w:tc>
          <w:tcPr>
            <w:tcW w:w="850" w:type="dxa"/>
          </w:tcPr>
          <w:p w:rsidR="0051545C" w:rsidRDefault="0051545C" w:rsidP="00007AF4">
            <w:pPr>
              <w:jc w:val="both"/>
              <w:rPr>
                <w:rFonts w:ascii="Tahoma" w:hAnsi="Tahoma" w:cs="Tahoma"/>
                <w:b/>
                <w:bCs/>
                <w:sz w:val="16"/>
                <w:szCs w:val="16"/>
              </w:rPr>
            </w:pPr>
          </w:p>
          <w:p w:rsidR="005A0BB1" w:rsidRDefault="005A0BB1" w:rsidP="00007AF4">
            <w:pPr>
              <w:jc w:val="both"/>
              <w:rPr>
                <w:rFonts w:ascii="Tahoma" w:hAnsi="Tahoma" w:cs="Tahoma"/>
                <w:b/>
                <w:bCs/>
                <w:sz w:val="16"/>
                <w:szCs w:val="16"/>
              </w:rPr>
            </w:pPr>
          </w:p>
          <w:p w:rsidR="005A0BB1" w:rsidRDefault="005A0BB1" w:rsidP="00007AF4">
            <w:pPr>
              <w:jc w:val="both"/>
              <w:rPr>
                <w:rFonts w:ascii="Tahoma" w:hAnsi="Tahoma" w:cs="Tahoma"/>
                <w:b/>
                <w:bCs/>
                <w:sz w:val="16"/>
                <w:szCs w:val="16"/>
              </w:rPr>
            </w:pPr>
          </w:p>
          <w:p w:rsidR="005A0BB1" w:rsidRPr="003B4129" w:rsidRDefault="005A0BB1" w:rsidP="00007AF4">
            <w:pPr>
              <w:jc w:val="both"/>
              <w:rPr>
                <w:rFonts w:ascii="Tahoma" w:hAnsi="Tahoma" w:cs="Tahoma"/>
                <w:b/>
                <w:bCs/>
                <w:sz w:val="16"/>
                <w:szCs w:val="16"/>
              </w:rPr>
            </w:pPr>
            <w:r>
              <w:rPr>
                <w:rFonts w:ascii="Tahoma" w:hAnsi="Tahoma" w:cs="Tahoma"/>
                <w:b/>
                <w:bCs/>
                <w:sz w:val="16"/>
                <w:szCs w:val="16"/>
              </w:rPr>
              <w:t>Clerks</w:t>
            </w:r>
          </w:p>
        </w:tc>
      </w:tr>
      <w:tr w:rsidR="0051545C" w:rsidRPr="003B4129" w:rsidTr="00337CC0">
        <w:tc>
          <w:tcPr>
            <w:tcW w:w="1129" w:type="dxa"/>
          </w:tcPr>
          <w:p w:rsidR="0051545C" w:rsidRPr="001851FF" w:rsidRDefault="001851FF" w:rsidP="001851FF">
            <w:pPr>
              <w:jc w:val="both"/>
              <w:rPr>
                <w:rFonts w:ascii="Tahoma" w:hAnsi="Tahoma" w:cs="Tahoma"/>
                <w:b/>
                <w:sz w:val="22"/>
                <w:szCs w:val="22"/>
              </w:rPr>
            </w:pPr>
            <w:r w:rsidRPr="001851FF">
              <w:rPr>
                <w:rFonts w:ascii="Tahoma" w:hAnsi="Tahoma" w:cs="Tahoma"/>
                <w:b/>
                <w:sz w:val="22"/>
                <w:szCs w:val="22"/>
              </w:rPr>
              <w:t>e)</w:t>
            </w:r>
          </w:p>
        </w:tc>
        <w:tc>
          <w:tcPr>
            <w:tcW w:w="9356" w:type="dxa"/>
          </w:tcPr>
          <w:p w:rsidR="0051545C" w:rsidRPr="001851FF" w:rsidRDefault="001851FF" w:rsidP="00007AF4">
            <w:pPr>
              <w:rPr>
                <w:rFonts w:ascii="Tahoma" w:hAnsi="Tahoma" w:cs="Tahoma"/>
                <w:i/>
                <w:sz w:val="22"/>
                <w:szCs w:val="22"/>
              </w:rPr>
            </w:pPr>
            <w:r>
              <w:rPr>
                <w:rFonts w:ascii="Tahoma" w:hAnsi="Tahoma" w:cs="Tahoma"/>
                <w:b/>
                <w:i/>
                <w:sz w:val="22"/>
                <w:szCs w:val="22"/>
              </w:rPr>
              <w:t xml:space="preserve">PK </w:t>
            </w:r>
            <w:r>
              <w:rPr>
                <w:rFonts w:ascii="Tahoma" w:hAnsi="Tahoma" w:cs="Tahoma"/>
                <w:i/>
                <w:sz w:val="22"/>
                <w:szCs w:val="22"/>
              </w:rPr>
              <w:t>referred to the new roof on the Laxey Promenade Shelter. The consens</w:t>
            </w:r>
            <w:r w:rsidR="008004BB">
              <w:rPr>
                <w:rFonts w:ascii="Tahoma" w:hAnsi="Tahoma" w:cs="Tahoma"/>
                <w:i/>
                <w:sz w:val="22"/>
                <w:szCs w:val="22"/>
              </w:rPr>
              <w:t xml:space="preserve">us was that it looked to be a </w:t>
            </w:r>
            <w:r>
              <w:rPr>
                <w:rFonts w:ascii="Tahoma" w:hAnsi="Tahoma" w:cs="Tahoma"/>
                <w:i/>
                <w:sz w:val="22"/>
                <w:szCs w:val="22"/>
              </w:rPr>
              <w:t xml:space="preserve">great improvement. Some debris was scheduled to be removed from the rear. </w:t>
            </w:r>
          </w:p>
        </w:tc>
        <w:tc>
          <w:tcPr>
            <w:tcW w:w="850" w:type="dxa"/>
          </w:tcPr>
          <w:p w:rsidR="0051545C" w:rsidRDefault="0051545C" w:rsidP="00007AF4">
            <w:pPr>
              <w:jc w:val="both"/>
              <w:rPr>
                <w:rFonts w:ascii="Tahoma" w:hAnsi="Tahoma" w:cs="Tahoma"/>
                <w:b/>
                <w:bCs/>
                <w:sz w:val="16"/>
                <w:szCs w:val="16"/>
              </w:rPr>
            </w:pPr>
          </w:p>
          <w:p w:rsidR="001851FF" w:rsidRPr="003B4129" w:rsidRDefault="001851FF" w:rsidP="00007AF4">
            <w:pPr>
              <w:jc w:val="both"/>
              <w:rPr>
                <w:rFonts w:ascii="Tahoma" w:hAnsi="Tahoma" w:cs="Tahoma"/>
                <w:b/>
                <w:bCs/>
                <w:sz w:val="16"/>
                <w:szCs w:val="16"/>
              </w:rPr>
            </w:pPr>
            <w:r>
              <w:rPr>
                <w:rFonts w:ascii="Tahoma" w:hAnsi="Tahoma" w:cs="Tahoma"/>
                <w:b/>
                <w:bCs/>
                <w:sz w:val="16"/>
                <w:szCs w:val="16"/>
              </w:rPr>
              <w:t xml:space="preserve">Maintenance </w:t>
            </w:r>
          </w:p>
        </w:tc>
      </w:tr>
      <w:tr w:rsidR="001851FF" w:rsidRPr="003B4129" w:rsidTr="00337CC0">
        <w:tc>
          <w:tcPr>
            <w:tcW w:w="1129" w:type="dxa"/>
          </w:tcPr>
          <w:p w:rsidR="001851FF" w:rsidRPr="001851FF" w:rsidRDefault="001851FF" w:rsidP="001851FF">
            <w:pPr>
              <w:pStyle w:val="ListParagraph"/>
              <w:numPr>
                <w:ilvl w:val="0"/>
                <w:numId w:val="7"/>
              </w:numPr>
              <w:jc w:val="both"/>
              <w:rPr>
                <w:rFonts w:ascii="Tahoma" w:hAnsi="Tahoma" w:cs="Tahoma"/>
                <w:b/>
                <w:sz w:val="22"/>
                <w:szCs w:val="22"/>
              </w:rPr>
            </w:pPr>
          </w:p>
        </w:tc>
        <w:tc>
          <w:tcPr>
            <w:tcW w:w="9356" w:type="dxa"/>
          </w:tcPr>
          <w:p w:rsidR="001851FF" w:rsidRDefault="008004BB" w:rsidP="00007AF4">
            <w:pPr>
              <w:rPr>
                <w:rFonts w:ascii="Tahoma" w:hAnsi="Tahoma" w:cs="Tahoma"/>
                <w:b/>
                <w:i/>
                <w:sz w:val="22"/>
                <w:szCs w:val="22"/>
              </w:rPr>
            </w:pPr>
            <w:r>
              <w:rPr>
                <w:rFonts w:ascii="Tahoma" w:hAnsi="Tahoma" w:cs="Tahoma"/>
                <w:b/>
                <w:i/>
                <w:sz w:val="22"/>
                <w:szCs w:val="22"/>
              </w:rPr>
              <w:t>PK</w:t>
            </w:r>
            <w:r w:rsidR="001851FF">
              <w:rPr>
                <w:rFonts w:ascii="Tahoma" w:hAnsi="Tahoma" w:cs="Tahoma"/>
                <w:b/>
                <w:i/>
                <w:sz w:val="22"/>
                <w:szCs w:val="22"/>
              </w:rPr>
              <w:t xml:space="preserve"> </w:t>
            </w:r>
            <w:r>
              <w:rPr>
                <w:rFonts w:ascii="Tahoma" w:hAnsi="Tahoma" w:cs="Tahoma"/>
                <w:i/>
                <w:sz w:val="22"/>
                <w:szCs w:val="22"/>
              </w:rPr>
              <w:t xml:space="preserve">asked if the future of All Saints </w:t>
            </w:r>
            <w:r w:rsidR="001851FF">
              <w:rPr>
                <w:rFonts w:ascii="Tahoma" w:hAnsi="Tahoma" w:cs="Tahoma"/>
                <w:i/>
                <w:sz w:val="22"/>
                <w:szCs w:val="22"/>
              </w:rPr>
              <w:t>Church</w:t>
            </w:r>
            <w:r>
              <w:rPr>
                <w:rFonts w:ascii="Tahoma" w:hAnsi="Tahoma" w:cs="Tahoma"/>
                <w:i/>
                <w:sz w:val="22"/>
                <w:szCs w:val="22"/>
              </w:rPr>
              <w:t xml:space="preserve">, </w:t>
            </w:r>
            <w:proofErr w:type="spellStart"/>
            <w:r>
              <w:rPr>
                <w:rFonts w:ascii="Tahoma" w:hAnsi="Tahoma" w:cs="Tahoma"/>
                <w:i/>
                <w:sz w:val="22"/>
                <w:szCs w:val="22"/>
              </w:rPr>
              <w:t>Lonan</w:t>
            </w:r>
            <w:proofErr w:type="spellEnd"/>
            <w:r>
              <w:rPr>
                <w:rFonts w:ascii="Tahoma" w:hAnsi="Tahoma" w:cs="Tahoma"/>
                <w:i/>
                <w:sz w:val="22"/>
                <w:szCs w:val="22"/>
              </w:rPr>
              <w:t>,</w:t>
            </w:r>
            <w:r w:rsidR="001851FF">
              <w:rPr>
                <w:rFonts w:ascii="Tahoma" w:hAnsi="Tahoma" w:cs="Tahoma"/>
                <w:i/>
                <w:sz w:val="22"/>
                <w:szCs w:val="22"/>
              </w:rPr>
              <w:t xml:space="preserve"> could be placed as an item for discussion on the Agenda at the meeting scheduled for 01.03.17.</w:t>
            </w:r>
            <w:r w:rsidR="001851FF">
              <w:rPr>
                <w:rFonts w:ascii="Tahoma" w:hAnsi="Tahoma" w:cs="Tahoma"/>
                <w:b/>
                <w:i/>
                <w:sz w:val="22"/>
                <w:szCs w:val="22"/>
              </w:rPr>
              <w:t xml:space="preserve"> </w:t>
            </w:r>
          </w:p>
        </w:tc>
        <w:tc>
          <w:tcPr>
            <w:tcW w:w="850" w:type="dxa"/>
          </w:tcPr>
          <w:p w:rsidR="001851FF" w:rsidRDefault="001851FF" w:rsidP="00007AF4">
            <w:pPr>
              <w:jc w:val="both"/>
              <w:rPr>
                <w:rFonts w:ascii="Tahoma" w:hAnsi="Tahoma" w:cs="Tahoma"/>
                <w:b/>
                <w:bCs/>
                <w:sz w:val="16"/>
                <w:szCs w:val="16"/>
              </w:rPr>
            </w:pPr>
          </w:p>
          <w:p w:rsidR="001851FF" w:rsidRDefault="001851FF" w:rsidP="00007AF4">
            <w:pPr>
              <w:jc w:val="both"/>
              <w:rPr>
                <w:rFonts w:ascii="Tahoma" w:hAnsi="Tahoma" w:cs="Tahoma"/>
                <w:b/>
                <w:bCs/>
                <w:sz w:val="16"/>
                <w:szCs w:val="16"/>
              </w:rPr>
            </w:pPr>
            <w:r>
              <w:rPr>
                <w:rFonts w:ascii="Tahoma" w:hAnsi="Tahoma" w:cs="Tahoma"/>
                <w:b/>
                <w:bCs/>
                <w:sz w:val="16"/>
                <w:szCs w:val="16"/>
              </w:rPr>
              <w:t>Clerks</w:t>
            </w:r>
          </w:p>
        </w:tc>
      </w:tr>
      <w:tr w:rsidR="001851FF" w:rsidRPr="003B4129" w:rsidTr="00337CC0">
        <w:tc>
          <w:tcPr>
            <w:tcW w:w="1129" w:type="dxa"/>
          </w:tcPr>
          <w:p w:rsidR="001851FF" w:rsidRPr="001851FF" w:rsidRDefault="001851FF" w:rsidP="001851FF">
            <w:pPr>
              <w:pStyle w:val="ListParagraph"/>
              <w:numPr>
                <w:ilvl w:val="0"/>
                <w:numId w:val="7"/>
              </w:numPr>
              <w:jc w:val="both"/>
              <w:rPr>
                <w:rFonts w:ascii="Tahoma" w:hAnsi="Tahoma" w:cs="Tahoma"/>
                <w:b/>
                <w:sz w:val="22"/>
                <w:szCs w:val="22"/>
              </w:rPr>
            </w:pPr>
          </w:p>
        </w:tc>
        <w:tc>
          <w:tcPr>
            <w:tcW w:w="9356" w:type="dxa"/>
          </w:tcPr>
          <w:p w:rsidR="001851FF" w:rsidRDefault="001851FF" w:rsidP="00007AF4">
            <w:pPr>
              <w:rPr>
                <w:rFonts w:ascii="Tahoma" w:hAnsi="Tahoma" w:cs="Tahoma"/>
                <w:b/>
                <w:i/>
                <w:sz w:val="22"/>
                <w:szCs w:val="22"/>
              </w:rPr>
            </w:pPr>
            <w:r>
              <w:rPr>
                <w:rFonts w:ascii="Tahoma" w:hAnsi="Tahoma" w:cs="Tahoma"/>
                <w:b/>
                <w:i/>
                <w:sz w:val="22"/>
                <w:szCs w:val="22"/>
              </w:rPr>
              <w:t xml:space="preserve">PK </w:t>
            </w:r>
            <w:r w:rsidRPr="001851FF">
              <w:rPr>
                <w:rFonts w:ascii="Tahoma" w:hAnsi="Tahoma" w:cs="Tahoma"/>
                <w:i/>
                <w:sz w:val="22"/>
                <w:szCs w:val="22"/>
              </w:rPr>
              <w:t>raised a</w:t>
            </w:r>
            <w:r>
              <w:rPr>
                <w:rFonts w:ascii="Tahoma" w:hAnsi="Tahoma" w:cs="Tahoma"/>
                <w:b/>
                <w:i/>
                <w:sz w:val="22"/>
                <w:szCs w:val="22"/>
              </w:rPr>
              <w:t xml:space="preserve"> </w:t>
            </w:r>
            <w:r w:rsidRPr="001851FF">
              <w:rPr>
                <w:rFonts w:ascii="Tahoma" w:hAnsi="Tahoma" w:cs="Tahoma"/>
                <w:i/>
                <w:sz w:val="22"/>
                <w:szCs w:val="22"/>
              </w:rPr>
              <w:t>discussion of the future of the 35 New Road</w:t>
            </w:r>
            <w:r>
              <w:rPr>
                <w:rFonts w:ascii="Tahoma" w:hAnsi="Tahoma" w:cs="Tahoma"/>
                <w:i/>
                <w:sz w:val="22"/>
                <w:szCs w:val="22"/>
              </w:rPr>
              <w:t xml:space="preserve"> building. There was no further instruction. </w:t>
            </w:r>
          </w:p>
        </w:tc>
        <w:tc>
          <w:tcPr>
            <w:tcW w:w="850" w:type="dxa"/>
          </w:tcPr>
          <w:p w:rsidR="001851FF" w:rsidRDefault="001851FF" w:rsidP="00007AF4">
            <w:pPr>
              <w:jc w:val="both"/>
              <w:rPr>
                <w:rFonts w:ascii="Tahoma" w:hAnsi="Tahoma" w:cs="Tahoma"/>
                <w:b/>
                <w:bCs/>
                <w:sz w:val="16"/>
                <w:szCs w:val="16"/>
              </w:rPr>
            </w:pPr>
          </w:p>
        </w:tc>
      </w:tr>
      <w:tr w:rsidR="00007AF4" w:rsidRPr="003B4129" w:rsidTr="00337CC0">
        <w:tc>
          <w:tcPr>
            <w:tcW w:w="1129" w:type="dxa"/>
          </w:tcPr>
          <w:p w:rsidR="00007AF4" w:rsidRPr="002A5E58" w:rsidRDefault="00007AF4" w:rsidP="00007AF4">
            <w:pPr>
              <w:pStyle w:val="ListParagraph"/>
              <w:jc w:val="both"/>
              <w:rPr>
                <w:rFonts w:ascii="Tahoma" w:hAnsi="Tahoma" w:cs="Tahoma"/>
                <w:b/>
                <w:sz w:val="22"/>
                <w:szCs w:val="22"/>
              </w:rPr>
            </w:pPr>
          </w:p>
        </w:tc>
        <w:tc>
          <w:tcPr>
            <w:tcW w:w="9356" w:type="dxa"/>
          </w:tcPr>
          <w:p w:rsidR="00007AF4" w:rsidRDefault="00007AF4" w:rsidP="00007AF4">
            <w:pPr>
              <w:jc w:val="center"/>
              <w:rPr>
                <w:rFonts w:ascii="Tahoma" w:hAnsi="Tahoma" w:cs="Tahoma"/>
                <w:sz w:val="22"/>
                <w:szCs w:val="22"/>
              </w:rPr>
            </w:pPr>
            <w:r>
              <w:rPr>
                <w:rFonts w:ascii="Tahoma" w:hAnsi="Tahoma" w:cs="Tahoma"/>
                <w:sz w:val="22"/>
                <w:szCs w:val="22"/>
              </w:rPr>
              <w:t xml:space="preserve">Meeting Closed at </w:t>
            </w:r>
            <w:r w:rsidR="00BA1181">
              <w:rPr>
                <w:rFonts w:ascii="Tahoma" w:hAnsi="Tahoma" w:cs="Tahoma"/>
                <w:sz w:val="22"/>
                <w:szCs w:val="22"/>
              </w:rPr>
              <w:t>9.32 pm.</w:t>
            </w:r>
          </w:p>
        </w:tc>
        <w:tc>
          <w:tcPr>
            <w:tcW w:w="850" w:type="dxa"/>
          </w:tcPr>
          <w:p w:rsidR="00007AF4" w:rsidRPr="003B4129" w:rsidRDefault="00007AF4" w:rsidP="00007AF4">
            <w:pPr>
              <w:jc w:val="both"/>
              <w:rPr>
                <w:rFonts w:ascii="Tahoma" w:hAnsi="Tahoma" w:cs="Tahoma"/>
                <w:b/>
                <w:bCs/>
                <w:sz w:val="16"/>
                <w:szCs w:val="16"/>
              </w:rPr>
            </w:pPr>
          </w:p>
        </w:tc>
      </w:tr>
      <w:tr w:rsidR="00007AF4" w:rsidRPr="003B4129" w:rsidTr="00337CC0">
        <w:tc>
          <w:tcPr>
            <w:tcW w:w="1129" w:type="dxa"/>
          </w:tcPr>
          <w:p w:rsidR="00007AF4" w:rsidRPr="002A5E58" w:rsidRDefault="00007AF4" w:rsidP="00007AF4">
            <w:pPr>
              <w:pStyle w:val="ListParagraph"/>
              <w:jc w:val="both"/>
              <w:rPr>
                <w:rFonts w:ascii="Tahoma" w:hAnsi="Tahoma" w:cs="Tahoma"/>
                <w:b/>
                <w:sz w:val="22"/>
                <w:szCs w:val="22"/>
              </w:rPr>
            </w:pPr>
          </w:p>
        </w:tc>
        <w:tc>
          <w:tcPr>
            <w:tcW w:w="9356" w:type="dxa"/>
          </w:tcPr>
          <w:p w:rsidR="00007AF4" w:rsidRPr="002A5E58" w:rsidRDefault="00007AF4" w:rsidP="00007AF4">
            <w:pPr>
              <w:jc w:val="center"/>
              <w:rPr>
                <w:rFonts w:ascii="Tahoma" w:hAnsi="Tahoma" w:cs="Tahoma"/>
                <w:sz w:val="22"/>
                <w:szCs w:val="22"/>
              </w:rPr>
            </w:pPr>
            <w:r>
              <w:rPr>
                <w:rFonts w:ascii="Tahoma" w:hAnsi="Tahoma" w:cs="Tahoma"/>
                <w:sz w:val="22"/>
                <w:szCs w:val="22"/>
              </w:rPr>
              <w:t>Date of Next Meeting: Wednesday 1</w:t>
            </w:r>
            <w:r w:rsidRPr="00116156">
              <w:rPr>
                <w:rFonts w:ascii="Tahoma" w:hAnsi="Tahoma" w:cs="Tahoma"/>
                <w:sz w:val="22"/>
                <w:szCs w:val="22"/>
                <w:vertAlign w:val="superscript"/>
              </w:rPr>
              <w:t>st</w:t>
            </w:r>
            <w:r>
              <w:rPr>
                <w:rFonts w:ascii="Tahoma" w:hAnsi="Tahoma" w:cs="Tahoma"/>
                <w:sz w:val="22"/>
                <w:szCs w:val="22"/>
              </w:rPr>
              <w:t xml:space="preserve"> March 2017</w:t>
            </w:r>
          </w:p>
        </w:tc>
        <w:tc>
          <w:tcPr>
            <w:tcW w:w="850" w:type="dxa"/>
          </w:tcPr>
          <w:p w:rsidR="00007AF4" w:rsidRPr="003B4129" w:rsidRDefault="00007AF4" w:rsidP="00007AF4">
            <w:pPr>
              <w:jc w:val="both"/>
              <w:rPr>
                <w:rFonts w:ascii="Tahoma" w:hAnsi="Tahoma" w:cs="Tahoma"/>
                <w:b/>
                <w:bCs/>
                <w:sz w:val="16"/>
                <w:szCs w:val="16"/>
              </w:rPr>
            </w:pPr>
          </w:p>
        </w:tc>
      </w:tr>
    </w:tbl>
    <w:p w:rsidR="0083656A" w:rsidRPr="009C67EC" w:rsidRDefault="0083656A" w:rsidP="009C67EC">
      <w:pPr>
        <w:tabs>
          <w:tab w:val="left" w:pos="496"/>
        </w:tabs>
        <w:rPr>
          <w:rFonts w:ascii="Tahoma" w:hAnsi="Tahoma" w:cs="Tahoma"/>
        </w:rPr>
        <w:sectPr w:rsidR="0083656A" w:rsidRPr="009C67EC" w:rsidSect="00726BBF">
          <w:footerReference w:type="even" r:id="rId8"/>
          <w:footerReference w:type="default" r:id="rId9"/>
          <w:pgSz w:w="12240" w:h="15840"/>
          <w:pgMar w:top="567" w:right="578" w:bottom="567" w:left="431" w:header="720" w:footer="720" w:gutter="0"/>
          <w:cols w:space="720"/>
        </w:sectPr>
      </w:pPr>
    </w:p>
    <w:p w:rsidR="00903468" w:rsidRPr="00903468" w:rsidRDefault="00903468" w:rsidP="00903468">
      <w:pPr>
        <w:tabs>
          <w:tab w:val="left" w:pos="414"/>
        </w:tabs>
        <w:rPr>
          <w:rFonts w:ascii="Arial" w:hAnsi="Arial" w:cs="Arial"/>
          <w:sz w:val="24"/>
          <w:szCs w:val="24"/>
        </w:rPr>
      </w:pPr>
    </w:p>
    <w:sectPr w:rsidR="00903468" w:rsidRPr="009034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59E" w:rsidRDefault="00D2359E">
      <w:r>
        <w:separator/>
      </w:r>
    </w:p>
  </w:endnote>
  <w:endnote w:type="continuationSeparator" w:id="0">
    <w:p w:rsidR="00D2359E" w:rsidRDefault="00D2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C1" w:rsidRDefault="005141C1"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41C1" w:rsidRDefault="005141C1" w:rsidP="004859A5">
    <w:pPr>
      <w:pStyle w:val="Footer"/>
      <w:ind w:right="360"/>
    </w:pPr>
  </w:p>
  <w:p w:rsidR="00EB5E7B" w:rsidRDefault="00EB5E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C1" w:rsidRDefault="005141C1"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70DE">
      <w:rPr>
        <w:rStyle w:val="PageNumber"/>
        <w:noProof/>
      </w:rPr>
      <w:t>4</w:t>
    </w:r>
    <w:r>
      <w:rPr>
        <w:rStyle w:val="PageNumber"/>
      </w:rPr>
      <w:fldChar w:fldCharType="end"/>
    </w:r>
  </w:p>
  <w:p w:rsidR="009F72D8" w:rsidRPr="001A4004" w:rsidRDefault="002004E2" w:rsidP="00256CED">
    <w:pPr>
      <w:pStyle w:val="Footer"/>
      <w:tabs>
        <w:tab w:val="clear" w:pos="4320"/>
        <w:tab w:val="clear" w:pos="8640"/>
        <w:tab w:val="left" w:pos="1854"/>
      </w:tabs>
      <w:ind w:right="360"/>
    </w:pPr>
    <w:r>
      <w:t>15</w:t>
    </w:r>
    <w:r w:rsidRPr="002004E2">
      <w:rPr>
        <w:vertAlign w:val="superscript"/>
      </w:rPr>
      <w:t>th</w:t>
    </w:r>
    <w:r w:rsidR="00513996">
      <w:t xml:space="preserve"> February</w:t>
    </w:r>
    <w:r w:rsidR="00DE0056">
      <w:t xml:space="preserve"> </w:t>
    </w:r>
    <w:r w:rsidR="00DA294C">
      <w:t>201</w:t>
    </w:r>
    <w:r w:rsidR="0070204C">
      <w:t>7</w:t>
    </w:r>
    <w:r w:rsidR="00256CED">
      <w:tab/>
    </w:r>
  </w:p>
  <w:p w:rsidR="00EB5E7B" w:rsidRDefault="00EB5E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59E" w:rsidRDefault="00D2359E">
      <w:r>
        <w:separator/>
      </w:r>
    </w:p>
  </w:footnote>
  <w:footnote w:type="continuationSeparator" w:id="0">
    <w:p w:rsidR="00D2359E" w:rsidRDefault="00D23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7443"/>
    <w:multiLevelType w:val="hybridMultilevel"/>
    <w:tmpl w:val="1CFA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541E3"/>
    <w:multiLevelType w:val="hybridMultilevel"/>
    <w:tmpl w:val="622C8A78"/>
    <w:lvl w:ilvl="0" w:tplc="FFFFFFFF">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AE0722"/>
    <w:multiLevelType w:val="hybridMultilevel"/>
    <w:tmpl w:val="1D92D930"/>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4C7E0A"/>
    <w:multiLevelType w:val="hybridMultilevel"/>
    <w:tmpl w:val="AB8225CA"/>
    <w:lvl w:ilvl="0" w:tplc="FFFFFFFF">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3F2F29"/>
    <w:multiLevelType w:val="hybridMultilevel"/>
    <w:tmpl w:val="AB8225CA"/>
    <w:lvl w:ilvl="0" w:tplc="FFFFFFFF">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DB3CB5"/>
    <w:multiLevelType w:val="hybridMultilevel"/>
    <w:tmpl w:val="72BC18E0"/>
    <w:lvl w:ilvl="0" w:tplc="FFFFFFFF">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533206"/>
    <w:multiLevelType w:val="hybridMultilevel"/>
    <w:tmpl w:val="F27296F4"/>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46E6A06"/>
    <w:multiLevelType w:val="hybridMultilevel"/>
    <w:tmpl w:val="60C861A8"/>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8F80C8C"/>
    <w:multiLevelType w:val="hybridMultilevel"/>
    <w:tmpl w:val="BCEC3EE2"/>
    <w:lvl w:ilvl="0" w:tplc="FFFFFFFF">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0201C58"/>
    <w:multiLevelType w:val="hybridMultilevel"/>
    <w:tmpl w:val="72BC18E0"/>
    <w:lvl w:ilvl="0" w:tplc="FFFFFFFF">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52F3791"/>
    <w:multiLevelType w:val="hybridMultilevel"/>
    <w:tmpl w:val="1D92D930"/>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6B44A74"/>
    <w:multiLevelType w:val="hybridMultilevel"/>
    <w:tmpl w:val="F27296F4"/>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2"/>
  </w:num>
  <w:num w:numId="4">
    <w:abstractNumId w:val="4"/>
  </w:num>
  <w:num w:numId="5">
    <w:abstractNumId w:val="3"/>
  </w:num>
  <w:num w:numId="6">
    <w:abstractNumId w:val="5"/>
  </w:num>
  <w:num w:numId="7">
    <w:abstractNumId w:val="1"/>
  </w:num>
  <w:num w:numId="8">
    <w:abstractNumId w:val="8"/>
  </w:num>
  <w:num w:numId="9">
    <w:abstractNumId w:val="9"/>
  </w:num>
  <w:num w:numId="10">
    <w:abstractNumId w:val="10"/>
  </w:num>
  <w:num w:numId="11">
    <w:abstractNumId w:val="0"/>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65"/>
    <w:rsid w:val="00000011"/>
    <w:rsid w:val="00000506"/>
    <w:rsid w:val="00000CDB"/>
    <w:rsid w:val="00001766"/>
    <w:rsid w:val="00001897"/>
    <w:rsid w:val="00003471"/>
    <w:rsid w:val="0000441D"/>
    <w:rsid w:val="00004561"/>
    <w:rsid w:val="00004982"/>
    <w:rsid w:val="00006323"/>
    <w:rsid w:val="00006596"/>
    <w:rsid w:val="00006992"/>
    <w:rsid w:val="000069F9"/>
    <w:rsid w:val="000070A9"/>
    <w:rsid w:val="0000750C"/>
    <w:rsid w:val="0000772F"/>
    <w:rsid w:val="000078A2"/>
    <w:rsid w:val="00007AF4"/>
    <w:rsid w:val="000108F7"/>
    <w:rsid w:val="00010D5B"/>
    <w:rsid w:val="00011560"/>
    <w:rsid w:val="000120B4"/>
    <w:rsid w:val="00012524"/>
    <w:rsid w:val="00012DD9"/>
    <w:rsid w:val="00013091"/>
    <w:rsid w:val="00013B09"/>
    <w:rsid w:val="00014414"/>
    <w:rsid w:val="00015B52"/>
    <w:rsid w:val="00016876"/>
    <w:rsid w:val="00016D53"/>
    <w:rsid w:val="000174B1"/>
    <w:rsid w:val="00021C44"/>
    <w:rsid w:val="000236EE"/>
    <w:rsid w:val="00024022"/>
    <w:rsid w:val="00024264"/>
    <w:rsid w:val="0002520A"/>
    <w:rsid w:val="00025ACD"/>
    <w:rsid w:val="00025D28"/>
    <w:rsid w:val="00026396"/>
    <w:rsid w:val="000274B5"/>
    <w:rsid w:val="00027EE2"/>
    <w:rsid w:val="00030465"/>
    <w:rsid w:val="00030A5B"/>
    <w:rsid w:val="000319DA"/>
    <w:rsid w:val="00031BD4"/>
    <w:rsid w:val="00032183"/>
    <w:rsid w:val="00032DC5"/>
    <w:rsid w:val="00033125"/>
    <w:rsid w:val="00033136"/>
    <w:rsid w:val="00033410"/>
    <w:rsid w:val="00036486"/>
    <w:rsid w:val="00036E65"/>
    <w:rsid w:val="00037C9A"/>
    <w:rsid w:val="00037D90"/>
    <w:rsid w:val="00040347"/>
    <w:rsid w:val="000403EF"/>
    <w:rsid w:val="00040BA3"/>
    <w:rsid w:val="0004273F"/>
    <w:rsid w:val="00042B06"/>
    <w:rsid w:val="00042D6B"/>
    <w:rsid w:val="00044558"/>
    <w:rsid w:val="000470EC"/>
    <w:rsid w:val="000471CF"/>
    <w:rsid w:val="00047855"/>
    <w:rsid w:val="00047BD7"/>
    <w:rsid w:val="0005088B"/>
    <w:rsid w:val="00050CAD"/>
    <w:rsid w:val="00051979"/>
    <w:rsid w:val="000525DD"/>
    <w:rsid w:val="00052ABA"/>
    <w:rsid w:val="00053751"/>
    <w:rsid w:val="000541CC"/>
    <w:rsid w:val="0005577F"/>
    <w:rsid w:val="00056E37"/>
    <w:rsid w:val="00057956"/>
    <w:rsid w:val="00060509"/>
    <w:rsid w:val="000612FB"/>
    <w:rsid w:val="00061305"/>
    <w:rsid w:val="00062349"/>
    <w:rsid w:val="000623B8"/>
    <w:rsid w:val="00063532"/>
    <w:rsid w:val="00063CAC"/>
    <w:rsid w:val="000650EA"/>
    <w:rsid w:val="00065A0E"/>
    <w:rsid w:val="00066885"/>
    <w:rsid w:val="00066979"/>
    <w:rsid w:val="00066E8D"/>
    <w:rsid w:val="000674FC"/>
    <w:rsid w:val="00070612"/>
    <w:rsid w:val="00070A11"/>
    <w:rsid w:val="00070EC2"/>
    <w:rsid w:val="00072043"/>
    <w:rsid w:val="00072861"/>
    <w:rsid w:val="0007419F"/>
    <w:rsid w:val="0007576E"/>
    <w:rsid w:val="0007602B"/>
    <w:rsid w:val="00076EFF"/>
    <w:rsid w:val="0007712A"/>
    <w:rsid w:val="00077208"/>
    <w:rsid w:val="00077DC4"/>
    <w:rsid w:val="00080611"/>
    <w:rsid w:val="00080897"/>
    <w:rsid w:val="00082508"/>
    <w:rsid w:val="000828C2"/>
    <w:rsid w:val="00083CE2"/>
    <w:rsid w:val="00083F0C"/>
    <w:rsid w:val="00084590"/>
    <w:rsid w:val="00084F88"/>
    <w:rsid w:val="000860E8"/>
    <w:rsid w:val="000878A4"/>
    <w:rsid w:val="00087D03"/>
    <w:rsid w:val="00090BD5"/>
    <w:rsid w:val="00093B0B"/>
    <w:rsid w:val="0009434D"/>
    <w:rsid w:val="00095594"/>
    <w:rsid w:val="00095948"/>
    <w:rsid w:val="00096977"/>
    <w:rsid w:val="000A0319"/>
    <w:rsid w:val="000A0B0A"/>
    <w:rsid w:val="000A1EF6"/>
    <w:rsid w:val="000A1F4D"/>
    <w:rsid w:val="000A32C2"/>
    <w:rsid w:val="000A4239"/>
    <w:rsid w:val="000A4814"/>
    <w:rsid w:val="000A4C37"/>
    <w:rsid w:val="000A4F8F"/>
    <w:rsid w:val="000A5E04"/>
    <w:rsid w:val="000A5E67"/>
    <w:rsid w:val="000A6774"/>
    <w:rsid w:val="000A69FB"/>
    <w:rsid w:val="000A7943"/>
    <w:rsid w:val="000A7FB3"/>
    <w:rsid w:val="000B0DCF"/>
    <w:rsid w:val="000B141C"/>
    <w:rsid w:val="000B25EF"/>
    <w:rsid w:val="000B3616"/>
    <w:rsid w:val="000B3B33"/>
    <w:rsid w:val="000B485F"/>
    <w:rsid w:val="000B48C6"/>
    <w:rsid w:val="000B4EFC"/>
    <w:rsid w:val="000B4F1C"/>
    <w:rsid w:val="000B63C3"/>
    <w:rsid w:val="000C0327"/>
    <w:rsid w:val="000C046B"/>
    <w:rsid w:val="000C1126"/>
    <w:rsid w:val="000C27B4"/>
    <w:rsid w:val="000C3078"/>
    <w:rsid w:val="000C3F3A"/>
    <w:rsid w:val="000C4ABC"/>
    <w:rsid w:val="000C4C0A"/>
    <w:rsid w:val="000C6A7C"/>
    <w:rsid w:val="000C6FCB"/>
    <w:rsid w:val="000C7A9F"/>
    <w:rsid w:val="000D0014"/>
    <w:rsid w:val="000D092B"/>
    <w:rsid w:val="000D18CC"/>
    <w:rsid w:val="000D2053"/>
    <w:rsid w:val="000D299A"/>
    <w:rsid w:val="000D36E7"/>
    <w:rsid w:val="000D3CC9"/>
    <w:rsid w:val="000D53CA"/>
    <w:rsid w:val="000D5724"/>
    <w:rsid w:val="000D5D7F"/>
    <w:rsid w:val="000D6CD2"/>
    <w:rsid w:val="000E1026"/>
    <w:rsid w:val="000E126A"/>
    <w:rsid w:val="000E1897"/>
    <w:rsid w:val="000E18DD"/>
    <w:rsid w:val="000E24B8"/>
    <w:rsid w:val="000E29AA"/>
    <w:rsid w:val="000E2B62"/>
    <w:rsid w:val="000E3142"/>
    <w:rsid w:val="000E3C7D"/>
    <w:rsid w:val="000E3E36"/>
    <w:rsid w:val="000E4C70"/>
    <w:rsid w:val="000E54B6"/>
    <w:rsid w:val="000E592A"/>
    <w:rsid w:val="000E5B18"/>
    <w:rsid w:val="000E5DDA"/>
    <w:rsid w:val="000E67CA"/>
    <w:rsid w:val="000E68A8"/>
    <w:rsid w:val="000E6BF1"/>
    <w:rsid w:val="000E7EBF"/>
    <w:rsid w:val="000F02E2"/>
    <w:rsid w:val="000F06CA"/>
    <w:rsid w:val="000F107B"/>
    <w:rsid w:val="000F15B0"/>
    <w:rsid w:val="000F2DCE"/>
    <w:rsid w:val="000F342E"/>
    <w:rsid w:val="000F3FEF"/>
    <w:rsid w:val="000F4480"/>
    <w:rsid w:val="000F4733"/>
    <w:rsid w:val="000F4F1F"/>
    <w:rsid w:val="000F54D3"/>
    <w:rsid w:val="000F564F"/>
    <w:rsid w:val="000F5955"/>
    <w:rsid w:val="000F6A8E"/>
    <w:rsid w:val="000F6C22"/>
    <w:rsid w:val="000F6FB7"/>
    <w:rsid w:val="00100338"/>
    <w:rsid w:val="0010094E"/>
    <w:rsid w:val="00101706"/>
    <w:rsid w:val="00101767"/>
    <w:rsid w:val="00102156"/>
    <w:rsid w:val="0010299B"/>
    <w:rsid w:val="00103955"/>
    <w:rsid w:val="00103DD5"/>
    <w:rsid w:val="00104022"/>
    <w:rsid w:val="001067A9"/>
    <w:rsid w:val="00107C1B"/>
    <w:rsid w:val="0011092F"/>
    <w:rsid w:val="00110985"/>
    <w:rsid w:val="00110DED"/>
    <w:rsid w:val="00110F06"/>
    <w:rsid w:val="00110F21"/>
    <w:rsid w:val="00111476"/>
    <w:rsid w:val="00111D17"/>
    <w:rsid w:val="00112212"/>
    <w:rsid w:val="001128D8"/>
    <w:rsid w:val="0011313C"/>
    <w:rsid w:val="0011324A"/>
    <w:rsid w:val="00113534"/>
    <w:rsid w:val="001138E3"/>
    <w:rsid w:val="00113EE8"/>
    <w:rsid w:val="00114827"/>
    <w:rsid w:val="00114F7C"/>
    <w:rsid w:val="0011515D"/>
    <w:rsid w:val="00115B49"/>
    <w:rsid w:val="00116156"/>
    <w:rsid w:val="0011724C"/>
    <w:rsid w:val="0011787A"/>
    <w:rsid w:val="00117F71"/>
    <w:rsid w:val="0012265C"/>
    <w:rsid w:val="00122BF3"/>
    <w:rsid w:val="001234AB"/>
    <w:rsid w:val="001237F1"/>
    <w:rsid w:val="00124C8C"/>
    <w:rsid w:val="00125CE2"/>
    <w:rsid w:val="00126246"/>
    <w:rsid w:val="00127A38"/>
    <w:rsid w:val="00127D64"/>
    <w:rsid w:val="001306F2"/>
    <w:rsid w:val="0013073C"/>
    <w:rsid w:val="0013073F"/>
    <w:rsid w:val="001309D1"/>
    <w:rsid w:val="00131CC9"/>
    <w:rsid w:val="001323AC"/>
    <w:rsid w:val="00132CCB"/>
    <w:rsid w:val="001339C4"/>
    <w:rsid w:val="00133E29"/>
    <w:rsid w:val="00134827"/>
    <w:rsid w:val="00134ED2"/>
    <w:rsid w:val="00135469"/>
    <w:rsid w:val="0013586E"/>
    <w:rsid w:val="00136177"/>
    <w:rsid w:val="00136808"/>
    <w:rsid w:val="001376DB"/>
    <w:rsid w:val="0013775F"/>
    <w:rsid w:val="0014166C"/>
    <w:rsid w:val="00141721"/>
    <w:rsid w:val="001426DA"/>
    <w:rsid w:val="00143629"/>
    <w:rsid w:val="00144160"/>
    <w:rsid w:val="001446B1"/>
    <w:rsid w:val="00145D0D"/>
    <w:rsid w:val="00146A54"/>
    <w:rsid w:val="001509FE"/>
    <w:rsid w:val="00150DE2"/>
    <w:rsid w:val="00151425"/>
    <w:rsid w:val="0015248E"/>
    <w:rsid w:val="00152749"/>
    <w:rsid w:val="00153384"/>
    <w:rsid w:val="001541EB"/>
    <w:rsid w:val="0015436F"/>
    <w:rsid w:val="00155D3A"/>
    <w:rsid w:val="0015663D"/>
    <w:rsid w:val="001604F9"/>
    <w:rsid w:val="0016063A"/>
    <w:rsid w:val="00160D40"/>
    <w:rsid w:val="001630FC"/>
    <w:rsid w:val="00163411"/>
    <w:rsid w:val="00164BB5"/>
    <w:rsid w:val="00164FEE"/>
    <w:rsid w:val="00165473"/>
    <w:rsid w:val="001665BD"/>
    <w:rsid w:val="001673E6"/>
    <w:rsid w:val="00171C10"/>
    <w:rsid w:val="0017220D"/>
    <w:rsid w:val="0017229B"/>
    <w:rsid w:val="00172748"/>
    <w:rsid w:val="00174259"/>
    <w:rsid w:val="0017488B"/>
    <w:rsid w:val="00175003"/>
    <w:rsid w:val="001756EF"/>
    <w:rsid w:val="0017658C"/>
    <w:rsid w:val="00176871"/>
    <w:rsid w:val="001771D1"/>
    <w:rsid w:val="001771D8"/>
    <w:rsid w:val="001775EF"/>
    <w:rsid w:val="00177D06"/>
    <w:rsid w:val="00177F2C"/>
    <w:rsid w:val="0018036D"/>
    <w:rsid w:val="00180F71"/>
    <w:rsid w:val="001815F0"/>
    <w:rsid w:val="0018175C"/>
    <w:rsid w:val="001823B6"/>
    <w:rsid w:val="001834A0"/>
    <w:rsid w:val="0018392F"/>
    <w:rsid w:val="001841BD"/>
    <w:rsid w:val="0018440E"/>
    <w:rsid w:val="00184B5C"/>
    <w:rsid w:val="001851FF"/>
    <w:rsid w:val="00185378"/>
    <w:rsid w:val="00186406"/>
    <w:rsid w:val="00187112"/>
    <w:rsid w:val="00187873"/>
    <w:rsid w:val="00192F68"/>
    <w:rsid w:val="00193B6D"/>
    <w:rsid w:val="00193D5F"/>
    <w:rsid w:val="00194642"/>
    <w:rsid w:val="00194842"/>
    <w:rsid w:val="00194C8B"/>
    <w:rsid w:val="001954A0"/>
    <w:rsid w:val="001955C0"/>
    <w:rsid w:val="00195A78"/>
    <w:rsid w:val="0019778B"/>
    <w:rsid w:val="001A1EBE"/>
    <w:rsid w:val="001A249C"/>
    <w:rsid w:val="001A2BF4"/>
    <w:rsid w:val="001A4004"/>
    <w:rsid w:val="001A40C3"/>
    <w:rsid w:val="001A5307"/>
    <w:rsid w:val="001A7612"/>
    <w:rsid w:val="001B0A2F"/>
    <w:rsid w:val="001B1384"/>
    <w:rsid w:val="001B1725"/>
    <w:rsid w:val="001B3BEE"/>
    <w:rsid w:val="001B515D"/>
    <w:rsid w:val="001B541F"/>
    <w:rsid w:val="001B5467"/>
    <w:rsid w:val="001B5961"/>
    <w:rsid w:val="001B5EDE"/>
    <w:rsid w:val="001B614D"/>
    <w:rsid w:val="001B70E3"/>
    <w:rsid w:val="001B7F98"/>
    <w:rsid w:val="001C1158"/>
    <w:rsid w:val="001C1577"/>
    <w:rsid w:val="001C1963"/>
    <w:rsid w:val="001C19B9"/>
    <w:rsid w:val="001C1F19"/>
    <w:rsid w:val="001C22A6"/>
    <w:rsid w:val="001C2FB0"/>
    <w:rsid w:val="001C325E"/>
    <w:rsid w:val="001C3CE4"/>
    <w:rsid w:val="001C4579"/>
    <w:rsid w:val="001C4C04"/>
    <w:rsid w:val="001C4FEA"/>
    <w:rsid w:val="001C6330"/>
    <w:rsid w:val="001C67D6"/>
    <w:rsid w:val="001C6A45"/>
    <w:rsid w:val="001C7BB3"/>
    <w:rsid w:val="001D033A"/>
    <w:rsid w:val="001D053D"/>
    <w:rsid w:val="001D0BC1"/>
    <w:rsid w:val="001D0EE6"/>
    <w:rsid w:val="001D32B9"/>
    <w:rsid w:val="001D38C5"/>
    <w:rsid w:val="001D46F9"/>
    <w:rsid w:val="001D6BC7"/>
    <w:rsid w:val="001D71B0"/>
    <w:rsid w:val="001E050E"/>
    <w:rsid w:val="001E0947"/>
    <w:rsid w:val="001E09C3"/>
    <w:rsid w:val="001E15ED"/>
    <w:rsid w:val="001E23F2"/>
    <w:rsid w:val="001E272C"/>
    <w:rsid w:val="001E2A89"/>
    <w:rsid w:val="001E5873"/>
    <w:rsid w:val="001E5AC7"/>
    <w:rsid w:val="001E7789"/>
    <w:rsid w:val="001E7907"/>
    <w:rsid w:val="001E7B77"/>
    <w:rsid w:val="001F046D"/>
    <w:rsid w:val="001F0853"/>
    <w:rsid w:val="001F0DD8"/>
    <w:rsid w:val="001F1903"/>
    <w:rsid w:val="001F2473"/>
    <w:rsid w:val="001F2B50"/>
    <w:rsid w:val="001F3682"/>
    <w:rsid w:val="001F3726"/>
    <w:rsid w:val="001F4045"/>
    <w:rsid w:val="001F46B8"/>
    <w:rsid w:val="001F50D7"/>
    <w:rsid w:val="001F593B"/>
    <w:rsid w:val="001F5E8A"/>
    <w:rsid w:val="0020014A"/>
    <w:rsid w:val="002004E2"/>
    <w:rsid w:val="00200588"/>
    <w:rsid w:val="00200A39"/>
    <w:rsid w:val="00200BF1"/>
    <w:rsid w:val="00202FD0"/>
    <w:rsid w:val="0020348B"/>
    <w:rsid w:val="00203A34"/>
    <w:rsid w:val="00203A78"/>
    <w:rsid w:val="00205729"/>
    <w:rsid w:val="00205803"/>
    <w:rsid w:val="00205AF5"/>
    <w:rsid w:val="00205F08"/>
    <w:rsid w:val="002064EE"/>
    <w:rsid w:val="00207785"/>
    <w:rsid w:val="00207C3E"/>
    <w:rsid w:val="00210A3F"/>
    <w:rsid w:val="00212945"/>
    <w:rsid w:val="00212D2B"/>
    <w:rsid w:val="00212EFE"/>
    <w:rsid w:val="00214917"/>
    <w:rsid w:val="002175C4"/>
    <w:rsid w:val="002176DD"/>
    <w:rsid w:val="00221863"/>
    <w:rsid w:val="002219C0"/>
    <w:rsid w:val="00222988"/>
    <w:rsid w:val="00222A89"/>
    <w:rsid w:val="00222C64"/>
    <w:rsid w:val="00223613"/>
    <w:rsid w:val="00224169"/>
    <w:rsid w:val="00225442"/>
    <w:rsid w:val="00226975"/>
    <w:rsid w:val="00226CB8"/>
    <w:rsid w:val="002308AE"/>
    <w:rsid w:val="00230A5F"/>
    <w:rsid w:val="00231AC2"/>
    <w:rsid w:val="00232C08"/>
    <w:rsid w:val="00234905"/>
    <w:rsid w:val="00234EED"/>
    <w:rsid w:val="00234FC4"/>
    <w:rsid w:val="00240306"/>
    <w:rsid w:val="00240370"/>
    <w:rsid w:val="00241D6E"/>
    <w:rsid w:val="002434AD"/>
    <w:rsid w:val="00243B1C"/>
    <w:rsid w:val="00243D99"/>
    <w:rsid w:val="00244534"/>
    <w:rsid w:val="00244B1B"/>
    <w:rsid w:val="002453F6"/>
    <w:rsid w:val="002455F3"/>
    <w:rsid w:val="00246258"/>
    <w:rsid w:val="00246A95"/>
    <w:rsid w:val="00247387"/>
    <w:rsid w:val="00250734"/>
    <w:rsid w:val="002525A7"/>
    <w:rsid w:val="0025330B"/>
    <w:rsid w:val="00253E68"/>
    <w:rsid w:val="00255E74"/>
    <w:rsid w:val="00256CED"/>
    <w:rsid w:val="002579F4"/>
    <w:rsid w:val="0026143D"/>
    <w:rsid w:val="00261864"/>
    <w:rsid w:val="00261DC7"/>
    <w:rsid w:val="0026238E"/>
    <w:rsid w:val="00262ADB"/>
    <w:rsid w:val="00262C04"/>
    <w:rsid w:val="00263AFF"/>
    <w:rsid w:val="002648CD"/>
    <w:rsid w:val="00264B72"/>
    <w:rsid w:val="00265D75"/>
    <w:rsid w:val="002660C0"/>
    <w:rsid w:val="00267135"/>
    <w:rsid w:val="00267689"/>
    <w:rsid w:val="00267EAD"/>
    <w:rsid w:val="002703B5"/>
    <w:rsid w:val="00270B19"/>
    <w:rsid w:val="0027187F"/>
    <w:rsid w:val="00272CE9"/>
    <w:rsid w:val="00273066"/>
    <w:rsid w:val="002738DD"/>
    <w:rsid w:val="00273DE2"/>
    <w:rsid w:val="00274872"/>
    <w:rsid w:val="00274DF9"/>
    <w:rsid w:val="00275226"/>
    <w:rsid w:val="0027544D"/>
    <w:rsid w:val="00275DFD"/>
    <w:rsid w:val="002760E9"/>
    <w:rsid w:val="00276235"/>
    <w:rsid w:val="00276A99"/>
    <w:rsid w:val="00277257"/>
    <w:rsid w:val="00281B7A"/>
    <w:rsid w:val="00281F24"/>
    <w:rsid w:val="00282371"/>
    <w:rsid w:val="0028325E"/>
    <w:rsid w:val="00283402"/>
    <w:rsid w:val="00283759"/>
    <w:rsid w:val="00283792"/>
    <w:rsid w:val="002838DA"/>
    <w:rsid w:val="00283C1F"/>
    <w:rsid w:val="00284067"/>
    <w:rsid w:val="0028453F"/>
    <w:rsid w:val="002847C1"/>
    <w:rsid w:val="00284B8B"/>
    <w:rsid w:val="00285FF9"/>
    <w:rsid w:val="00286004"/>
    <w:rsid w:val="002860FC"/>
    <w:rsid w:val="0028613D"/>
    <w:rsid w:val="00286D9A"/>
    <w:rsid w:val="00286E5E"/>
    <w:rsid w:val="00290651"/>
    <w:rsid w:val="00290689"/>
    <w:rsid w:val="002909D8"/>
    <w:rsid w:val="00290DC6"/>
    <w:rsid w:val="00291D0A"/>
    <w:rsid w:val="002935F8"/>
    <w:rsid w:val="00293F1A"/>
    <w:rsid w:val="002941AE"/>
    <w:rsid w:val="00295165"/>
    <w:rsid w:val="00295456"/>
    <w:rsid w:val="00295B0A"/>
    <w:rsid w:val="00296671"/>
    <w:rsid w:val="00296929"/>
    <w:rsid w:val="00297055"/>
    <w:rsid w:val="00297219"/>
    <w:rsid w:val="00297405"/>
    <w:rsid w:val="00297579"/>
    <w:rsid w:val="00297AF7"/>
    <w:rsid w:val="002A195C"/>
    <w:rsid w:val="002A27EA"/>
    <w:rsid w:val="002A2992"/>
    <w:rsid w:val="002A32A0"/>
    <w:rsid w:val="002A520A"/>
    <w:rsid w:val="002A52E6"/>
    <w:rsid w:val="002A5845"/>
    <w:rsid w:val="002A5B06"/>
    <w:rsid w:val="002A5E58"/>
    <w:rsid w:val="002A5EF8"/>
    <w:rsid w:val="002A7E98"/>
    <w:rsid w:val="002B04D8"/>
    <w:rsid w:val="002B0724"/>
    <w:rsid w:val="002B0B3C"/>
    <w:rsid w:val="002B0D3C"/>
    <w:rsid w:val="002B1C22"/>
    <w:rsid w:val="002B221D"/>
    <w:rsid w:val="002B2435"/>
    <w:rsid w:val="002B2AEB"/>
    <w:rsid w:val="002B3498"/>
    <w:rsid w:val="002B3561"/>
    <w:rsid w:val="002B4893"/>
    <w:rsid w:val="002B4CEF"/>
    <w:rsid w:val="002B5C53"/>
    <w:rsid w:val="002B5C58"/>
    <w:rsid w:val="002B64E9"/>
    <w:rsid w:val="002B661A"/>
    <w:rsid w:val="002B6A20"/>
    <w:rsid w:val="002B6D5A"/>
    <w:rsid w:val="002B716A"/>
    <w:rsid w:val="002B7B0D"/>
    <w:rsid w:val="002B7BC7"/>
    <w:rsid w:val="002C02F8"/>
    <w:rsid w:val="002C04A8"/>
    <w:rsid w:val="002C0609"/>
    <w:rsid w:val="002C0DC1"/>
    <w:rsid w:val="002C0E0D"/>
    <w:rsid w:val="002C0E25"/>
    <w:rsid w:val="002C1295"/>
    <w:rsid w:val="002C21F5"/>
    <w:rsid w:val="002C2640"/>
    <w:rsid w:val="002C2C17"/>
    <w:rsid w:val="002C3008"/>
    <w:rsid w:val="002C3514"/>
    <w:rsid w:val="002C3A86"/>
    <w:rsid w:val="002C45C4"/>
    <w:rsid w:val="002C4955"/>
    <w:rsid w:val="002C5980"/>
    <w:rsid w:val="002C7887"/>
    <w:rsid w:val="002C7C52"/>
    <w:rsid w:val="002D0247"/>
    <w:rsid w:val="002D09A8"/>
    <w:rsid w:val="002D1297"/>
    <w:rsid w:val="002D1869"/>
    <w:rsid w:val="002D2C17"/>
    <w:rsid w:val="002D3763"/>
    <w:rsid w:val="002D485F"/>
    <w:rsid w:val="002D4889"/>
    <w:rsid w:val="002D4AB5"/>
    <w:rsid w:val="002D55A5"/>
    <w:rsid w:val="002D5963"/>
    <w:rsid w:val="002D5FB9"/>
    <w:rsid w:val="002D6798"/>
    <w:rsid w:val="002D7554"/>
    <w:rsid w:val="002D7BC7"/>
    <w:rsid w:val="002E077E"/>
    <w:rsid w:val="002E0F63"/>
    <w:rsid w:val="002E209B"/>
    <w:rsid w:val="002E2A13"/>
    <w:rsid w:val="002E3F58"/>
    <w:rsid w:val="002E4129"/>
    <w:rsid w:val="002E4D71"/>
    <w:rsid w:val="002E4F7F"/>
    <w:rsid w:val="002E5607"/>
    <w:rsid w:val="002E66F1"/>
    <w:rsid w:val="002E75C9"/>
    <w:rsid w:val="002F003A"/>
    <w:rsid w:val="002F0D4A"/>
    <w:rsid w:val="002F0F30"/>
    <w:rsid w:val="002F0F7F"/>
    <w:rsid w:val="002F1175"/>
    <w:rsid w:val="002F1B21"/>
    <w:rsid w:val="002F1C8B"/>
    <w:rsid w:val="002F1D62"/>
    <w:rsid w:val="002F277C"/>
    <w:rsid w:val="002F2821"/>
    <w:rsid w:val="002F2837"/>
    <w:rsid w:val="002F3577"/>
    <w:rsid w:val="002F3706"/>
    <w:rsid w:val="002F41FC"/>
    <w:rsid w:val="002F43F5"/>
    <w:rsid w:val="002F53B0"/>
    <w:rsid w:val="002F560E"/>
    <w:rsid w:val="002F56C6"/>
    <w:rsid w:val="002F594F"/>
    <w:rsid w:val="002F5A57"/>
    <w:rsid w:val="002F5BA7"/>
    <w:rsid w:val="002F6928"/>
    <w:rsid w:val="002F6F24"/>
    <w:rsid w:val="002F6FE6"/>
    <w:rsid w:val="002F72EF"/>
    <w:rsid w:val="002F7423"/>
    <w:rsid w:val="002F7F88"/>
    <w:rsid w:val="002F7F99"/>
    <w:rsid w:val="002F7FD7"/>
    <w:rsid w:val="003005E8"/>
    <w:rsid w:val="00300C10"/>
    <w:rsid w:val="00301A0C"/>
    <w:rsid w:val="00302219"/>
    <w:rsid w:val="00303B74"/>
    <w:rsid w:val="00303F05"/>
    <w:rsid w:val="00304A73"/>
    <w:rsid w:val="003052BC"/>
    <w:rsid w:val="003069BD"/>
    <w:rsid w:val="00307350"/>
    <w:rsid w:val="00310411"/>
    <w:rsid w:val="00310601"/>
    <w:rsid w:val="00310931"/>
    <w:rsid w:val="0031109A"/>
    <w:rsid w:val="003111CD"/>
    <w:rsid w:val="00311269"/>
    <w:rsid w:val="003115AB"/>
    <w:rsid w:val="0031161A"/>
    <w:rsid w:val="00312A8D"/>
    <w:rsid w:val="00312B26"/>
    <w:rsid w:val="003135BF"/>
    <w:rsid w:val="00314F1E"/>
    <w:rsid w:val="003150E7"/>
    <w:rsid w:val="00315565"/>
    <w:rsid w:val="00315942"/>
    <w:rsid w:val="003163A3"/>
    <w:rsid w:val="003167DD"/>
    <w:rsid w:val="00317A43"/>
    <w:rsid w:val="00317CAB"/>
    <w:rsid w:val="0032197E"/>
    <w:rsid w:val="00321BAD"/>
    <w:rsid w:val="00321FB8"/>
    <w:rsid w:val="00323783"/>
    <w:rsid w:val="003244F5"/>
    <w:rsid w:val="003250E5"/>
    <w:rsid w:val="00325F0A"/>
    <w:rsid w:val="003264FB"/>
    <w:rsid w:val="003272F3"/>
    <w:rsid w:val="00327C71"/>
    <w:rsid w:val="0033066D"/>
    <w:rsid w:val="00331D62"/>
    <w:rsid w:val="00331DAC"/>
    <w:rsid w:val="00332545"/>
    <w:rsid w:val="00332806"/>
    <w:rsid w:val="00332C6B"/>
    <w:rsid w:val="0033464F"/>
    <w:rsid w:val="00335163"/>
    <w:rsid w:val="003367C0"/>
    <w:rsid w:val="00337B51"/>
    <w:rsid w:val="00337CC0"/>
    <w:rsid w:val="00340080"/>
    <w:rsid w:val="00342D61"/>
    <w:rsid w:val="0034335F"/>
    <w:rsid w:val="003440EA"/>
    <w:rsid w:val="00344440"/>
    <w:rsid w:val="00345165"/>
    <w:rsid w:val="0034581B"/>
    <w:rsid w:val="0034612D"/>
    <w:rsid w:val="00347938"/>
    <w:rsid w:val="00347CE7"/>
    <w:rsid w:val="00351699"/>
    <w:rsid w:val="00352CA7"/>
    <w:rsid w:val="0035377D"/>
    <w:rsid w:val="00353E51"/>
    <w:rsid w:val="00354D1A"/>
    <w:rsid w:val="003563F7"/>
    <w:rsid w:val="00357749"/>
    <w:rsid w:val="00357893"/>
    <w:rsid w:val="00360384"/>
    <w:rsid w:val="00361642"/>
    <w:rsid w:val="0036266D"/>
    <w:rsid w:val="0036342B"/>
    <w:rsid w:val="003636B9"/>
    <w:rsid w:val="00363D16"/>
    <w:rsid w:val="00364044"/>
    <w:rsid w:val="00364E32"/>
    <w:rsid w:val="0036586D"/>
    <w:rsid w:val="00365F9A"/>
    <w:rsid w:val="0036614E"/>
    <w:rsid w:val="00366FDE"/>
    <w:rsid w:val="003715B4"/>
    <w:rsid w:val="003720C5"/>
    <w:rsid w:val="00372CC2"/>
    <w:rsid w:val="003739CF"/>
    <w:rsid w:val="00373A6E"/>
    <w:rsid w:val="003744A4"/>
    <w:rsid w:val="00375235"/>
    <w:rsid w:val="003757B2"/>
    <w:rsid w:val="003764E7"/>
    <w:rsid w:val="003778E1"/>
    <w:rsid w:val="00377ED8"/>
    <w:rsid w:val="003800D3"/>
    <w:rsid w:val="0038164A"/>
    <w:rsid w:val="00381694"/>
    <w:rsid w:val="00382E78"/>
    <w:rsid w:val="00383BFF"/>
    <w:rsid w:val="00384431"/>
    <w:rsid w:val="0038604B"/>
    <w:rsid w:val="0038741B"/>
    <w:rsid w:val="003878F6"/>
    <w:rsid w:val="00387933"/>
    <w:rsid w:val="00390439"/>
    <w:rsid w:val="00393384"/>
    <w:rsid w:val="00393F4F"/>
    <w:rsid w:val="003946B2"/>
    <w:rsid w:val="00394AE5"/>
    <w:rsid w:val="00394B04"/>
    <w:rsid w:val="00394C2A"/>
    <w:rsid w:val="00395EE4"/>
    <w:rsid w:val="00396235"/>
    <w:rsid w:val="0039798B"/>
    <w:rsid w:val="00397AC9"/>
    <w:rsid w:val="00397D3D"/>
    <w:rsid w:val="003A0696"/>
    <w:rsid w:val="003A1DA8"/>
    <w:rsid w:val="003A3F5A"/>
    <w:rsid w:val="003A4C40"/>
    <w:rsid w:val="003A5150"/>
    <w:rsid w:val="003A6624"/>
    <w:rsid w:val="003A69FC"/>
    <w:rsid w:val="003A70E0"/>
    <w:rsid w:val="003A792C"/>
    <w:rsid w:val="003B0A05"/>
    <w:rsid w:val="003B0D1D"/>
    <w:rsid w:val="003B0F01"/>
    <w:rsid w:val="003B1E73"/>
    <w:rsid w:val="003B1F3B"/>
    <w:rsid w:val="003B20AC"/>
    <w:rsid w:val="003B2172"/>
    <w:rsid w:val="003B24AA"/>
    <w:rsid w:val="003B4129"/>
    <w:rsid w:val="003B4393"/>
    <w:rsid w:val="003B5528"/>
    <w:rsid w:val="003B555D"/>
    <w:rsid w:val="003B5EF2"/>
    <w:rsid w:val="003B735D"/>
    <w:rsid w:val="003C06F8"/>
    <w:rsid w:val="003C0E17"/>
    <w:rsid w:val="003C117E"/>
    <w:rsid w:val="003C2F4B"/>
    <w:rsid w:val="003C3710"/>
    <w:rsid w:val="003C3CA0"/>
    <w:rsid w:val="003C4CF2"/>
    <w:rsid w:val="003C5583"/>
    <w:rsid w:val="003C57E4"/>
    <w:rsid w:val="003C5860"/>
    <w:rsid w:val="003C5C4E"/>
    <w:rsid w:val="003C5F8F"/>
    <w:rsid w:val="003C734F"/>
    <w:rsid w:val="003C7952"/>
    <w:rsid w:val="003D08A1"/>
    <w:rsid w:val="003D08C8"/>
    <w:rsid w:val="003D1289"/>
    <w:rsid w:val="003D1927"/>
    <w:rsid w:val="003D3386"/>
    <w:rsid w:val="003D391A"/>
    <w:rsid w:val="003D3E4E"/>
    <w:rsid w:val="003D3F5C"/>
    <w:rsid w:val="003D4EF7"/>
    <w:rsid w:val="003D6B8F"/>
    <w:rsid w:val="003D6C28"/>
    <w:rsid w:val="003D6F01"/>
    <w:rsid w:val="003D6FF5"/>
    <w:rsid w:val="003D7D0B"/>
    <w:rsid w:val="003E00FC"/>
    <w:rsid w:val="003E1169"/>
    <w:rsid w:val="003E1D8D"/>
    <w:rsid w:val="003E33F6"/>
    <w:rsid w:val="003E3F97"/>
    <w:rsid w:val="003E3FA2"/>
    <w:rsid w:val="003E5530"/>
    <w:rsid w:val="003E5B2D"/>
    <w:rsid w:val="003E5CCB"/>
    <w:rsid w:val="003E626A"/>
    <w:rsid w:val="003E72C5"/>
    <w:rsid w:val="003E7737"/>
    <w:rsid w:val="003F09BB"/>
    <w:rsid w:val="003F0E77"/>
    <w:rsid w:val="003F13B9"/>
    <w:rsid w:val="003F2437"/>
    <w:rsid w:val="003F288D"/>
    <w:rsid w:val="003F3385"/>
    <w:rsid w:val="003F3FA9"/>
    <w:rsid w:val="003F4552"/>
    <w:rsid w:val="003F512F"/>
    <w:rsid w:val="003F5BAC"/>
    <w:rsid w:val="003F5FAF"/>
    <w:rsid w:val="003F684A"/>
    <w:rsid w:val="003F6F8A"/>
    <w:rsid w:val="003F7086"/>
    <w:rsid w:val="003F7FA9"/>
    <w:rsid w:val="004006A3"/>
    <w:rsid w:val="00401DB6"/>
    <w:rsid w:val="00402214"/>
    <w:rsid w:val="004026D6"/>
    <w:rsid w:val="00402CDE"/>
    <w:rsid w:val="004040F8"/>
    <w:rsid w:val="00404F0E"/>
    <w:rsid w:val="004051BD"/>
    <w:rsid w:val="004053C1"/>
    <w:rsid w:val="00406F6C"/>
    <w:rsid w:val="00406FA6"/>
    <w:rsid w:val="00410240"/>
    <w:rsid w:val="00410B18"/>
    <w:rsid w:val="00410B39"/>
    <w:rsid w:val="00411128"/>
    <w:rsid w:val="00413D53"/>
    <w:rsid w:val="004149CD"/>
    <w:rsid w:val="00415353"/>
    <w:rsid w:val="004157A1"/>
    <w:rsid w:val="00415802"/>
    <w:rsid w:val="00415BE0"/>
    <w:rsid w:val="00415DCC"/>
    <w:rsid w:val="00417384"/>
    <w:rsid w:val="00417995"/>
    <w:rsid w:val="00420E29"/>
    <w:rsid w:val="00421471"/>
    <w:rsid w:val="00422485"/>
    <w:rsid w:val="00425163"/>
    <w:rsid w:val="0042516F"/>
    <w:rsid w:val="004259A6"/>
    <w:rsid w:val="00425A0D"/>
    <w:rsid w:val="00426AE2"/>
    <w:rsid w:val="00426F82"/>
    <w:rsid w:val="0043028A"/>
    <w:rsid w:val="00431E55"/>
    <w:rsid w:val="004328D3"/>
    <w:rsid w:val="004336C6"/>
    <w:rsid w:val="004340EC"/>
    <w:rsid w:val="0043437B"/>
    <w:rsid w:val="00434B09"/>
    <w:rsid w:val="00434EC8"/>
    <w:rsid w:val="00435184"/>
    <w:rsid w:val="004351F0"/>
    <w:rsid w:val="0043568E"/>
    <w:rsid w:val="004357AE"/>
    <w:rsid w:val="004401A3"/>
    <w:rsid w:val="00440390"/>
    <w:rsid w:val="00440598"/>
    <w:rsid w:val="004408E4"/>
    <w:rsid w:val="0044098E"/>
    <w:rsid w:val="004409F2"/>
    <w:rsid w:val="00440F4E"/>
    <w:rsid w:val="00441237"/>
    <w:rsid w:val="00441314"/>
    <w:rsid w:val="00442645"/>
    <w:rsid w:val="00442B77"/>
    <w:rsid w:val="00442EB0"/>
    <w:rsid w:val="00443111"/>
    <w:rsid w:val="00443283"/>
    <w:rsid w:val="00443A3D"/>
    <w:rsid w:val="00444438"/>
    <w:rsid w:val="00444744"/>
    <w:rsid w:val="004450B4"/>
    <w:rsid w:val="004459A2"/>
    <w:rsid w:val="004463AE"/>
    <w:rsid w:val="00446496"/>
    <w:rsid w:val="00446A16"/>
    <w:rsid w:val="00447D3F"/>
    <w:rsid w:val="004504D6"/>
    <w:rsid w:val="004508C5"/>
    <w:rsid w:val="00450911"/>
    <w:rsid w:val="004516EA"/>
    <w:rsid w:val="004523B8"/>
    <w:rsid w:val="00452D50"/>
    <w:rsid w:val="0045301F"/>
    <w:rsid w:val="00453685"/>
    <w:rsid w:val="00453C33"/>
    <w:rsid w:val="00454DCF"/>
    <w:rsid w:val="0045533D"/>
    <w:rsid w:val="0045668A"/>
    <w:rsid w:val="00456854"/>
    <w:rsid w:val="00456956"/>
    <w:rsid w:val="004569D3"/>
    <w:rsid w:val="00456A63"/>
    <w:rsid w:val="00456DBC"/>
    <w:rsid w:val="00456E7D"/>
    <w:rsid w:val="0045726E"/>
    <w:rsid w:val="00457337"/>
    <w:rsid w:val="004578DC"/>
    <w:rsid w:val="0046102A"/>
    <w:rsid w:val="0046136A"/>
    <w:rsid w:val="00461402"/>
    <w:rsid w:val="00461E49"/>
    <w:rsid w:val="0046240F"/>
    <w:rsid w:val="00462632"/>
    <w:rsid w:val="00463501"/>
    <w:rsid w:val="00464BF5"/>
    <w:rsid w:val="004657F4"/>
    <w:rsid w:val="0046637B"/>
    <w:rsid w:val="00466EDE"/>
    <w:rsid w:val="00467A8F"/>
    <w:rsid w:val="00471538"/>
    <w:rsid w:val="00471D7D"/>
    <w:rsid w:val="004724BE"/>
    <w:rsid w:val="00472E1F"/>
    <w:rsid w:val="004748E8"/>
    <w:rsid w:val="00474953"/>
    <w:rsid w:val="00476566"/>
    <w:rsid w:val="00476668"/>
    <w:rsid w:val="00477A10"/>
    <w:rsid w:val="00477E66"/>
    <w:rsid w:val="00480126"/>
    <w:rsid w:val="004804DD"/>
    <w:rsid w:val="004817AF"/>
    <w:rsid w:val="004818DB"/>
    <w:rsid w:val="00481F86"/>
    <w:rsid w:val="00482010"/>
    <w:rsid w:val="00482C4D"/>
    <w:rsid w:val="004832AF"/>
    <w:rsid w:val="00483416"/>
    <w:rsid w:val="00483A2E"/>
    <w:rsid w:val="00484FE2"/>
    <w:rsid w:val="004850B8"/>
    <w:rsid w:val="004859A5"/>
    <w:rsid w:val="00485AF9"/>
    <w:rsid w:val="004870A9"/>
    <w:rsid w:val="004919E7"/>
    <w:rsid w:val="00491DEE"/>
    <w:rsid w:val="00491E37"/>
    <w:rsid w:val="00491F75"/>
    <w:rsid w:val="00492AE2"/>
    <w:rsid w:val="00492D91"/>
    <w:rsid w:val="0049365A"/>
    <w:rsid w:val="00494C25"/>
    <w:rsid w:val="00495356"/>
    <w:rsid w:val="004959A3"/>
    <w:rsid w:val="00496F4D"/>
    <w:rsid w:val="004972B3"/>
    <w:rsid w:val="004A048F"/>
    <w:rsid w:val="004A145A"/>
    <w:rsid w:val="004A2667"/>
    <w:rsid w:val="004A26EB"/>
    <w:rsid w:val="004A2DBC"/>
    <w:rsid w:val="004A4205"/>
    <w:rsid w:val="004A59AE"/>
    <w:rsid w:val="004A5ECE"/>
    <w:rsid w:val="004A7467"/>
    <w:rsid w:val="004A7D3B"/>
    <w:rsid w:val="004B0D18"/>
    <w:rsid w:val="004B26E6"/>
    <w:rsid w:val="004B3973"/>
    <w:rsid w:val="004B39A4"/>
    <w:rsid w:val="004B3D6D"/>
    <w:rsid w:val="004B533C"/>
    <w:rsid w:val="004B5417"/>
    <w:rsid w:val="004B6B76"/>
    <w:rsid w:val="004C08B0"/>
    <w:rsid w:val="004C130A"/>
    <w:rsid w:val="004C17F0"/>
    <w:rsid w:val="004C2043"/>
    <w:rsid w:val="004C3E6B"/>
    <w:rsid w:val="004C418F"/>
    <w:rsid w:val="004C41A0"/>
    <w:rsid w:val="004C4597"/>
    <w:rsid w:val="004C480C"/>
    <w:rsid w:val="004C4C22"/>
    <w:rsid w:val="004C4C58"/>
    <w:rsid w:val="004C62B9"/>
    <w:rsid w:val="004C7B40"/>
    <w:rsid w:val="004C7D75"/>
    <w:rsid w:val="004C7F24"/>
    <w:rsid w:val="004D113C"/>
    <w:rsid w:val="004D15E9"/>
    <w:rsid w:val="004D17B8"/>
    <w:rsid w:val="004D1EA4"/>
    <w:rsid w:val="004D318C"/>
    <w:rsid w:val="004D3A23"/>
    <w:rsid w:val="004D3CFA"/>
    <w:rsid w:val="004D46EB"/>
    <w:rsid w:val="004D4C24"/>
    <w:rsid w:val="004D596A"/>
    <w:rsid w:val="004D5A5A"/>
    <w:rsid w:val="004D7A3D"/>
    <w:rsid w:val="004D7FAD"/>
    <w:rsid w:val="004E0B90"/>
    <w:rsid w:val="004E2045"/>
    <w:rsid w:val="004E2383"/>
    <w:rsid w:val="004E2B41"/>
    <w:rsid w:val="004E2E68"/>
    <w:rsid w:val="004E4145"/>
    <w:rsid w:val="004E4353"/>
    <w:rsid w:val="004E4680"/>
    <w:rsid w:val="004E5419"/>
    <w:rsid w:val="004E59C5"/>
    <w:rsid w:val="004E5AF6"/>
    <w:rsid w:val="004E5D96"/>
    <w:rsid w:val="004E5E5D"/>
    <w:rsid w:val="004E678A"/>
    <w:rsid w:val="004E74BE"/>
    <w:rsid w:val="004F058C"/>
    <w:rsid w:val="004F2349"/>
    <w:rsid w:val="004F3153"/>
    <w:rsid w:val="004F3DDA"/>
    <w:rsid w:val="004F45B4"/>
    <w:rsid w:val="004F4693"/>
    <w:rsid w:val="004F5795"/>
    <w:rsid w:val="004F64AE"/>
    <w:rsid w:val="004F6845"/>
    <w:rsid w:val="004F7840"/>
    <w:rsid w:val="004F78A9"/>
    <w:rsid w:val="004F7A0B"/>
    <w:rsid w:val="005003BF"/>
    <w:rsid w:val="0050067E"/>
    <w:rsid w:val="005022FC"/>
    <w:rsid w:val="0050231C"/>
    <w:rsid w:val="00502466"/>
    <w:rsid w:val="00502471"/>
    <w:rsid w:val="0050367C"/>
    <w:rsid w:val="00503993"/>
    <w:rsid w:val="00504C24"/>
    <w:rsid w:val="00504D4E"/>
    <w:rsid w:val="00504FDF"/>
    <w:rsid w:val="00505848"/>
    <w:rsid w:val="00505F1A"/>
    <w:rsid w:val="0050742E"/>
    <w:rsid w:val="00507C15"/>
    <w:rsid w:val="00510A41"/>
    <w:rsid w:val="00511001"/>
    <w:rsid w:val="0051256C"/>
    <w:rsid w:val="005125F1"/>
    <w:rsid w:val="00512A1A"/>
    <w:rsid w:val="00512ACF"/>
    <w:rsid w:val="005130A3"/>
    <w:rsid w:val="00513119"/>
    <w:rsid w:val="00513996"/>
    <w:rsid w:val="00513E5D"/>
    <w:rsid w:val="005141C1"/>
    <w:rsid w:val="0051545C"/>
    <w:rsid w:val="0051605A"/>
    <w:rsid w:val="00516937"/>
    <w:rsid w:val="00516DD7"/>
    <w:rsid w:val="00517311"/>
    <w:rsid w:val="005174D9"/>
    <w:rsid w:val="005175A1"/>
    <w:rsid w:val="00517EA5"/>
    <w:rsid w:val="0052140D"/>
    <w:rsid w:val="00521414"/>
    <w:rsid w:val="00522BB2"/>
    <w:rsid w:val="00522D0A"/>
    <w:rsid w:val="00522E07"/>
    <w:rsid w:val="00523A3C"/>
    <w:rsid w:val="00524046"/>
    <w:rsid w:val="005240FF"/>
    <w:rsid w:val="00524344"/>
    <w:rsid w:val="005243E7"/>
    <w:rsid w:val="00524550"/>
    <w:rsid w:val="00524BBB"/>
    <w:rsid w:val="00524C83"/>
    <w:rsid w:val="00524E59"/>
    <w:rsid w:val="005254AC"/>
    <w:rsid w:val="00525B08"/>
    <w:rsid w:val="005264DE"/>
    <w:rsid w:val="0052656F"/>
    <w:rsid w:val="00526C5C"/>
    <w:rsid w:val="00531609"/>
    <w:rsid w:val="00531AB5"/>
    <w:rsid w:val="00533E50"/>
    <w:rsid w:val="00534B8A"/>
    <w:rsid w:val="00534F7C"/>
    <w:rsid w:val="0053543A"/>
    <w:rsid w:val="00535FD1"/>
    <w:rsid w:val="0053672E"/>
    <w:rsid w:val="00536945"/>
    <w:rsid w:val="00536EC7"/>
    <w:rsid w:val="005400CD"/>
    <w:rsid w:val="005402E8"/>
    <w:rsid w:val="00540348"/>
    <w:rsid w:val="00540814"/>
    <w:rsid w:val="00541323"/>
    <w:rsid w:val="005414AB"/>
    <w:rsid w:val="005431D6"/>
    <w:rsid w:val="0054369C"/>
    <w:rsid w:val="005440B0"/>
    <w:rsid w:val="00545055"/>
    <w:rsid w:val="00545340"/>
    <w:rsid w:val="005460BE"/>
    <w:rsid w:val="00546B8D"/>
    <w:rsid w:val="00547C51"/>
    <w:rsid w:val="00550C5F"/>
    <w:rsid w:val="00550D80"/>
    <w:rsid w:val="00550F5D"/>
    <w:rsid w:val="005512E9"/>
    <w:rsid w:val="00551918"/>
    <w:rsid w:val="00551955"/>
    <w:rsid w:val="00552BB4"/>
    <w:rsid w:val="0055351A"/>
    <w:rsid w:val="005535B9"/>
    <w:rsid w:val="00553B83"/>
    <w:rsid w:val="00553DC0"/>
    <w:rsid w:val="00554957"/>
    <w:rsid w:val="00554FD2"/>
    <w:rsid w:val="0055512B"/>
    <w:rsid w:val="00555DF9"/>
    <w:rsid w:val="0055620C"/>
    <w:rsid w:val="005562CA"/>
    <w:rsid w:val="005565DE"/>
    <w:rsid w:val="00556C7E"/>
    <w:rsid w:val="00556D7D"/>
    <w:rsid w:val="00557205"/>
    <w:rsid w:val="00557668"/>
    <w:rsid w:val="00557948"/>
    <w:rsid w:val="0055797B"/>
    <w:rsid w:val="00560455"/>
    <w:rsid w:val="0056089C"/>
    <w:rsid w:val="00561C96"/>
    <w:rsid w:val="00561DAB"/>
    <w:rsid w:val="00563803"/>
    <w:rsid w:val="00566AF8"/>
    <w:rsid w:val="00566F62"/>
    <w:rsid w:val="00567A1C"/>
    <w:rsid w:val="0057049C"/>
    <w:rsid w:val="005707A3"/>
    <w:rsid w:val="00571079"/>
    <w:rsid w:val="005714C7"/>
    <w:rsid w:val="00571F53"/>
    <w:rsid w:val="0057218F"/>
    <w:rsid w:val="00572FC7"/>
    <w:rsid w:val="00572FD4"/>
    <w:rsid w:val="0057383E"/>
    <w:rsid w:val="00573C3A"/>
    <w:rsid w:val="00573C51"/>
    <w:rsid w:val="00573EC1"/>
    <w:rsid w:val="00574270"/>
    <w:rsid w:val="005742F4"/>
    <w:rsid w:val="00575D84"/>
    <w:rsid w:val="005762BB"/>
    <w:rsid w:val="0057665C"/>
    <w:rsid w:val="005768A0"/>
    <w:rsid w:val="005771BB"/>
    <w:rsid w:val="00580863"/>
    <w:rsid w:val="005808EB"/>
    <w:rsid w:val="00582B72"/>
    <w:rsid w:val="0058340F"/>
    <w:rsid w:val="00583477"/>
    <w:rsid w:val="00583C18"/>
    <w:rsid w:val="00585BCD"/>
    <w:rsid w:val="00585FCC"/>
    <w:rsid w:val="005864E1"/>
    <w:rsid w:val="00586761"/>
    <w:rsid w:val="0058700F"/>
    <w:rsid w:val="00587C1F"/>
    <w:rsid w:val="00587FA0"/>
    <w:rsid w:val="0059108E"/>
    <w:rsid w:val="00593994"/>
    <w:rsid w:val="0059404A"/>
    <w:rsid w:val="005947D6"/>
    <w:rsid w:val="005968F3"/>
    <w:rsid w:val="005A0B94"/>
    <w:rsid w:val="005A0BB1"/>
    <w:rsid w:val="005A0E18"/>
    <w:rsid w:val="005A13F6"/>
    <w:rsid w:val="005A14C9"/>
    <w:rsid w:val="005A26D5"/>
    <w:rsid w:val="005A2DDF"/>
    <w:rsid w:val="005A3919"/>
    <w:rsid w:val="005A5523"/>
    <w:rsid w:val="005A5CEE"/>
    <w:rsid w:val="005A6464"/>
    <w:rsid w:val="005A70C6"/>
    <w:rsid w:val="005B0751"/>
    <w:rsid w:val="005B0885"/>
    <w:rsid w:val="005B15D3"/>
    <w:rsid w:val="005B1FE8"/>
    <w:rsid w:val="005B3538"/>
    <w:rsid w:val="005B3F5A"/>
    <w:rsid w:val="005B4619"/>
    <w:rsid w:val="005B59A5"/>
    <w:rsid w:val="005B5B58"/>
    <w:rsid w:val="005B6CFC"/>
    <w:rsid w:val="005B7D95"/>
    <w:rsid w:val="005C0802"/>
    <w:rsid w:val="005C0976"/>
    <w:rsid w:val="005C254D"/>
    <w:rsid w:val="005C2E6D"/>
    <w:rsid w:val="005C37E7"/>
    <w:rsid w:val="005C39BD"/>
    <w:rsid w:val="005C42CA"/>
    <w:rsid w:val="005C5600"/>
    <w:rsid w:val="005C569C"/>
    <w:rsid w:val="005C677C"/>
    <w:rsid w:val="005C6A9E"/>
    <w:rsid w:val="005C7519"/>
    <w:rsid w:val="005C75E5"/>
    <w:rsid w:val="005C79BF"/>
    <w:rsid w:val="005D0497"/>
    <w:rsid w:val="005D1EDD"/>
    <w:rsid w:val="005D1FC8"/>
    <w:rsid w:val="005D364F"/>
    <w:rsid w:val="005D42B9"/>
    <w:rsid w:val="005D5364"/>
    <w:rsid w:val="005D5A80"/>
    <w:rsid w:val="005D5B92"/>
    <w:rsid w:val="005D5F90"/>
    <w:rsid w:val="005D6120"/>
    <w:rsid w:val="005D6374"/>
    <w:rsid w:val="005D6856"/>
    <w:rsid w:val="005D6A92"/>
    <w:rsid w:val="005D6CA9"/>
    <w:rsid w:val="005D71DD"/>
    <w:rsid w:val="005D7684"/>
    <w:rsid w:val="005D7AF1"/>
    <w:rsid w:val="005E037C"/>
    <w:rsid w:val="005E14CA"/>
    <w:rsid w:val="005E3116"/>
    <w:rsid w:val="005E3184"/>
    <w:rsid w:val="005E48DC"/>
    <w:rsid w:val="005E4B21"/>
    <w:rsid w:val="005E4DD3"/>
    <w:rsid w:val="005E659D"/>
    <w:rsid w:val="005E6B96"/>
    <w:rsid w:val="005E6F81"/>
    <w:rsid w:val="005E70A2"/>
    <w:rsid w:val="005E7DBB"/>
    <w:rsid w:val="005F065D"/>
    <w:rsid w:val="005F16D9"/>
    <w:rsid w:val="005F1BAA"/>
    <w:rsid w:val="005F1F6F"/>
    <w:rsid w:val="005F29A6"/>
    <w:rsid w:val="005F339C"/>
    <w:rsid w:val="005F3B32"/>
    <w:rsid w:val="005F4220"/>
    <w:rsid w:val="005F4C90"/>
    <w:rsid w:val="005F5512"/>
    <w:rsid w:val="005F6196"/>
    <w:rsid w:val="005F6838"/>
    <w:rsid w:val="005F7063"/>
    <w:rsid w:val="005F766A"/>
    <w:rsid w:val="00600B10"/>
    <w:rsid w:val="00600F7B"/>
    <w:rsid w:val="00601346"/>
    <w:rsid w:val="00601742"/>
    <w:rsid w:val="00601ABC"/>
    <w:rsid w:val="006024FF"/>
    <w:rsid w:val="006032A2"/>
    <w:rsid w:val="00606591"/>
    <w:rsid w:val="0060661F"/>
    <w:rsid w:val="00606BAD"/>
    <w:rsid w:val="006071D6"/>
    <w:rsid w:val="006077D1"/>
    <w:rsid w:val="00607A97"/>
    <w:rsid w:val="00607AF9"/>
    <w:rsid w:val="006107A2"/>
    <w:rsid w:val="00610EF3"/>
    <w:rsid w:val="00611AE9"/>
    <w:rsid w:val="00611B2D"/>
    <w:rsid w:val="00611D17"/>
    <w:rsid w:val="006123B6"/>
    <w:rsid w:val="0061269D"/>
    <w:rsid w:val="006139D5"/>
    <w:rsid w:val="00614BD0"/>
    <w:rsid w:val="00615041"/>
    <w:rsid w:val="006150EC"/>
    <w:rsid w:val="00615C34"/>
    <w:rsid w:val="006176B9"/>
    <w:rsid w:val="006203CC"/>
    <w:rsid w:val="006205CA"/>
    <w:rsid w:val="00620998"/>
    <w:rsid w:val="00620A75"/>
    <w:rsid w:val="00620D79"/>
    <w:rsid w:val="00621060"/>
    <w:rsid w:val="00622131"/>
    <w:rsid w:val="0062262C"/>
    <w:rsid w:val="006232B7"/>
    <w:rsid w:val="00623C97"/>
    <w:rsid w:val="006241CF"/>
    <w:rsid w:val="0062426D"/>
    <w:rsid w:val="0062550A"/>
    <w:rsid w:val="006257CA"/>
    <w:rsid w:val="006258A0"/>
    <w:rsid w:val="00626DCB"/>
    <w:rsid w:val="00626E1B"/>
    <w:rsid w:val="0062764C"/>
    <w:rsid w:val="006320D5"/>
    <w:rsid w:val="00632B76"/>
    <w:rsid w:val="00633340"/>
    <w:rsid w:val="006335D2"/>
    <w:rsid w:val="00633828"/>
    <w:rsid w:val="00633955"/>
    <w:rsid w:val="00633D83"/>
    <w:rsid w:val="006344C6"/>
    <w:rsid w:val="00634588"/>
    <w:rsid w:val="0063534A"/>
    <w:rsid w:val="006369D7"/>
    <w:rsid w:val="00637B29"/>
    <w:rsid w:val="006404D2"/>
    <w:rsid w:val="00640BE0"/>
    <w:rsid w:val="00640F9B"/>
    <w:rsid w:val="00641AAF"/>
    <w:rsid w:val="00641C7D"/>
    <w:rsid w:val="0064215B"/>
    <w:rsid w:val="006421C2"/>
    <w:rsid w:val="006424AC"/>
    <w:rsid w:val="00642682"/>
    <w:rsid w:val="00642C37"/>
    <w:rsid w:val="00645163"/>
    <w:rsid w:val="006452F8"/>
    <w:rsid w:val="00645ABF"/>
    <w:rsid w:val="00645E50"/>
    <w:rsid w:val="00646138"/>
    <w:rsid w:val="00646BEA"/>
    <w:rsid w:val="00646E7A"/>
    <w:rsid w:val="0064733F"/>
    <w:rsid w:val="00647D5D"/>
    <w:rsid w:val="006500D3"/>
    <w:rsid w:val="00650406"/>
    <w:rsid w:val="006505FD"/>
    <w:rsid w:val="00650D6E"/>
    <w:rsid w:val="006510A2"/>
    <w:rsid w:val="00651A09"/>
    <w:rsid w:val="00651FFA"/>
    <w:rsid w:val="006521C6"/>
    <w:rsid w:val="0065255E"/>
    <w:rsid w:val="00652804"/>
    <w:rsid w:val="00652DA3"/>
    <w:rsid w:val="00652E20"/>
    <w:rsid w:val="00654379"/>
    <w:rsid w:val="00654D56"/>
    <w:rsid w:val="00656203"/>
    <w:rsid w:val="0065709C"/>
    <w:rsid w:val="0066005B"/>
    <w:rsid w:val="0066036D"/>
    <w:rsid w:val="006607A4"/>
    <w:rsid w:val="00660BD2"/>
    <w:rsid w:val="00660DC4"/>
    <w:rsid w:val="00660E6A"/>
    <w:rsid w:val="00661DFC"/>
    <w:rsid w:val="00662A6F"/>
    <w:rsid w:val="00663213"/>
    <w:rsid w:val="006635BE"/>
    <w:rsid w:val="00663C58"/>
    <w:rsid w:val="0066422A"/>
    <w:rsid w:val="00664809"/>
    <w:rsid w:val="0066514A"/>
    <w:rsid w:val="00666720"/>
    <w:rsid w:val="006667E5"/>
    <w:rsid w:val="006671DA"/>
    <w:rsid w:val="0066774C"/>
    <w:rsid w:val="00667CF9"/>
    <w:rsid w:val="00667E6E"/>
    <w:rsid w:val="00670538"/>
    <w:rsid w:val="00670BB5"/>
    <w:rsid w:val="00670DA9"/>
    <w:rsid w:val="006716E8"/>
    <w:rsid w:val="00671A40"/>
    <w:rsid w:val="00671C3F"/>
    <w:rsid w:val="00671CD9"/>
    <w:rsid w:val="00673435"/>
    <w:rsid w:val="00673936"/>
    <w:rsid w:val="00673B4A"/>
    <w:rsid w:val="0067489C"/>
    <w:rsid w:val="00675887"/>
    <w:rsid w:val="006810F9"/>
    <w:rsid w:val="00682612"/>
    <w:rsid w:val="006826DB"/>
    <w:rsid w:val="00682771"/>
    <w:rsid w:val="006830C2"/>
    <w:rsid w:val="00683480"/>
    <w:rsid w:val="00683BAF"/>
    <w:rsid w:val="00684082"/>
    <w:rsid w:val="006846B8"/>
    <w:rsid w:val="00684B7D"/>
    <w:rsid w:val="0068501C"/>
    <w:rsid w:val="00685358"/>
    <w:rsid w:val="006855A5"/>
    <w:rsid w:val="006862BA"/>
    <w:rsid w:val="0068692B"/>
    <w:rsid w:val="00687368"/>
    <w:rsid w:val="00687DCB"/>
    <w:rsid w:val="0069015E"/>
    <w:rsid w:val="00690C6E"/>
    <w:rsid w:val="00690C85"/>
    <w:rsid w:val="00691D9E"/>
    <w:rsid w:val="00692294"/>
    <w:rsid w:val="0069245F"/>
    <w:rsid w:val="00692F08"/>
    <w:rsid w:val="006932BA"/>
    <w:rsid w:val="006937E0"/>
    <w:rsid w:val="006944EB"/>
    <w:rsid w:val="00694922"/>
    <w:rsid w:val="00695044"/>
    <w:rsid w:val="00696C80"/>
    <w:rsid w:val="006A009A"/>
    <w:rsid w:val="006A0B84"/>
    <w:rsid w:val="006A1828"/>
    <w:rsid w:val="006A46F0"/>
    <w:rsid w:val="006A5372"/>
    <w:rsid w:val="006A55EA"/>
    <w:rsid w:val="006A5AC3"/>
    <w:rsid w:val="006A5FB2"/>
    <w:rsid w:val="006A6948"/>
    <w:rsid w:val="006A6B09"/>
    <w:rsid w:val="006A7AB0"/>
    <w:rsid w:val="006A7D9F"/>
    <w:rsid w:val="006B06DA"/>
    <w:rsid w:val="006B0D7F"/>
    <w:rsid w:val="006B2462"/>
    <w:rsid w:val="006B2C4D"/>
    <w:rsid w:val="006B3188"/>
    <w:rsid w:val="006B392F"/>
    <w:rsid w:val="006B4966"/>
    <w:rsid w:val="006B553C"/>
    <w:rsid w:val="006B5A1E"/>
    <w:rsid w:val="006B5BF4"/>
    <w:rsid w:val="006B650E"/>
    <w:rsid w:val="006B70DC"/>
    <w:rsid w:val="006C0C0B"/>
    <w:rsid w:val="006C38BB"/>
    <w:rsid w:val="006C41A4"/>
    <w:rsid w:val="006C46B8"/>
    <w:rsid w:val="006C4713"/>
    <w:rsid w:val="006C5D74"/>
    <w:rsid w:val="006C6F7F"/>
    <w:rsid w:val="006C7BF6"/>
    <w:rsid w:val="006D06C6"/>
    <w:rsid w:val="006D0CE6"/>
    <w:rsid w:val="006D2550"/>
    <w:rsid w:val="006D33D3"/>
    <w:rsid w:val="006D34F9"/>
    <w:rsid w:val="006D3D37"/>
    <w:rsid w:val="006D45A5"/>
    <w:rsid w:val="006D55B6"/>
    <w:rsid w:val="006D5773"/>
    <w:rsid w:val="006D57E8"/>
    <w:rsid w:val="006D5841"/>
    <w:rsid w:val="006D6081"/>
    <w:rsid w:val="006D69C2"/>
    <w:rsid w:val="006D7CC1"/>
    <w:rsid w:val="006E075D"/>
    <w:rsid w:val="006E12F4"/>
    <w:rsid w:val="006E1777"/>
    <w:rsid w:val="006E1B82"/>
    <w:rsid w:val="006E2C23"/>
    <w:rsid w:val="006E4902"/>
    <w:rsid w:val="006E566C"/>
    <w:rsid w:val="006E690C"/>
    <w:rsid w:val="006E79F1"/>
    <w:rsid w:val="006F04BE"/>
    <w:rsid w:val="006F098F"/>
    <w:rsid w:val="006F1857"/>
    <w:rsid w:val="006F1D57"/>
    <w:rsid w:val="006F1FFB"/>
    <w:rsid w:val="006F31E0"/>
    <w:rsid w:val="006F4632"/>
    <w:rsid w:val="006F469A"/>
    <w:rsid w:val="006F6CEB"/>
    <w:rsid w:val="006F78AD"/>
    <w:rsid w:val="00700A82"/>
    <w:rsid w:val="00700F4A"/>
    <w:rsid w:val="0070125E"/>
    <w:rsid w:val="0070196F"/>
    <w:rsid w:val="0070204C"/>
    <w:rsid w:val="00702628"/>
    <w:rsid w:val="00702C6E"/>
    <w:rsid w:val="007039A5"/>
    <w:rsid w:val="00703CA9"/>
    <w:rsid w:val="00704FED"/>
    <w:rsid w:val="00707311"/>
    <w:rsid w:val="00707C01"/>
    <w:rsid w:val="00707E14"/>
    <w:rsid w:val="00707ED7"/>
    <w:rsid w:val="007109D1"/>
    <w:rsid w:val="00711444"/>
    <w:rsid w:val="00711FEB"/>
    <w:rsid w:val="00712381"/>
    <w:rsid w:val="00712530"/>
    <w:rsid w:val="0071287A"/>
    <w:rsid w:val="00712D57"/>
    <w:rsid w:val="00713199"/>
    <w:rsid w:val="007131A8"/>
    <w:rsid w:val="00713D14"/>
    <w:rsid w:val="00714AC3"/>
    <w:rsid w:val="007152B7"/>
    <w:rsid w:val="00715B1C"/>
    <w:rsid w:val="00716D1B"/>
    <w:rsid w:val="007172C2"/>
    <w:rsid w:val="007175F7"/>
    <w:rsid w:val="00717849"/>
    <w:rsid w:val="00720BC0"/>
    <w:rsid w:val="00721E98"/>
    <w:rsid w:val="00722A0B"/>
    <w:rsid w:val="00723BCD"/>
    <w:rsid w:val="00723C98"/>
    <w:rsid w:val="00724BEB"/>
    <w:rsid w:val="00725D80"/>
    <w:rsid w:val="0072601C"/>
    <w:rsid w:val="00726878"/>
    <w:rsid w:val="00726BBF"/>
    <w:rsid w:val="00726DFE"/>
    <w:rsid w:val="00730479"/>
    <w:rsid w:val="00730D49"/>
    <w:rsid w:val="00731357"/>
    <w:rsid w:val="007326C0"/>
    <w:rsid w:val="007328E9"/>
    <w:rsid w:val="00732999"/>
    <w:rsid w:val="00732D07"/>
    <w:rsid w:val="0073468F"/>
    <w:rsid w:val="007361F8"/>
    <w:rsid w:val="0073680A"/>
    <w:rsid w:val="00736B8F"/>
    <w:rsid w:val="00736C32"/>
    <w:rsid w:val="007401CB"/>
    <w:rsid w:val="00740F45"/>
    <w:rsid w:val="00742066"/>
    <w:rsid w:val="00742FCE"/>
    <w:rsid w:val="007431E7"/>
    <w:rsid w:val="00743531"/>
    <w:rsid w:val="007437E8"/>
    <w:rsid w:val="00743B71"/>
    <w:rsid w:val="007440AF"/>
    <w:rsid w:val="007447E7"/>
    <w:rsid w:val="00745069"/>
    <w:rsid w:val="007457CA"/>
    <w:rsid w:val="00745BBD"/>
    <w:rsid w:val="00746AC5"/>
    <w:rsid w:val="00747D84"/>
    <w:rsid w:val="00750B34"/>
    <w:rsid w:val="00754B8E"/>
    <w:rsid w:val="00754C82"/>
    <w:rsid w:val="00755C7E"/>
    <w:rsid w:val="00756188"/>
    <w:rsid w:val="007569B6"/>
    <w:rsid w:val="007575E2"/>
    <w:rsid w:val="00760B80"/>
    <w:rsid w:val="007611BC"/>
    <w:rsid w:val="0076133D"/>
    <w:rsid w:val="0076176E"/>
    <w:rsid w:val="00761C45"/>
    <w:rsid w:val="007620FC"/>
    <w:rsid w:val="007637E3"/>
    <w:rsid w:val="00763F9A"/>
    <w:rsid w:val="00764895"/>
    <w:rsid w:val="007664A7"/>
    <w:rsid w:val="007669E8"/>
    <w:rsid w:val="007671BC"/>
    <w:rsid w:val="00767553"/>
    <w:rsid w:val="00767D61"/>
    <w:rsid w:val="00770526"/>
    <w:rsid w:val="00770D41"/>
    <w:rsid w:val="007734E2"/>
    <w:rsid w:val="007736E7"/>
    <w:rsid w:val="0077380C"/>
    <w:rsid w:val="00773E8D"/>
    <w:rsid w:val="00776184"/>
    <w:rsid w:val="00777B4A"/>
    <w:rsid w:val="0078125D"/>
    <w:rsid w:val="00781500"/>
    <w:rsid w:val="007820F9"/>
    <w:rsid w:val="00782742"/>
    <w:rsid w:val="00783148"/>
    <w:rsid w:val="007834BD"/>
    <w:rsid w:val="00783B28"/>
    <w:rsid w:val="00784D1F"/>
    <w:rsid w:val="00785436"/>
    <w:rsid w:val="007859AC"/>
    <w:rsid w:val="007870C8"/>
    <w:rsid w:val="00787AEA"/>
    <w:rsid w:val="00787DA1"/>
    <w:rsid w:val="00790605"/>
    <w:rsid w:val="0079081F"/>
    <w:rsid w:val="00790B98"/>
    <w:rsid w:val="007916B7"/>
    <w:rsid w:val="007941D5"/>
    <w:rsid w:val="0079436C"/>
    <w:rsid w:val="007957D3"/>
    <w:rsid w:val="007963AB"/>
    <w:rsid w:val="00796620"/>
    <w:rsid w:val="00797137"/>
    <w:rsid w:val="007A19C0"/>
    <w:rsid w:val="007A29D0"/>
    <w:rsid w:val="007A2E34"/>
    <w:rsid w:val="007A2F2A"/>
    <w:rsid w:val="007A4711"/>
    <w:rsid w:val="007A5A21"/>
    <w:rsid w:val="007A5A83"/>
    <w:rsid w:val="007A6208"/>
    <w:rsid w:val="007A6A94"/>
    <w:rsid w:val="007A7133"/>
    <w:rsid w:val="007B0D4E"/>
    <w:rsid w:val="007B0D99"/>
    <w:rsid w:val="007B0E20"/>
    <w:rsid w:val="007B1589"/>
    <w:rsid w:val="007B2043"/>
    <w:rsid w:val="007B2243"/>
    <w:rsid w:val="007B23D0"/>
    <w:rsid w:val="007B3B7E"/>
    <w:rsid w:val="007B3DE4"/>
    <w:rsid w:val="007B59E4"/>
    <w:rsid w:val="007B5EC3"/>
    <w:rsid w:val="007B7434"/>
    <w:rsid w:val="007B76A8"/>
    <w:rsid w:val="007B7C32"/>
    <w:rsid w:val="007B7F1A"/>
    <w:rsid w:val="007C0FBE"/>
    <w:rsid w:val="007C1087"/>
    <w:rsid w:val="007C10E3"/>
    <w:rsid w:val="007C1765"/>
    <w:rsid w:val="007C2169"/>
    <w:rsid w:val="007C29BF"/>
    <w:rsid w:val="007C3B44"/>
    <w:rsid w:val="007C3C37"/>
    <w:rsid w:val="007C3DBD"/>
    <w:rsid w:val="007C4DFC"/>
    <w:rsid w:val="007C58D8"/>
    <w:rsid w:val="007C76D0"/>
    <w:rsid w:val="007D008A"/>
    <w:rsid w:val="007D1130"/>
    <w:rsid w:val="007D18EC"/>
    <w:rsid w:val="007D40A0"/>
    <w:rsid w:val="007D556C"/>
    <w:rsid w:val="007D5BF9"/>
    <w:rsid w:val="007D6D7C"/>
    <w:rsid w:val="007D779F"/>
    <w:rsid w:val="007E1ACE"/>
    <w:rsid w:val="007E282B"/>
    <w:rsid w:val="007E29F9"/>
    <w:rsid w:val="007E32D8"/>
    <w:rsid w:val="007E39BC"/>
    <w:rsid w:val="007E3F0D"/>
    <w:rsid w:val="007E4EBF"/>
    <w:rsid w:val="007E5138"/>
    <w:rsid w:val="007E5474"/>
    <w:rsid w:val="007E5493"/>
    <w:rsid w:val="007E5955"/>
    <w:rsid w:val="007E5A50"/>
    <w:rsid w:val="007E5DD3"/>
    <w:rsid w:val="007E60B7"/>
    <w:rsid w:val="007E63DE"/>
    <w:rsid w:val="007E642E"/>
    <w:rsid w:val="007E7254"/>
    <w:rsid w:val="007E7807"/>
    <w:rsid w:val="007E7C81"/>
    <w:rsid w:val="007F2C84"/>
    <w:rsid w:val="007F3034"/>
    <w:rsid w:val="007F32E9"/>
    <w:rsid w:val="007F4273"/>
    <w:rsid w:val="007F47B2"/>
    <w:rsid w:val="007F4BD7"/>
    <w:rsid w:val="007F4F91"/>
    <w:rsid w:val="007F50F1"/>
    <w:rsid w:val="007F5D7F"/>
    <w:rsid w:val="007F64C1"/>
    <w:rsid w:val="007F6EE9"/>
    <w:rsid w:val="007F7A55"/>
    <w:rsid w:val="008000D2"/>
    <w:rsid w:val="008004BB"/>
    <w:rsid w:val="008010BC"/>
    <w:rsid w:val="00801AD1"/>
    <w:rsid w:val="00802363"/>
    <w:rsid w:val="00804491"/>
    <w:rsid w:val="00804DD5"/>
    <w:rsid w:val="00805F3C"/>
    <w:rsid w:val="00806253"/>
    <w:rsid w:val="00807606"/>
    <w:rsid w:val="00807CC6"/>
    <w:rsid w:val="0081023E"/>
    <w:rsid w:val="008123AF"/>
    <w:rsid w:val="0081328B"/>
    <w:rsid w:val="00814378"/>
    <w:rsid w:val="00814AFF"/>
    <w:rsid w:val="00814E93"/>
    <w:rsid w:val="0081502F"/>
    <w:rsid w:val="00815C07"/>
    <w:rsid w:val="00816436"/>
    <w:rsid w:val="00816451"/>
    <w:rsid w:val="00816770"/>
    <w:rsid w:val="008171C7"/>
    <w:rsid w:val="008176FC"/>
    <w:rsid w:val="008178AE"/>
    <w:rsid w:val="00817A9E"/>
    <w:rsid w:val="008204C0"/>
    <w:rsid w:val="0082085F"/>
    <w:rsid w:val="008211CA"/>
    <w:rsid w:val="00822EEA"/>
    <w:rsid w:val="008239D6"/>
    <w:rsid w:val="00823DB0"/>
    <w:rsid w:val="008248E1"/>
    <w:rsid w:val="0082519A"/>
    <w:rsid w:val="00825573"/>
    <w:rsid w:val="00825852"/>
    <w:rsid w:val="00825D47"/>
    <w:rsid w:val="00826126"/>
    <w:rsid w:val="00826542"/>
    <w:rsid w:val="0082730F"/>
    <w:rsid w:val="008276BE"/>
    <w:rsid w:val="008304F3"/>
    <w:rsid w:val="008308F1"/>
    <w:rsid w:val="00830A25"/>
    <w:rsid w:val="008313DC"/>
    <w:rsid w:val="00831DC5"/>
    <w:rsid w:val="008329AA"/>
    <w:rsid w:val="00833D30"/>
    <w:rsid w:val="00834D79"/>
    <w:rsid w:val="00835E9D"/>
    <w:rsid w:val="0083656A"/>
    <w:rsid w:val="00836F05"/>
    <w:rsid w:val="00841038"/>
    <w:rsid w:val="00841A8B"/>
    <w:rsid w:val="00843080"/>
    <w:rsid w:val="00844236"/>
    <w:rsid w:val="008458E5"/>
    <w:rsid w:val="00846CD3"/>
    <w:rsid w:val="0084719E"/>
    <w:rsid w:val="008477E3"/>
    <w:rsid w:val="00847BB4"/>
    <w:rsid w:val="00847BDF"/>
    <w:rsid w:val="008510E6"/>
    <w:rsid w:val="00851C60"/>
    <w:rsid w:val="00851DF8"/>
    <w:rsid w:val="008526A1"/>
    <w:rsid w:val="0085298E"/>
    <w:rsid w:val="00852B8C"/>
    <w:rsid w:val="00852B8E"/>
    <w:rsid w:val="00854BC9"/>
    <w:rsid w:val="0085667F"/>
    <w:rsid w:val="00857383"/>
    <w:rsid w:val="008577E8"/>
    <w:rsid w:val="00857A46"/>
    <w:rsid w:val="00857C51"/>
    <w:rsid w:val="008602D4"/>
    <w:rsid w:val="00860A5F"/>
    <w:rsid w:val="00861128"/>
    <w:rsid w:val="00861AB7"/>
    <w:rsid w:val="00862BFD"/>
    <w:rsid w:val="008636CE"/>
    <w:rsid w:val="00864624"/>
    <w:rsid w:val="00865E42"/>
    <w:rsid w:val="00866C7A"/>
    <w:rsid w:val="008673EA"/>
    <w:rsid w:val="00870535"/>
    <w:rsid w:val="008708C2"/>
    <w:rsid w:val="00870EB7"/>
    <w:rsid w:val="00871409"/>
    <w:rsid w:val="008715B5"/>
    <w:rsid w:val="00872FE6"/>
    <w:rsid w:val="008740E0"/>
    <w:rsid w:val="008744F0"/>
    <w:rsid w:val="00874FDA"/>
    <w:rsid w:val="00875A84"/>
    <w:rsid w:val="00875E3F"/>
    <w:rsid w:val="0087634B"/>
    <w:rsid w:val="00877FA7"/>
    <w:rsid w:val="0088038A"/>
    <w:rsid w:val="00880D45"/>
    <w:rsid w:val="00881B57"/>
    <w:rsid w:val="0088201E"/>
    <w:rsid w:val="00885FB3"/>
    <w:rsid w:val="00886E7F"/>
    <w:rsid w:val="00887BFC"/>
    <w:rsid w:val="00890472"/>
    <w:rsid w:val="008913DC"/>
    <w:rsid w:val="00891627"/>
    <w:rsid w:val="00891CCA"/>
    <w:rsid w:val="00892299"/>
    <w:rsid w:val="00893856"/>
    <w:rsid w:val="00893ACA"/>
    <w:rsid w:val="00893BED"/>
    <w:rsid w:val="00894534"/>
    <w:rsid w:val="00894AC9"/>
    <w:rsid w:val="00894D4E"/>
    <w:rsid w:val="0089557D"/>
    <w:rsid w:val="008968F9"/>
    <w:rsid w:val="0089705F"/>
    <w:rsid w:val="00897464"/>
    <w:rsid w:val="008A00CF"/>
    <w:rsid w:val="008A06CA"/>
    <w:rsid w:val="008A12A5"/>
    <w:rsid w:val="008A1EA9"/>
    <w:rsid w:val="008A21C6"/>
    <w:rsid w:val="008A280C"/>
    <w:rsid w:val="008A2A12"/>
    <w:rsid w:val="008A367F"/>
    <w:rsid w:val="008A3C8F"/>
    <w:rsid w:val="008A4071"/>
    <w:rsid w:val="008A4A09"/>
    <w:rsid w:val="008A4E9F"/>
    <w:rsid w:val="008A51F0"/>
    <w:rsid w:val="008A5EBA"/>
    <w:rsid w:val="008A62A6"/>
    <w:rsid w:val="008A62CD"/>
    <w:rsid w:val="008A6D38"/>
    <w:rsid w:val="008A6ECD"/>
    <w:rsid w:val="008A7EF6"/>
    <w:rsid w:val="008B145C"/>
    <w:rsid w:val="008B31C7"/>
    <w:rsid w:val="008B43D0"/>
    <w:rsid w:val="008B4ED5"/>
    <w:rsid w:val="008B5050"/>
    <w:rsid w:val="008B50ED"/>
    <w:rsid w:val="008B51BD"/>
    <w:rsid w:val="008B51D4"/>
    <w:rsid w:val="008B5AA1"/>
    <w:rsid w:val="008B6294"/>
    <w:rsid w:val="008B79D3"/>
    <w:rsid w:val="008C079C"/>
    <w:rsid w:val="008C190F"/>
    <w:rsid w:val="008C2E2B"/>
    <w:rsid w:val="008C2EC9"/>
    <w:rsid w:val="008C4996"/>
    <w:rsid w:val="008C4F2D"/>
    <w:rsid w:val="008C6421"/>
    <w:rsid w:val="008C75DA"/>
    <w:rsid w:val="008C7C2F"/>
    <w:rsid w:val="008D0CB4"/>
    <w:rsid w:val="008D249D"/>
    <w:rsid w:val="008D25E5"/>
    <w:rsid w:val="008D2B3F"/>
    <w:rsid w:val="008D2C27"/>
    <w:rsid w:val="008D2D80"/>
    <w:rsid w:val="008D3BA6"/>
    <w:rsid w:val="008D3C61"/>
    <w:rsid w:val="008D42B3"/>
    <w:rsid w:val="008D4EE3"/>
    <w:rsid w:val="008D4FE1"/>
    <w:rsid w:val="008D6671"/>
    <w:rsid w:val="008D6CB6"/>
    <w:rsid w:val="008D729B"/>
    <w:rsid w:val="008D787E"/>
    <w:rsid w:val="008E06B7"/>
    <w:rsid w:val="008E1F1D"/>
    <w:rsid w:val="008E22FD"/>
    <w:rsid w:val="008E244E"/>
    <w:rsid w:val="008E33B8"/>
    <w:rsid w:val="008E6783"/>
    <w:rsid w:val="008E68BE"/>
    <w:rsid w:val="008E6A40"/>
    <w:rsid w:val="008E70F2"/>
    <w:rsid w:val="008F0351"/>
    <w:rsid w:val="008F0EAB"/>
    <w:rsid w:val="008F20B8"/>
    <w:rsid w:val="008F41C7"/>
    <w:rsid w:val="008F4804"/>
    <w:rsid w:val="008F5055"/>
    <w:rsid w:val="008F5759"/>
    <w:rsid w:val="008F6484"/>
    <w:rsid w:val="008F6793"/>
    <w:rsid w:val="008F695A"/>
    <w:rsid w:val="008F7185"/>
    <w:rsid w:val="008F7493"/>
    <w:rsid w:val="008F7DA7"/>
    <w:rsid w:val="00900C8E"/>
    <w:rsid w:val="00902800"/>
    <w:rsid w:val="00903468"/>
    <w:rsid w:val="00903707"/>
    <w:rsid w:val="00903BA2"/>
    <w:rsid w:val="0090406A"/>
    <w:rsid w:val="00905291"/>
    <w:rsid w:val="00905414"/>
    <w:rsid w:val="0090569C"/>
    <w:rsid w:val="00906919"/>
    <w:rsid w:val="00906F9A"/>
    <w:rsid w:val="009073C5"/>
    <w:rsid w:val="00910175"/>
    <w:rsid w:val="00910213"/>
    <w:rsid w:val="0091039C"/>
    <w:rsid w:val="009111EE"/>
    <w:rsid w:val="00911FBF"/>
    <w:rsid w:val="009123F6"/>
    <w:rsid w:val="00913631"/>
    <w:rsid w:val="00913D64"/>
    <w:rsid w:val="00914573"/>
    <w:rsid w:val="00914A45"/>
    <w:rsid w:val="00915118"/>
    <w:rsid w:val="00915279"/>
    <w:rsid w:val="00915C1E"/>
    <w:rsid w:val="00916037"/>
    <w:rsid w:val="0091701F"/>
    <w:rsid w:val="0091779C"/>
    <w:rsid w:val="009178AC"/>
    <w:rsid w:val="00917BC9"/>
    <w:rsid w:val="00917D2E"/>
    <w:rsid w:val="00920FB7"/>
    <w:rsid w:val="00921EE6"/>
    <w:rsid w:val="00921FD4"/>
    <w:rsid w:val="00923C0E"/>
    <w:rsid w:val="00924F3A"/>
    <w:rsid w:val="00926B9F"/>
    <w:rsid w:val="00927729"/>
    <w:rsid w:val="009302B5"/>
    <w:rsid w:val="00930BFF"/>
    <w:rsid w:val="00932212"/>
    <w:rsid w:val="009322CD"/>
    <w:rsid w:val="00933631"/>
    <w:rsid w:val="00933E25"/>
    <w:rsid w:val="00934949"/>
    <w:rsid w:val="0093540B"/>
    <w:rsid w:val="009368AC"/>
    <w:rsid w:val="00936B57"/>
    <w:rsid w:val="0093729B"/>
    <w:rsid w:val="00937348"/>
    <w:rsid w:val="0093768C"/>
    <w:rsid w:val="009377A6"/>
    <w:rsid w:val="00937CFE"/>
    <w:rsid w:val="00937D37"/>
    <w:rsid w:val="00940258"/>
    <w:rsid w:val="00942317"/>
    <w:rsid w:val="00942BC2"/>
    <w:rsid w:val="00944114"/>
    <w:rsid w:val="00944B1B"/>
    <w:rsid w:val="00945055"/>
    <w:rsid w:val="009452E6"/>
    <w:rsid w:val="00945AF2"/>
    <w:rsid w:val="00945D32"/>
    <w:rsid w:val="0094741F"/>
    <w:rsid w:val="0094744C"/>
    <w:rsid w:val="0094746B"/>
    <w:rsid w:val="00947B24"/>
    <w:rsid w:val="00947F4B"/>
    <w:rsid w:val="0095079F"/>
    <w:rsid w:val="00950CD0"/>
    <w:rsid w:val="00951833"/>
    <w:rsid w:val="00951C10"/>
    <w:rsid w:val="00953224"/>
    <w:rsid w:val="0095371C"/>
    <w:rsid w:val="00953EA9"/>
    <w:rsid w:val="00954525"/>
    <w:rsid w:val="00954CC6"/>
    <w:rsid w:val="0095535A"/>
    <w:rsid w:val="009557E3"/>
    <w:rsid w:val="009558D2"/>
    <w:rsid w:val="00956B7F"/>
    <w:rsid w:val="00957D85"/>
    <w:rsid w:val="00957F33"/>
    <w:rsid w:val="00960044"/>
    <w:rsid w:val="00960383"/>
    <w:rsid w:val="00961A6E"/>
    <w:rsid w:val="009621E7"/>
    <w:rsid w:val="00962BF6"/>
    <w:rsid w:val="00963032"/>
    <w:rsid w:val="009631A9"/>
    <w:rsid w:val="00963727"/>
    <w:rsid w:val="00964BC0"/>
    <w:rsid w:val="00967070"/>
    <w:rsid w:val="009674D4"/>
    <w:rsid w:val="009679B2"/>
    <w:rsid w:val="0097067C"/>
    <w:rsid w:val="0097075C"/>
    <w:rsid w:val="009708EE"/>
    <w:rsid w:val="00971793"/>
    <w:rsid w:val="00971A81"/>
    <w:rsid w:val="00971FD1"/>
    <w:rsid w:val="009722FA"/>
    <w:rsid w:val="00972432"/>
    <w:rsid w:val="00973309"/>
    <w:rsid w:val="00973C57"/>
    <w:rsid w:val="00973CE2"/>
    <w:rsid w:val="00973F47"/>
    <w:rsid w:val="009741CC"/>
    <w:rsid w:val="00974427"/>
    <w:rsid w:val="009751FA"/>
    <w:rsid w:val="00975906"/>
    <w:rsid w:val="0097629A"/>
    <w:rsid w:val="0097684F"/>
    <w:rsid w:val="00976BE8"/>
    <w:rsid w:val="0097716A"/>
    <w:rsid w:val="00977F33"/>
    <w:rsid w:val="00980E73"/>
    <w:rsid w:val="0098138A"/>
    <w:rsid w:val="00981A0F"/>
    <w:rsid w:val="00981F4D"/>
    <w:rsid w:val="00982106"/>
    <w:rsid w:val="009824E0"/>
    <w:rsid w:val="009824E8"/>
    <w:rsid w:val="00982BAC"/>
    <w:rsid w:val="0098366A"/>
    <w:rsid w:val="00983A8A"/>
    <w:rsid w:val="00983F40"/>
    <w:rsid w:val="00984BF4"/>
    <w:rsid w:val="00984E91"/>
    <w:rsid w:val="00985094"/>
    <w:rsid w:val="00985C58"/>
    <w:rsid w:val="00985D13"/>
    <w:rsid w:val="00985F94"/>
    <w:rsid w:val="00986D6B"/>
    <w:rsid w:val="00986ECA"/>
    <w:rsid w:val="00987968"/>
    <w:rsid w:val="00987982"/>
    <w:rsid w:val="0099007A"/>
    <w:rsid w:val="00990B5F"/>
    <w:rsid w:val="00991C37"/>
    <w:rsid w:val="009937E7"/>
    <w:rsid w:val="00993AC9"/>
    <w:rsid w:val="009943E0"/>
    <w:rsid w:val="0099500E"/>
    <w:rsid w:val="009956CD"/>
    <w:rsid w:val="00995834"/>
    <w:rsid w:val="00995B5F"/>
    <w:rsid w:val="00995BDC"/>
    <w:rsid w:val="0099659B"/>
    <w:rsid w:val="00996DC1"/>
    <w:rsid w:val="00996F61"/>
    <w:rsid w:val="00997291"/>
    <w:rsid w:val="009A028D"/>
    <w:rsid w:val="009A078D"/>
    <w:rsid w:val="009A1153"/>
    <w:rsid w:val="009A2836"/>
    <w:rsid w:val="009A3149"/>
    <w:rsid w:val="009A45FD"/>
    <w:rsid w:val="009A4FAA"/>
    <w:rsid w:val="009A7594"/>
    <w:rsid w:val="009A7A2A"/>
    <w:rsid w:val="009B0187"/>
    <w:rsid w:val="009B0AED"/>
    <w:rsid w:val="009B0DCF"/>
    <w:rsid w:val="009B2B1F"/>
    <w:rsid w:val="009B3438"/>
    <w:rsid w:val="009B36E3"/>
    <w:rsid w:val="009B3807"/>
    <w:rsid w:val="009B5DAE"/>
    <w:rsid w:val="009B6FB6"/>
    <w:rsid w:val="009B7260"/>
    <w:rsid w:val="009B7BD8"/>
    <w:rsid w:val="009C167B"/>
    <w:rsid w:val="009C2051"/>
    <w:rsid w:val="009C2F0B"/>
    <w:rsid w:val="009C34C2"/>
    <w:rsid w:val="009C42A5"/>
    <w:rsid w:val="009C45B8"/>
    <w:rsid w:val="009C477D"/>
    <w:rsid w:val="009C49C7"/>
    <w:rsid w:val="009C4DD7"/>
    <w:rsid w:val="009C5176"/>
    <w:rsid w:val="009C5405"/>
    <w:rsid w:val="009C55D2"/>
    <w:rsid w:val="009C5E7D"/>
    <w:rsid w:val="009C67EC"/>
    <w:rsid w:val="009C6CDB"/>
    <w:rsid w:val="009C7E0F"/>
    <w:rsid w:val="009D09E9"/>
    <w:rsid w:val="009D0B5B"/>
    <w:rsid w:val="009D1C3E"/>
    <w:rsid w:val="009D1CBC"/>
    <w:rsid w:val="009D28CE"/>
    <w:rsid w:val="009D3108"/>
    <w:rsid w:val="009D4D7D"/>
    <w:rsid w:val="009D4DDB"/>
    <w:rsid w:val="009D5DCA"/>
    <w:rsid w:val="009D6983"/>
    <w:rsid w:val="009E0668"/>
    <w:rsid w:val="009E0867"/>
    <w:rsid w:val="009E116F"/>
    <w:rsid w:val="009E2257"/>
    <w:rsid w:val="009E2FAF"/>
    <w:rsid w:val="009E3032"/>
    <w:rsid w:val="009E36DC"/>
    <w:rsid w:val="009E4067"/>
    <w:rsid w:val="009E68F3"/>
    <w:rsid w:val="009E7737"/>
    <w:rsid w:val="009E7ED2"/>
    <w:rsid w:val="009F0076"/>
    <w:rsid w:val="009F08C0"/>
    <w:rsid w:val="009F0E9D"/>
    <w:rsid w:val="009F1627"/>
    <w:rsid w:val="009F17F0"/>
    <w:rsid w:val="009F2BD8"/>
    <w:rsid w:val="009F55D9"/>
    <w:rsid w:val="009F5B8C"/>
    <w:rsid w:val="009F5F7E"/>
    <w:rsid w:val="009F6455"/>
    <w:rsid w:val="009F6E10"/>
    <w:rsid w:val="009F6FF8"/>
    <w:rsid w:val="009F7279"/>
    <w:rsid w:val="009F72D8"/>
    <w:rsid w:val="009F7CC1"/>
    <w:rsid w:val="00A0067E"/>
    <w:rsid w:val="00A00751"/>
    <w:rsid w:val="00A01361"/>
    <w:rsid w:val="00A01B8D"/>
    <w:rsid w:val="00A02B64"/>
    <w:rsid w:val="00A041B2"/>
    <w:rsid w:val="00A041EB"/>
    <w:rsid w:val="00A04BAA"/>
    <w:rsid w:val="00A055C8"/>
    <w:rsid w:val="00A0566C"/>
    <w:rsid w:val="00A05ABB"/>
    <w:rsid w:val="00A0628B"/>
    <w:rsid w:val="00A0764A"/>
    <w:rsid w:val="00A07885"/>
    <w:rsid w:val="00A0790E"/>
    <w:rsid w:val="00A104BD"/>
    <w:rsid w:val="00A107CC"/>
    <w:rsid w:val="00A109FD"/>
    <w:rsid w:val="00A10D03"/>
    <w:rsid w:val="00A10F38"/>
    <w:rsid w:val="00A1124B"/>
    <w:rsid w:val="00A12E8D"/>
    <w:rsid w:val="00A145BC"/>
    <w:rsid w:val="00A1500E"/>
    <w:rsid w:val="00A15C01"/>
    <w:rsid w:val="00A16948"/>
    <w:rsid w:val="00A17470"/>
    <w:rsid w:val="00A1768D"/>
    <w:rsid w:val="00A218A3"/>
    <w:rsid w:val="00A23BE6"/>
    <w:rsid w:val="00A24A41"/>
    <w:rsid w:val="00A25EB1"/>
    <w:rsid w:val="00A2618A"/>
    <w:rsid w:val="00A2651E"/>
    <w:rsid w:val="00A2660E"/>
    <w:rsid w:val="00A26DB1"/>
    <w:rsid w:val="00A27389"/>
    <w:rsid w:val="00A276B8"/>
    <w:rsid w:val="00A27BC2"/>
    <w:rsid w:val="00A27DDC"/>
    <w:rsid w:val="00A31145"/>
    <w:rsid w:val="00A313AD"/>
    <w:rsid w:val="00A31A0D"/>
    <w:rsid w:val="00A31F19"/>
    <w:rsid w:val="00A32A38"/>
    <w:rsid w:val="00A32E18"/>
    <w:rsid w:val="00A33268"/>
    <w:rsid w:val="00A335FA"/>
    <w:rsid w:val="00A33B97"/>
    <w:rsid w:val="00A3407B"/>
    <w:rsid w:val="00A3528B"/>
    <w:rsid w:val="00A35E54"/>
    <w:rsid w:val="00A369FC"/>
    <w:rsid w:val="00A36D9B"/>
    <w:rsid w:val="00A37051"/>
    <w:rsid w:val="00A42061"/>
    <w:rsid w:val="00A42CBC"/>
    <w:rsid w:val="00A43382"/>
    <w:rsid w:val="00A433B8"/>
    <w:rsid w:val="00A4356C"/>
    <w:rsid w:val="00A44236"/>
    <w:rsid w:val="00A444FD"/>
    <w:rsid w:val="00A44963"/>
    <w:rsid w:val="00A44969"/>
    <w:rsid w:val="00A44AA6"/>
    <w:rsid w:val="00A44B8B"/>
    <w:rsid w:val="00A4660D"/>
    <w:rsid w:val="00A46986"/>
    <w:rsid w:val="00A46B49"/>
    <w:rsid w:val="00A46D72"/>
    <w:rsid w:val="00A47630"/>
    <w:rsid w:val="00A47B35"/>
    <w:rsid w:val="00A47D22"/>
    <w:rsid w:val="00A50A5B"/>
    <w:rsid w:val="00A51E71"/>
    <w:rsid w:val="00A52977"/>
    <w:rsid w:val="00A52A4F"/>
    <w:rsid w:val="00A52F79"/>
    <w:rsid w:val="00A53832"/>
    <w:rsid w:val="00A5419C"/>
    <w:rsid w:val="00A549BB"/>
    <w:rsid w:val="00A54B7B"/>
    <w:rsid w:val="00A55A8E"/>
    <w:rsid w:val="00A55C9E"/>
    <w:rsid w:val="00A56335"/>
    <w:rsid w:val="00A56A5F"/>
    <w:rsid w:val="00A57687"/>
    <w:rsid w:val="00A577C9"/>
    <w:rsid w:val="00A60289"/>
    <w:rsid w:val="00A60CAC"/>
    <w:rsid w:val="00A61AE1"/>
    <w:rsid w:val="00A61D8F"/>
    <w:rsid w:val="00A64489"/>
    <w:rsid w:val="00A6455B"/>
    <w:rsid w:val="00A64BB6"/>
    <w:rsid w:val="00A65459"/>
    <w:rsid w:val="00A65AE9"/>
    <w:rsid w:val="00A65D22"/>
    <w:rsid w:val="00A66172"/>
    <w:rsid w:val="00A66191"/>
    <w:rsid w:val="00A66C45"/>
    <w:rsid w:val="00A67329"/>
    <w:rsid w:val="00A675FA"/>
    <w:rsid w:val="00A704DA"/>
    <w:rsid w:val="00A7093C"/>
    <w:rsid w:val="00A71F6E"/>
    <w:rsid w:val="00A71F8C"/>
    <w:rsid w:val="00A72B9D"/>
    <w:rsid w:val="00A7413F"/>
    <w:rsid w:val="00A7437C"/>
    <w:rsid w:val="00A743D0"/>
    <w:rsid w:val="00A746F2"/>
    <w:rsid w:val="00A75051"/>
    <w:rsid w:val="00A7515A"/>
    <w:rsid w:val="00A752B1"/>
    <w:rsid w:val="00A7575F"/>
    <w:rsid w:val="00A760E7"/>
    <w:rsid w:val="00A76B53"/>
    <w:rsid w:val="00A774A9"/>
    <w:rsid w:val="00A802CC"/>
    <w:rsid w:val="00A807A4"/>
    <w:rsid w:val="00A80D6D"/>
    <w:rsid w:val="00A81131"/>
    <w:rsid w:val="00A81333"/>
    <w:rsid w:val="00A8134F"/>
    <w:rsid w:val="00A8155A"/>
    <w:rsid w:val="00A823B5"/>
    <w:rsid w:val="00A83A1B"/>
    <w:rsid w:val="00A85D94"/>
    <w:rsid w:val="00A86A7C"/>
    <w:rsid w:val="00A87AFE"/>
    <w:rsid w:val="00A902BA"/>
    <w:rsid w:val="00A904D0"/>
    <w:rsid w:val="00A91421"/>
    <w:rsid w:val="00A91872"/>
    <w:rsid w:val="00A91BC2"/>
    <w:rsid w:val="00A93883"/>
    <w:rsid w:val="00A93F9E"/>
    <w:rsid w:val="00A95548"/>
    <w:rsid w:val="00A95759"/>
    <w:rsid w:val="00A95F0F"/>
    <w:rsid w:val="00A95FE9"/>
    <w:rsid w:val="00A96090"/>
    <w:rsid w:val="00A96665"/>
    <w:rsid w:val="00A96710"/>
    <w:rsid w:val="00A970BF"/>
    <w:rsid w:val="00AA0397"/>
    <w:rsid w:val="00AA1FDF"/>
    <w:rsid w:val="00AA2186"/>
    <w:rsid w:val="00AA31C9"/>
    <w:rsid w:val="00AA3799"/>
    <w:rsid w:val="00AA3A79"/>
    <w:rsid w:val="00AA4480"/>
    <w:rsid w:val="00AA45F9"/>
    <w:rsid w:val="00AA50E7"/>
    <w:rsid w:val="00AA541F"/>
    <w:rsid w:val="00AA67B7"/>
    <w:rsid w:val="00AA7E9E"/>
    <w:rsid w:val="00AA7EC5"/>
    <w:rsid w:val="00AB0677"/>
    <w:rsid w:val="00AB0EF0"/>
    <w:rsid w:val="00AB14B4"/>
    <w:rsid w:val="00AB177E"/>
    <w:rsid w:val="00AB1CB0"/>
    <w:rsid w:val="00AB3244"/>
    <w:rsid w:val="00AB35F4"/>
    <w:rsid w:val="00AB42FE"/>
    <w:rsid w:val="00AB4AC7"/>
    <w:rsid w:val="00AB669B"/>
    <w:rsid w:val="00AB6FA9"/>
    <w:rsid w:val="00AC025E"/>
    <w:rsid w:val="00AC0E08"/>
    <w:rsid w:val="00AC0F37"/>
    <w:rsid w:val="00AC0F97"/>
    <w:rsid w:val="00AC1158"/>
    <w:rsid w:val="00AC16B7"/>
    <w:rsid w:val="00AC177A"/>
    <w:rsid w:val="00AC2654"/>
    <w:rsid w:val="00AC29D6"/>
    <w:rsid w:val="00AC3049"/>
    <w:rsid w:val="00AC38E2"/>
    <w:rsid w:val="00AC5A12"/>
    <w:rsid w:val="00AC5FFB"/>
    <w:rsid w:val="00AC6D09"/>
    <w:rsid w:val="00AC6E63"/>
    <w:rsid w:val="00AC700D"/>
    <w:rsid w:val="00AC7B01"/>
    <w:rsid w:val="00AC7FDD"/>
    <w:rsid w:val="00AD0247"/>
    <w:rsid w:val="00AD0B67"/>
    <w:rsid w:val="00AD25DB"/>
    <w:rsid w:val="00AD2B8D"/>
    <w:rsid w:val="00AD2C11"/>
    <w:rsid w:val="00AD2DF6"/>
    <w:rsid w:val="00AD3AA0"/>
    <w:rsid w:val="00AD3B6F"/>
    <w:rsid w:val="00AD409A"/>
    <w:rsid w:val="00AD4303"/>
    <w:rsid w:val="00AD481D"/>
    <w:rsid w:val="00AD4E26"/>
    <w:rsid w:val="00AD4F65"/>
    <w:rsid w:val="00AD5137"/>
    <w:rsid w:val="00AD55E5"/>
    <w:rsid w:val="00AD5C0E"/>
    <w:rsid w:val="00AD5FA3"/>
    <w:rsid w:val="00AD60F4"/>
    <w:rsid w:val="00AD7D91"/>
    <w:rsid w:val="00AE042E"/>
    <w:rsid w:val="00AE05B4"/>
    <w:rsid w:val="00AE0742"/>
    <w:rsid w:val="00AE0B94"/>
    <w:rsid w:val="00AE1090"/>
    <w:rsid w:val="00AE211B"/>
    <w:rsid w:val="00AE2673"/>
    <w:rsid w:val="00AE2B23"/>
    <w:rsid w:val="00AE321B"/>
    <w:rsid w:val="00AE3F4D"/>
    <w:rsid w:val="00AE5F22"/>
    <w:rsid w:val="00AE6BCE"/>
    <w:rsid w:val="00AE74CF"/>
    <w:rsid w:val="00AF02FD"/>
    <w:rsid w:val="00AF0A3A"/>
    <w:rsid w:val="00AF0C37"/>
    <w:rsid w:val="00AF2183"/>
    <w:rsid w:val="00AF250C"/>
    <w:rsid w:val="00AF2FE3"/>
    <w:rsid w:val="00AF5139"/>
    <w:rsid w:val="00AF54C3"/>
    <w:rsid w:val="00AF6478"/>
    <w:rsid w:val="00AF69BE"/>
    <w:rsid w:val="00AF6ECE"/>
    <w:rsid w:val="00AF7397"/>
    <w:rsid w:val="00AF7884"/>
    <w:rsid w:val="00AF7B05"/>
    <w:rsid w:val="00B00EB5"/>
    <w:rsid w:val="00B01165"/>
    <w:rsid w:val="00B013CA"/>
    <w:rsid w:val="00B01CE5"/>
    <w:rsid w:val="00B01E8C"/>
    <w:rsid w:val="00B0206F"/>
    <w:rsid w:val="00B0210D"/>
    <w:rsid w:val="00B025BE"/>
    <w:rsid w:val="00B04702"/>
    <w:rsid w:val="00B04D5B"/>
    <w:rsid w:val="00B073C8"/>
    <w:rsid w:val="00B07759"/>
    <w:rsid w:val="00B07E6D"/>
    <w:rsid w:val="00B10BDB"/>
    <w:rsid w:val="00B10D1D"/>
    <w:rsid w:val="00B11C0D"/>
    <w:rsid w:val="00B121D4"/>
    <w:rsid w:val="00B13383"/>
    <w:rsid w:val="00B137F9"/>
    <w:rsid w:val="00B143C0"/>
    <w:rsid w:val="00B15323"/>
    <w:rsid w:val="00B15358"/>
    <w:rsid w:val="00B156BD"/>
    <w:rsid w:val="00B15DEB"/>
    <w:rsid w:val="00B15E87"/>
    <w:rsid w:val="00B15ED8"/>
    <w:rsid w:val="00B1618E"/>
    <w:rsid w:val="00B17856"/>
    <w:rsid w:val="00B2003F"/>
    <w:rsid w:val="00B20EF5"/>
    <w:rsid w:val="00B213D7"/>
    <w:rsid w:val="00B21AC5"/>
    <w:rsid w:val="00B21C33"/>
    <w:rsid w:val="00B21C49"/>
    <w:rsid w:val="00B224AD"/>
    <w:rsid w:val="00B225CE"/>
    <w:rsid w:val="00B24061"/>
    <w:rsid w:val="00B24896"/>
    <w:rsid w:val="00B24CEA"/>
    <w:rsid w:val="00B256C8"/>
    <w:rsid w:val="00B25C20"/>
    <w:rsid w:val="00B269E7"/>
    <w:rsid w:val="00B27039"/>
    <w:rsid w:val="00B30784"/>
    <w:rsid w:val="00B316AD"/>
    <w:rsid w:val="00B316F4"/>
    <w:rsid w:val="00B340B7"/>
    <w:rsid w:val="00B34C32"/>
    <w:rsid w:val="00B357C2"/>
    <w:rsid w:val="00B35DEF"/>
    <w:rsid w:val="00B36A0B"/>
    <w:rsid w:val="00B36D4F"/>
    <w:rsid w:val="00B371B5"/>
    <w:rsid w:val="00B37F61"/>
    <w:rsid w:val="00B43197"/>
    <w:rsid w:val="00B440C6"/>
    <w:rsid w:val="00B44225"/>
    <w:rsid w:val="00B44862"/>
    <w:rsid w:val="00B4515F"/>
    <w:rsid w:val="00B457CF"/>
    <w:rsid w:val="00B4612A"/>
    <w:rsid w:val="00B46E46"/>
    <w:rsid w:val="00B50364"/>
    <w:rsid w:val="00B52948"/>
    <w:rsid w:val="00B5390D"/>
    <w:rsid w:val="00B5400E"/>
    <w:rsid w:val="00B5420D"/>
    <w:rsid w:val="00B543F6"/>
    <w:rsid w:val="00B5791E"/>
    <w:rsid w:val="00B60561"/>
    <w:rsid w:val="00B60D2A"/>
    <w:rsid w:val="00B61062"/>
    <w:rsid w:val="00B61554"/>
    <w:rsid w:val="00B615D8"/>
    <w:rsid w:val="00B62DBE"/>
    <w:rsid w:val="00B632BD"/>
    <w:rsid w:val="00B6351E"/>
    <w:rsid w:val="00B63721"/>
    <w:rsid w:val="00B63829"/>
    <w:rsid w:val="00B6390B"/>
    <w:rsid w:val="00B63ACC"/>
    <w:rsid w:val="00B63CE3"/>
    <w:rsid w:val="00B63D1D"/>
    <w:rsid w:val="00B642CC"/>
    <w:rsid w:val="00B64D19"/>
    <w:rsid w:val="00B65299"/>
    <w:rsid w:val="00B665B7"/>
    <w:rsid w:val="00B6661D"/>
    <w:rsid w:val="00B66A32"/>
    <w:rsid w:val="00B66FA5"/>
    <w:rsid w:val="00B67741"/>
    <w:rsid w:val="00B67E97"/>
    <w:rsid w:val="00B70CE9"/>
    <w:rsid w:val="00B70F04"/>
    <w:rsid w:val="00B7169D"/>
    <w:rsid w:val="00B71ABC"/>
    <w:rsid w:val="00B72D58"/>
    <w:rsid w:val="00B731A2"/>
    <w:rsid w:val="00B73D46"/>
    <w:rsid w:val="00B744AC"/>
    <w:rsid w:val="00B745C5"/>
    <w:rsid w:val="00B74655"/>
    <w:rsid w:val="00B74D43"/>
    <w:rsid w:val="00B74FDF"/>
    <w:rsid w:val="00B759F6"/>
    <w:rsid w:val="00B75E56"/>
    <w:rsid w:val="00B75FBA"/>
    <w:rsid w:val="00B77FA4"/>
    <w:rsid w:val="00B807C8"/>
    <w:rsid w:val="00B83A0A"/>
    <w:rsid w:val="00B84A49"/>
    <w:rsid w:val="00B84F57"/>
    <w:rsid w:val="00B850A0"/>
    <w:rsid w:val="00B851CA"/>
    <w:rsid w:val="00B853B1"/>
    <w:rsid w:val="00B85A8A"/>
    <w:rsid w:val="00B86B9A"/>
    <w:rsid w:val="00B87456"/>
    <w:rsid w:val="00B87D0C"/>
    <w:rsid w:val="00B91ACD"/>
    <w:rsid w:val="00B932AD"/>
    <w:rsid w:val="00B9429E"/>
    <w:rsid w:val="00B9476F"/>
    <w:rsid w:val="00B94D49"/>
    <w:rsid w:val="00B94D4F"/>
    <w:rsid w:val="00B96112"/>
    <w:rsid w:val="00B968AA"/>
    <w:rsid w:val="00B976CE"/>
    <w:rsid w:val="00BA09EF"/>
    <w:rsid w:val="00BA09FF"/>
    <w:rsid w:val="00BA0E0A"/>
    <w:rsid w:val="00BA1181"/>
    <w:rsid w:val="00BA247B"/>
    <w:rsid w:val="00BA3083"/>
    <w:rsid w:val="00BA42FF"/>
    <w:rsid w:val="00BA5190"/>
    <w:rsid w:val="00BA5D61"/>
    <w:rsid w:val="00BA6756"/>
    <w:rsid w:val="00BA6D7F"/>
    <w:rsid w:val="00BA70CA"/>
    <w:rsid w:val="00BA72FD"/>
    <w:rsid w:val="00BA7480"/>
    <w:rsid w:val="00BB0786"/>
    <w:rsid w:val="00BB154B"/>
    <w:rsid w:val="00BB1800"/>
    <w:rsid w:val="00BB2677"/>
    <w:rsid w:val="00BB2996"/>
    <w:rsid w:val="00BB3E66"/>
    <w:rsid w:val="00BB3F02"/>
    <w:rsid w:val="00BB5E2D"/>
    <w:rsid w:val="00BB70DE"/>
    <w:rsid w:val="00BC0686"/>
    <w:rsid w:val="00BC0AF3"/>
    <w:rsid w:val="00BC179B"/>
    <w:rsid w:val="00BC2156"/>
    <w:rsid w:val="00BC22BE"/>
    <w:rsid w:val="00BC3234"/>
    <w:rsid w:val="00BC3467"/>
    <w:rsid w:val="00BC35EA"/>
    <w:rsid w:val="00BC3A1A"/>
    <w:rsid w:val="00BC3E5A"/>
    <w:rsid w:val="00BC3E99"/>
    <w:rsid w:val="00BC539C"/>
    <w:rsid w:val="00BC5982"/>
    <w:rsid w:val="00BC6009"/>
    <w:rsid w:val="00BC6DB0"/>
    <w:rsid w:val="00BC7ABE"/>
    <w:rsid w:val="00BD0496"/>
    <w:rsid w:val="00BD0544"/>
    <w:rsid w:val="00BD0ED0"/>
    <w:rsid w:val="00BD1281"/>
    <w:rsid w:val="00BD138A"/>
    <w:rsid w:val="00BD1439"/>
    <w:rsid w:val="00BD1C14"/>
    <w:rsid w:val="00BD2B13"/>
    <w:rsid w:val="00BD310C"/>
    <w:rsid w:val="00BD3D20"/>
    <w:rsid w:val="00BD4584"/>
    <w:rsid w:val="00BD57DF"/>
    <w:rsid w:val="00BD5964"/>
    <w:rsid w:val="00BD6660"/>
    <w:rsid w:val="00BD70E0"/>
    <w:rsid w:val="00BD75B2"/>
    <w:rsid w:val="00BE1081"/>
    <w:rsid w:val="00BE27CA"/>
    <w:rsid w:val="00BE2869"/>
    <w:rsid w:val="00BE2C3D"/>
    <w:rsid w:val="00BE374A"/>
    <w:rsid w:val="00BE3E81"/>
    <w:rsid w:val="00BE4C26"/>
    <w:rsid w:val="00BE58BD"/>
    <w:rsid w:val="00BE7842"/>
    <w:rsid w:val="00BE79F4"/>
    <w:rsid w:val="00BF0534"/>
    <w:rsid w:val="00BF0944"/>
    <w:rsid w:val="00BF2617"/>
    <w:rsid w:val="00BF2E34"/>
    <w:rsid w:val="00BF42D1"/>
    <w:rsid w:val="00BF4A2C"/>
    <w:rsid w:val="00BF4A79"/>
    <w:rsid w:val="00BF555F"/>
    <w:rsid w:val="00BF65FE"/>
    <w:rsid w:val="00C000FB"/>
    <w:rsid w:val="00C007EE"/>
    <w:rsid w:val="00C00B96"/>
    <w:rsid w:val="00C00BF2"/>
    <w:rsid w:val="00C00E86"/>
    <w:rsid w:val="00C01983"/>
    <w:rsid w:val="00C01BB2"/>
    <w:rsid w:val="00C02842"/>
    <w:rsid w:val="00C02BDF"/>
    <w:rsid w:val="00C03744"/>
    <w:rsid w:val="00C047AF"/>
    <w:rsid w:val="00C04A1C"/>
    <w:rsid w:val="00C04DDD"/>
    <w:rsid w:val="00C04F1F"/>
    <w:rsid w:val="00C052E1"/>
    <w:rsid w:val="00C06005"/>
    <w:rsid w:val="00C065CA"/>
    <w:rsid w:val="00C06F86"/>
    <w:rsid w:val="00C076EB"/>
    <w:rsid w:val="00C114FF"/>
    <w:rsid w:val="00C11A58"/>
    <w:rsid w:val="00C11BD9"/>
    <w:rsid w:val="00C11CF8"/>
    <w:rsid w:val="00C12559"/>
    <w:rsid w:val="00C12B17"/>
    <w:rsid w:val="00C17453"/>
    <w:rsid w:val="00C20407"/>
    <w:rsid w:val="00C21D06"/>
    <w:rsid w:val="00C2245D"/>
    <w:rsid w:val="00C22AC5"/>
    <w:rsid w:val="00C23080"/>
    <w:rsid w:val="00C246E7"/>
    <w:rsid w:val="00C25377"/>
    <w:rsid w:val="00C26EEE"/>
    <w:rsid w:val="00C3098E"/>
    <w:rsid w:val="00C30ACC"/>
    <w:rsid w:val="00C311E1"/>
    <w:rsid w:val="00C31549"/>
    <w:rsid w:val="00C325B3"/>
    <w:rsid w:val="00C3405F"/>
    <w:rsid w:val="00C34296"/>
    <w:rsid w:val="00C34341"/>
    <w:rsid w:val="00C34B48"/>
    <w:rsid w:val="00C35A66"/>
    <w:rsid w:val="00C360FD"/>
    <w:rsid w:val="00C3668C"/>
    <w:rsid w:val="00C36B2D"/>
    <w:rsid w:val="00C371BD"/>
    <w:rsid w:val="00C40296"/>
    <w:rsid w:val="00C408F9"/>
    <w:rsid w:val="00C41660"/>
    <w:rsid w:val="00C41BC2"/>
    <w:rsid w:val="00C42833"/>
    <w:rsid w:val="00C42F64"/>
    <w:rsid w:val="00C4417E"/>
    <w:rsid w:val="00C455F9"/>
    <w:rsid w:val="00C45BC0"/>
    <w:rsid w:val="00C47983"/>
    <w:rsid w:val="00C50284"/>
    <w:rsid w:val="00C5031B"/>
    <w:rsid w:val="00C50AB0"/>
    <w:rsid w:val="00C517AB"/>
    <w:rsid w:val="00C51D2D"/>
    <w:rsid w:val="00C52597"/>
    <w:rsid w:val="00C52CD7"/>
    <w:rsid w:val="00C52D9E"/>
    <w:rsid w:val="00C54A7F"/>
    <w:rsid w:val="00C55562"/>
    <w:rsid w:val="00C55C74"/>
    <w:rsid w:val="00C57388"/>
    <w:rsid w:val="00C578C5"/>
    <w:rsid w:val="00C578CF"/>
    <w:rsid w:val="00C60BC3"/>
    <w:rsid w:val="00C616D2"/>
    <w:rsid w:val="00C62EDA"/>
    <w:rsid w:val="00C637F6"/>
    <w:rsid w:val="00C63B6F"/>
    <w:rsid w:val="00C64D87"/>
    <w:rsid w:val="00C668B5"/>
    <w:rsid w:val="00C66CBC"/>
    <w:rsid w:val="00C67559"/>
    <w:rsid w:val="00C67850"/>
    <w:rsid w:val="00C67F27"/>
    <w:rsid w:val="00C71AC4"/>
    <w:rsid w:val="00C730C8"/>
    <w:rsid w:val="00C73AFA"/>
    <w:rsid w:val="00C73CB6"/>
    <w:rsid w:val="00C74141"/>
    <w:rsid w:val="00C753E6"/>
    <w:rsid w:val="00C755FB"/>
    <w:rsid w:val="00C76D10"/>
    <w:rsid w:val="00C77150"/>
    <w:rsid w:val="00C77277"/>
    <w:rsid w:val="00C7791B"/>
    <w:rsid w:val="00C77BB1"/>
    <w:rsid w:val="00C801F8"/>
    <w:rsid w:val="00C811A0"/>
    <w:rsid w:val="00C81491"/>
    <w:rsid w:val="00C818AD"/>
    <w:rsid w:val="00C81D6E"/>
    <w:rsid w:val="00C826CC"/>
    <w:rsid w:val="00C837AE"/>
    <w:rsid w:val="00C83A7D"/>
    <w:rsid w:val="00C842A8"/>
    <w:rsid w:val="00C84657"/>
    <w:rsid w:val="00C87CE8"/>
    <w:rsid w:val="00C90DE4"/>
    <w:rsid w:val="00C91209"/>
    <w:rsid w:val="00C91326"/>
    <w:rsid w:val="00C91B47"/>
    <w:rsid w:val="00C91BBE"/>
    <w:rsid w:val="00C91F46"/>
    <w:rsid w:val="00C95054"/>
    <w:rsid w:val="00C95A23"/>
    <w:rsid w:val="00C96B97"/>
    <w:rsid w:val="00C96EA9"/>
    <w:rsid w:val="00C972F2"/>
    <w:rsid w:val="00C97EB6"/>
    <w:rsid w:val="00CA07A5"/>
    <w:rsid w:val="00CA11D8"/>
    <w:rsid w:val="00CA1323"/>
    <w:rsid w:val="00CA195F"/>
    <w:rsid w:val="00CA212E"/>
    <w:rsid w:val="00CA22BC"/>
    <w:rsid w:val="00CA2649"/>
    <w:rsid w:val="00CA4321"/>
    <w:rsid w:val="00CA4C43"/>
    <w:rsid w:val="00CA6462"/>
    <w:rsid w:val="00CA69A1"/>
    <w:rsid w:val="00CA758E"/>
    <w:rsid w:val="00CA78A3"/>
    <w:rsid w:val="00CB0AB3"/>
    <w:rsid w:val="00CB1DAC"/>
    <w:rsid w:val="00CB4BA2"/>
    <w:rsid w:val="00CB4E44"/>
    <w:rsid w:val="00CB4F8F"/>
    <w:rsid w:val="00CB7493"/>
    <w:rsid w:val="00CB7934"/>
    <w:rsid w:val="00CB7B04"/>
    <w:rsid w:val="00CB7D7D"/>
    <w:rsid w:val="00CC04A5"/>
    <w:rsid w:val="00CC05F0"/>
    <w:rsid w:val="00CC0AF7"/>
    <w:rsid w:val="00CC18B8"/>
    <w:rsid w:val="00CC2043"/>
    <w:rsid w:val="00CC3A95"/>
    <w:rsid w:val="00CC40AF"/>
    <w:rsid w:val="00CC4F5E"/>
    <w:rsid w:val="00CC4FD3"/>
    <w:rsid w:val="00CC5C78"/>
    <w:rsid w:val="00CC5F45"/>
    <w:rsid w:val="00CC6E57"/>
    <w:rsid w:val="00CC77D0"/>
    <w:rsid w:val="00CC7A55"/>
    <w:rsid w:val="00CC7FBA"/>
    <w:rsid w:val="00CD0FF6"/>
    <w:rsid w:val="00CD1208"/>
    <w:rsid w:val="00CD19D7"/>
    <w:rsid w:val="00CD23E7"/>
    <w:rsid w:val="00CD309D"/>
    <w:rsid w:val="00CD3833"/>
    <w:rsid w:val="00CD3DA7"/>
    <w:rsid w:val="00CD46F3"/>
    <w:rsid w:val="00CD49F1"/>
    <w:rsid w:val="00CD5BB8"/>
    <w:rsid w:val="00CD5BDF"/>
    <w:rsid w:val="00CD7B05"/>
    <w:rsid w:val="00CE15A5"/>
    <w:rsid w:val="00CE1616"/>
    <w:rsid w:val="00CE16D9"/>
    <w:rsid w:val="00CE18AC"/>
    <w:rsid w:val="00CE2CED"/>
    <w:rsid w:val="00CE332F"/>
    <w:rsid w:val="00CE3492"/>
    <w:rsid w:val="00CE4137"/>
    <w:rsid w:val="00CE4358"/>
    <w:rsid w:val="00CE48DA"/>
    <w:rsid w:val="00CE5C11"/>
    <w:rsid w:val="00CE5E42"/>
    <w:rsid w:val="00CE61B6"/>
    <w:rsid w:val="00CE650B"/>
    <w:rsid w:val="00CE6739"/>
    <w:rsid w:val="00CE6B89"/>
    <w:rsid w:val="00CE7EDB"/>
    <w:rsid w:val="00CF0537"/>
    <w:rsid w:val="00CF064E"/>
    <w:rsid w:val="00CF1680"/>
    <w:rsid w:val="00CF1EFD"/>
    <w:rsid w:val="00CF2556"/>
    <w:rsid w:val="00CF2E5D"/>
    <w:rsid w:val="00CF38E5"/>
    <w:rsid w:val="00CF492E"/>
    <w:rsid w:val="00CF6E41"/>
    <w:rsid w:val="00CF7AC2"/>
    <w:rsid w:val="00CF7BCC"/>
    <w:rsid w:val="00D00980"/>
    <w:rsid w:val="00D00AE1"/>
    <w:rsid w:val="00D00FE8"/>
    <w:rsid w:val="00D029D0"/>
    <w:rsid w:val="00D030B0"/>
    <w:rsid w:val="00D03678"/>
    <w:rsid w:val="00D03E9B"/>
    <w:rsid w:val="00D04AFC"/>
    <w:rsid w:val="00D055C3"/>
    <w:rsid w:val="00D06372"/>
    <w:rsid w:val="00D06529"/>
    <w:rsid w:val="00D12372"/>
    <w:rsid w:val="00D1393C"/>
    <w:rsid w:val="00D155DA"/>
    <w:rsid w:val="00D16212"/>
    <w:rsid w:val="00D166C6"/>
    <w:rsid w:val="00D1708B"/>
    <w:rsid w:val="00D20B54"/>
    <w:rsid w:val="00D20D82"/>
    <w:rsid w:val="00D21ACC"/>
    <w:rsid w:val="00D2325A"/>
    <w:rsid w:val="00D232E0"/>
    <w:rsid w:val="00D232E3"/>
    <w:rsid w:val="00D2359E"/>
    <w:rsid w:val="00D23848"/>
    <w:rsid w:val="00D241E4"/>
    <w:rsid w:val="00D246BC"/>
    <w:rsid w:val="00D255E3"/>
    <w:rsid w:val="00D25967"/>
    <w:rsid w:val="00D266AB"/>
    <w:rsid w:val="00D26766"/>
    <w:rsid w:val="00D26805"/>
    <w:rsid w:val="00D27509"/>
    <w:rsid w:val="00D27610"/>
    <w:rsid w:val="00D304B1"/>
    <w:rsid w:val="00D30580"/>
    <w:rsid w:val="00D30927"/>
    <w:rsid w:val="00D3181D"/>
    <w:rsid w:val="00D326C2"/>
    <w:rsid w:val="00D334FA"/>
    <w:rsid w:val="00D337BB"/>
    <w:rsid w:val="00D3467D"/>
    <w:rsid w:val="00D3529B"/>
    <w:rsid w:val="00D356D6"/>
    <w:rsid w:val="00D36C80"/>
    <w:rsid w:val="00D3759B"/>
    <w:rsid w:val="00D377EA"/>
    <w:rsid w:val="00D37D14"/>
    <w:rsid w:val="00D4034A"/>
    <w:rsid w:val="00D4188C"/>
    <w:rsid w:val="00D435AB"/>
    <w:rsid w:val="00D43FE4"/>
    <w:rsid w:val="00D4485D"/>
    <w:rsid w:val="00D450CB"/>
    <w:rsid w:val="00D458E5"/>
    <w:rsid w:val="00D45BA6"/>
    <w:rsid w:val="00D4645C"/>
    <w:rsid w:val="00D46AAA"/>
    <w:rsid w:val="00D47023"/>
    <w:rsid w:val="00D47793"/>
    <w:rsid w:val="00D5025C"/>
    <w:rsid w:val="00D511DB"/>
    <w:rsid w:val="00D51440"/>
    <w:rsid w:val="00D514A8"/>
    <w:rsid w:val="00D51AC4"/>
    <w:rsid w:val="00D5280B"/>
    <w:rsid w:val="00D52EE0"/>
    <w:rsid w:val="00D53234"/>
    <w:rsid w:val="00D53805"/>
    <w:rsid w:val="00D54CA9"/>
    <w:rsid w:val="00D54D6E"/>
    <w:rsid w:val="00D54E75"/>
    <w:rsid w:val="00D56CE9"/>
    <w:rsid w:val="00D56DF0"/>
    <w:rsid w:val="00D601B0"/>
    <w:rsid w:val="00D60220"/>
    <w:rsid w:val="00D60CDE"/>
    <w:rsid w:val="00D61022"/>
    <w:rsid w:val="00D61513"/>
    <w:rsid w:val="00D617F5"/>
    <w:rsid w:val="00D648D1"/>
    <w:rsid w:val="00D657D0"/>
    <w:rsid w:val="00D65CEE"/>
    <w:rsid w:val="00D67580"/>
    <w:rsid w:val="00D70C6D"/>
    <w:rsid w:val="00D70D0D"/>
    <w:rsid w:val="00D7144C"/>
    <w:rsid w:val="00D715FE"/>
    <w:rsid w:val="00D7201E"/>
    <w:rsid w:val="00D72058"/>
    <w:rsid w:val="00D72D73"/>
    <w:rsid w:val="00D736E4"/>
    <w:rsid w:val="00D73CB6"/>
    <w:rsid w:val="00D751FD"/>
    <w:rsid w:val="00D76C1D"/>
    <w:rsid w:val="00D77281"/>
    <w:rsid w:val="00D77BAA"/>
    <w:rsid w:val="00D82666"/>
    <w:rsid w:val="00D828D8"/>
    <w:rsid w:val="00D82DC4"/>
    <w:rsid w:val="00D83973"/>
    <w:rsid w:val="00D84152"/>
    <w:rsid w:val="00D85347"/>
    <w:rsid w:val="00D86EF9"/>
    <w:rsid w:val="00D871FD"/>
    <w:rsid w:val="00D87E2E"/>
    <w:rsid w:val="00D905A8"/>
    <w:rsid w:val="00D910B8"/>
    <w:rsid w:val="00D913E1"/>
    <w:rsid w:val="00D92A95"/>
    <w:rsid w:val="00D92E36"/>
    <w:rsid w:val="00D93D6A"/>
    <w:rsid w:val="00D94DA9"/>
    <w:rsid w:val="00D9603A"/>
    <w:rsid w:val="00D96AD9"/>
    <w:rsid w:val="00DA0D96"/>
    <w:rsid w:val="00DA1C7B"/>
    <w:rsid w:val="00DA1D51"/>
    <w:rsid w:val="00DA294C"/>
    <w:rsid w:val="00DA4301"/>
    <w:rsid w:val="00DA43F3"/>
    <w:rsid w:val="00DA524B"/>
    <w:rsid w:val="00DA5581"/>
    <w:rsid w:val="00DA6721"/>
    <w:rsid w:val="00DA690C"/>
    <w:rsid w:val="00DA6F80"/>
    <w:rsid w:val="00DA746D"/>
    <w:rsid w:val="00DA7622"/>
    <w:rsid w:val="00DA7E20"/>
    <w:rsid w:val="00DB11BD"/>
    <w:rsid w:val="00DB11E7"/>
    <w:rsid w:val="00DB1922"/>
    <w:rsid w:val="00DB1BE5"/>
    <w:rsid w:val="00DB2F40"/>
    <w:rsid w:val="00DB32E5"/>
    <w:rsid w:val="00DB42A6"/>
    <w:rsid w:val="00DB43F5"/>
    <w:rsid w:val="00DB525D"/>
    <w:rsid w:val="00DB53CF"/>
    <w:rsid w:val="00DB5431"/>
    <w:rsid w:val="00DB5CD1"/>
    <w:rsid w:val="00DB661C"/>
    <w:rsid w:val="00DB6642"/>
    <w:rsid w:val="00DB706B"/>
    <w:rsid w:val="00DC0693"/>
    <w:rsid w:val="00DC09DA"/>
    <w:rsid w:val="00DC11D4"/>
    <w:rsid w:val="00DC1391"/>
    <w:rsid w:val="00DC254D"/>
    <w:rsid w:val="00DC4616"/>
    <w:rsid w:val="00DC60BC"/>
    <w:rsid w:val="00DC7178"/>
    <w:rsid w:val="00DC76E2"/>
    <w:rsid w:val="00DC79F8"/>
    <w:rsid w:val="00DC7E45"/>
    <w:rsid w:val="00DC7EB4"/>
    <w:rsid w:val="00DD03DB"/>
    <w:rsid w:val="00DD0DE8"/>
    <w:rsid w:val="00DD0FB4"/>
    <w:rsid w:val="00DD2140"/>
    <w:rsid w:val="00DD262D"/>
    <w:rsid w:val="00DD2A1C"/>
    <w:rsid w:val="00DD2F23"/>
    <w:rsid w:val="00DD3183"/>
    <w:rsid w:val="00DD3315"/>
    <w:rsid w:val="00DD3D81"/>
    <w:rsid w:val="00DD40F8"/>
    <w:rsid w:val="00DD4342"/>
    <w:rsid w:val="00DD43D2"/>
    <w:rsid w:val="00DD49AA"/>
    <w:rsid w:val="00DD55DC"/>
    <w:rsid w:val="00DD5F86"/>
    <w:rsid w:val="00DD634A"/>
    <w:rsid w:val="00DD7C0C"/>
    <w:rsid w:val="00DE0056"/>
    <w:rsid w:val="00DE0C0C"/>
    <w:rsid w:val="00DE19EC"/>
    <w:rsid w:val="00DE21E6"/>
    <w:rsid w:val="00DE282E"/>
    <w:rsid w:val="00DE2D44"/>
    <w:rsid w:val="00DE31CB"/>
    <w:rsid w:val="00DE365C"/>
    <w:rsid w:val="00DE381D"/>
    <w:rsid w:val="00DE4BBA"/>
    <w:rsid w:val="00DE5735"/>
    <w:rsid w:val="00DE5AA0"/>
    <w:rsid w:val="00DE6C06"/>
    <w:rsid w:val="00DE728A"/>
    <w:rsid w:val="00DE73DB"/>
    <w:rsid w:val="00DE77C9"/>
    <w:rsid w:val="00DF018D"/>
    <w:rsid w:val="00DF07C4"/>
    <w:rsid w:val="00DF10B6"/>
    <w:rsid w:val="00DF1846"/>
    <w:rsid w:val="00DF1AE3"/>
    <w:rsid w:val="00DF363C"/>
    <w:rsid w:val="00DF3CCD"/>
    <w:rsid w:val="00DF5F67"/>
    <w:rsid w:val="00DF6601"/>
    <w:rsid w:val="00DF6874"/>
    <w:rsid w:val="00DF7770"/>
    <w:rsid w:val="00E00F6C"/>
    <w:rsid w:val="00E01B40"/>
    <w:rsid w:val="00E022CE"/>
    <w:rsid w:val="00E0366B"/>
    <w:rsid w:val="00E03BEB"/>
    <w:rsid w:val="00E04023"/>
    <w:rsid w:val="00E05991"/>
    <w:rsid w:val="00E0728A"/>
    <w:rsid w:val="00E07757"/>
    <w:rsid w:val="00E07C4E"/>
    <w:rsid w:val="00E101FE"/>
    <w:rsid w:val="00E1375C"/>
    <w:rsid w:val="00E145A7"/>
    <w:rsid w:val="00E15D69"/>
    <w:rsid w:val="00E1672E"/>
    <w:rsid w:val="00E170B5"/>
    <w:rsid w:val="00E170E2"/>
    <w:rsid w:val="00E17199"/>
    <w:rsid w:val="00E20214"/>
    <w:rsid w:val="00E219DF"/>
    <w:rsid w:val="00E21CD6"/>
    <w:rsid w:val="00E22461"/>
    <w:rsid w:val="00E229BF"/>
    <w:rsid w:val="00E22F65"/>
    <w:rsid w:val="00E231C2"/>
    <w:rsid w:val="00E2454F"/>
    <w:rsid w:val="00E2462A"/>
    <w:rsid w:val="00E25098"/>
    <w:rsid w:val="00E25881"/>
    <w:rsid w:val="00E2696B"/>
    <w:rsid w:val="00E31075"/>
    <w:rsid w:val="00E330CF"/>
    <w:rsid w:val="00E33336"/>
    <w:rsid w:val="00E33EC7"/>
    <w:rsid w:val="00E33F86"/>
    <w:rsid w:val="00E34FB5"/>
    <w:rsid w:val="00E35479"/>
    <w:rsid w:val="00E35B28"/>
    <w:rsid w:val="00E36B90"/>
    <w:rsid w:val="00E36F6D"/>
    <w:rsid w:val="00E376AC"/>
    <w:rsid w:val="00E4075F"/>
    <w:rsid w:val="00E40926"/>
    <w:rsid w:val="00E41696"/>
    <w:rsid w:val="00E41CE6"/>
    <w:rsid w:val="00E41D4D"/>
    <w:rsid w:val="00E4247D"/>
    <w:rsid w:val="00E430DC"/>
    <w:rsid w:val="00E46CCD"/>
    <w:rsid w:val="00E5027F"/>
    <w:rsid w:val="00E50C2A"/>
    <w:rsid w:val="00E5170A"/>
    <w:rsid w:val="00E52871"/>
    <w:rsid w:val="00E52F4F"/>
    <w:rsid w:val="00E53213"/>
    <w:rsid w:val="00E539BA"/>
    <w:rsid w:val="00E53F83"/>
    <w:rsid w:val="00E53FFC"/>
    <w:rsid w:val="00E55487"/>
    <w:rsid w:val="00E57977"/>
    <w:rsid w:val="00E60907"/>
    <w:rsid w:val="00E613CE"/>
    <w:rsid w:val="00E61C27"/>
    <w:rsid w:val="00E62BEA"/>
    <w:rsid w:val="00E630E7"/>
    <w:rsid w:val="00E632B6"/>
    <w:rsid w:val="00E634A1"/>
    <w:rsid w:val="00E636FA"/>
    <w:rsid w:val="00E6415D"/>
    <w:rsid w:val="00E64564"/>
    <w:rsid w:val="00E64DFF"/>
    <w:rsid w:val="00E6504D"/>
    <w:rsid w:val="00E661D8"/>
    <w:rsid w:val="00E662F0"/>
    <w:rsid w:val="00E70893"/>
    <w:rsid w:val="00E7089F"/>
    <w:rsid w:val="00E70DB9"/>
    <w:rsid w:val="00E70DC2"/>
    <w:rsid w:val="00E71253"/>
    <w:rsid w:val="00E72417"/>
    <w:rsid w:val="00E72D08"/>
    <w:rsid w:val="00E7302A"/>
    <w:rsid w:val="00E73780"/>
    <w:rsid w:val="00E73D3E"/>
    <w:rsid w:val="00E73F6A"/>
    <w:rsid w:val="00E74D38"/>
    <w:rsid w:val="00E7527C"/>
    <w:rsid w:val="00E758D1"/>
    <w:rsid w:val="00E765B6"/>
    <w:rsid w:val="00E76B08"/>
    <w:rsid w:val="00E76E7A"/>
    <w:rsid w:val="00E775DC"/>
    <w:rsid w:val="00E77AB2"/>
    <w:rsid w:val="00E806D6"/>
    <w:rsid w:val="00E808A2"/>
    <w:rsid w:val="00E80A91"/>
    <w:rsid w:val="00E82905"/>
    <w:rsid w:val="00E833C6"/>
    <w:rsid w:val="00E85CC8"/>
    <w:rsid w:val="00E8637C"/>
    <w:rsid w:val="00E868C1"/>
    <w:rsid w:val="00E87221"/>
    <w:rsid w:val="00E87B2B"/>
    <w:rsid w:val="00E87B97"/>
    <w:rsid w:val="00E910F0"/>
    <w:rsid w:val="00E916FA"/>
    <w:rsid w:val="00E91E5C"/>
    <w:rsid w:val="00E920D4"/>
    <w:rsid w:val="00E9220A"/>
    <w:rsid w:val="00E92B01"/>
    <w:rsid w:val="00E93254"/>
    <w:rsid w:val="00E93D02"/>
    <w:rsid w:val="00E9448D"/>
    <w:rsid w:val="00E944C2"/>
    <w:rsid w:val="00E96015"/>
    <w:rsid w:val="00E9761F"/>
    <w:rsid w:val="00EA097F"/>
    <w:rsid w:val="00EA123D"/>
    <w:rsid w:val="00EA12DF"/>
    <w:rsid w:val="00EA1874"/>
    <w:rsid w:val="00EA1E37"/>
    <w:rsid w:val="00EA230B"/>
    <w:rsid w:val="00EA34D2"/>
    <w:rsid w:val="00EA372A"/>
    <w:rsid w:val="00EA3CCB"/>
    <w:rsid w:val="00EA4CD4"/>
    <w:rsid w:val="00EA5739"/>
    <w:rsid w:val="00EA5AD0"/>
    <w:rsid w:val="00EA5B00"/>
    <w:rsid w:val="00EA6065"/>
    <w:rsid w:val="00EA690F"/>
    <w:rsid w:val="00EA6935"/>
    <w:rsid w:val="00EA6B67"/>
    <w:rsid w:val="00EA6E58"/>
    <w:rsid w:val="00EA6FC0"/>
    <w:rsid w:val="00EB2524"/>
    <w:rsid w:val="00EB40F6"/>
    <w:rsid w:val="00EB454F"/>
    <w:rsid w:val="00EB4870"/>
    <w:rsid w:val="00EB4FBB"/>
    <w:rsid w:val="00EB4FD2"/>
    <w:rsid w:val="00EB5E7B"/>
    <w:rsid w:val="00EB6365"/>
    <w:rsid w:val="00EC000B"/>
    <w:rsid w:val="00EC0207"/>
    <w:rsid w:val="00EC05BE"/>
    <w:rsid w:val="00EC1A1F"/>
    <w:rsid w:val="00EC272B"/>
    <w:rsid w:val="00EC27D0"/>
    <w:rsid w:val="00EC2EE2"/>
    <w:rsid w:val="00EC31D5"/>
    <w:rsid w:val="00EC4772"/>
    <w:rsid w:val="00EC4B8E"/>
    <w:rsid w:val="00EC55CC"/>
    <w:rsid w:val="00EC5EAA"/>
    <w:rsid w:val="00ED3007"/>
    <w:rsid w:val="00ED3253"/>
    <w:rsid w:val="00ED36B7"/>
    <w:rsid w:val="00ED37B6"/>
    <w:rsid w:val="00ED439D"/>
    <w:rsid w:val="00ED46E4"/>
    <w:rsid w:val="00ED4C2F"/>
    <w:rsid w:val="00ED6793"/>
    <w:rsid w:val="00ED6DE8"/>
    <w:rsid w:val="00ED7410"/>
    <w:rsid w:val="00ED7D14"/>
    <w:rsid w:val="00EE07C4"/>
    <w:rsid w:val="00EE0CD7"/>
    <w:rsid w:val="00EE1B29"/>
    <w:rsid w:val="00EE26D0"/>
    <w:rsid w:val="00EE33D4"/>
    <w:rsid w:val="00EE551D"/>
    <w:rsid w:val="00EE6D87"/>
    <w:rsid w:val="00EE7708"/>
    <w:rsid w:val="00EF0123"/>
    <w:rsid w:val="00EF15BD"/>
    <w:rsid w:val="00EF16F5"/>
    <w:rsid w:val="00EF1872"/>
    <w:rsid w:val="00EF271C"/>
    <w:rsid w:val="00EF28DC"/>
    <w:rsid w:val="00EF3F2B"/>
    <w:rsid w:val="00EF46D0"/>
    <w:rsid w:val="00EF5A2D"/>
    <w:rsid w:val="00EF6926"/>
    <w:rsid w:val="00EF705C"/>
    <w:rsid w:val="00EF7791"/>
    <w:rsid w:val="00EF784F"/>
    <w:rsid w:val="00F002F6"/>
    <w:rsid w:val="00F009E2"/>
    <w:rsid w:val="00F00D90"/>
    <w:rsid w:val="00F01788"/>
    <w:rsid w:val="00F02BFA"/>
    <w:rsid w:val="00F031A5"/>
    <w:rsid w:val="00F03BF0"/>
    <w:rsid w:val="00F03F36"/>
    <w:rsid w:val="00F04E3A"/>
    <w:rsid w:val="00F0549C"/>
    <w:rsid w:val="00F068ED"/>
    <w:rsid w:val="00F0710F"/>
    <w:rsid w:val="00F07472"/>
    <w:rsid w:val="00F07A64"/>
    <w:rsid w:val="00F10FFB"/>
    <w:rsid w:val="00F1129C"/>
    <w:rsid w:val="00F11844"/>
    <w:rsid w:val="00F1224B"/>
    <w:rsid w:val="00F123F0"/>
    <w:rsid w:val="00F13535"/>
    <w:rsid w:val="00F135CF"/>
    <w:rsid w:val="00F142BF"/>
    <w:rsid w:val="00F14655"/>
    <w:rsid w:val="00F14682"/>
    <w:rsid w:val="00F14712"/>
    <w:rsid w:val="00F14DBE"/>
    <w:rsid w:val="00F153EB"/>
    <w:rsid w:val="00F15BF9"/>
    <w:rsid w:val="00F15C47"/>
    <w:rsid w:val="00F16400"/>
    <w:rsid w:val="00F17382"/>
    <w:rsid w:val="00F175BA"/>
    <w:rsid w:val="00F17F66"/>
    <w:rsid w:val="00F2007D"/>
    <w:rsid w:val="00F21A88"/>
    <w:rsid w:val="00F22552"/>
    <w:rsid w:val="00F228D4"/>
    <w:rsid w:val="00F22FCA"/>
    <w:rsid w:val="00F23E21"/>
    <w:rsid w:val="00F24393"/>
    <w:rsid w:val="00F25088"/>
    <w:rsid w:val="00F25525"/>
    <w:rsid w:val="00F26140"/>
    <w:rsid w:val="00F26443"/>
    <w:rsid w:val="00F2699B"/>
    <w:rsid w:val="00F30FB2"/>
    <w:rsid w:val="00F32AC2"/>
    <w:rsid w:val="00F3300B"/>
    <w:rsid w:val="00F33545"/>
    <w:rsid w:val="00F3383B"/>
    <w:rsid w:val="00F34246"/>
    <w:rsid w:val="00F346B3"/>
    <w:rsid w:val="00F351A5"/>
    <w:rsid w:val="00F36152"/>
    <w:rsid w:val="00F36191"/>
    <w:rsid w:val="00F363A3"/>
    <w:rsid w:val="00F37821"/>
    <w:rsid w:val="00F37DF6"/>
    <w:rsid w:val="00F405AD"/>
    <w:rsid w:val="00F41674"/>
    <w:rsid w:val="00F4344C"/>
    <w:rsid w:val="00F435E3"/>
    <w:rsid w:val="00F44A02"/>
    <w:rsid w:val="00F453A1"/>
    <w:rsid w:val="00F455EA"/>
    <w:rsid w:val="00F45D24"/>
    <w:rsid w:val="00F474E4"/>
    <w:rsid w:val="00F4762E"/>
    <w:rsid w:val="00F477B6"/>
    <w:rsid w:val="00F47B7E"/>
    <w:rsid w:val="00F47CCC"/>
    <w:rsid w:val="00F5115A"/>
    <w:rsid w:val="00F519D1"/>
    <w:rsid w:val="00F51ED8"/>
    <w:rsid w:val="00F5210C"/>
    <w:rsid w:val="00F531E9"/>
    <w:rsid w:val="00F53C67"/>
    <w:rsid w:val="00F5427E"/>
    <w:rsid w:val="00F55063"/>
    <w:rsid w:val="00F55765"/>
    <w:rsid w:val="00F562D6"/>
    <w:rsid w:val="00F565BF"/>
    <w:rsid w:val="00F56DF0"/>
    <w:rsid w:val="00F57E8A"/>
    <w:rsid w:val="00F61132"/>
    <w:rsid w:val="00F611AD"/>
    <w:rsid w:val="00F61419"/>
    <w:rsid w:val="00F614EE"/>
    <w:rsid w:val="00F61C32"/>
    <w:rsid w:val="00F61DD1"/>
    <w:rsid w:val="00F638EE"/>
    <w:rsid w:val="00F63E45"/>
    <w:rsid w:val="00F64569"/>
    <w:rsid w:val="00F64609"/>
    <w:rsid w:val="00F65AB7"/>
    <w:rsid w:val="00F66795"/>
    <w:rsid w:val="00F67D7C"/>
    <w:rsid w:val="00F70325"/>
    <w:rsid w:val="00F71601"/>
    <w:rsid w:val="00F72A3E"/>
    <w:rsid w:val="00F75181"/>
    <w:rsid w:val="00F76352"/>
    <w:rsid w:val="00F76C0E"/>
    <w:rsid w:val="00F77F2C"/>
    <w:rsid w:val="00F80271"/>
    <w:rsid w:val="00F803F8"/>
    <w:rsid w:val="00F8053D"/>
    <w:rsid w:val="00F80929"/>
    <w:rsid w:val="00F81CA2"/>
    <w:rsid w:val="00F81DFD"/>
    <w:rsid w:val="00F821CC"/>
    <w:rsid w:val="00F82250"/>
    <w:rsid w:val="00F82E47"/>
    <w:rsid w:val="00F83C1A"/>
    <w:rsid w:val="00F84749"/>
    <w:rsid w:val="00F865C1"/>
    <w:rsid w:val="00F8693D"/>
    <w:rsid w:val="00F8725A"/>
    <w:rsid w:val="00F9253F"/>
    <w:rsid w:val="00F93380"/>
    <w:rsid w:val="00F934E4"/>
    <w:rsid w:val="00F94053"/>
    <w:rsid w:val="00F959BD"/>
    <w:rsid w:val="00F95F04"/>
    <w:rsid w:val="00F96962"/>
    <w:rsid w:val="00F96B9A"/>
    <w:rsid w:val="00F96EB1"/>
    <w:rsid w:val="00F970CE"/>
    <w:rsid w:val="00F970D3"/>
    <w:rsid w:val="00F974B2"/>
    <w:rsid w:val="00F979F5"/>
    <w:rsid w:val="00F97AC7"/>
    <w:rsid w:val="00F97B45"/>
    <w:rsid w:val="00FA04AE"/>
    <w:rsid w:val="00FA0808"/>
    <w:rsid w:val="00FA12F5"/>
    <w:rsid w:val="00FA199D"/>
    <w:rsid w:val="00FA24A1"/>
    <w:rsid w:val="00FA34A1"/>
    <w:rsid w:val="00FA4609"/>
    <w:rsid w:val="00FA57B6"/>
    <w:rsid w:val="00FA6390"/>
    <w:rsid w:val="00FA67F3"/>
    <w:rsid w:val="00FB279A"/>
    <w:rsid w:val="00FB299D"/>
    <w:rsid w:val="00FB36F6"/>
    <w:rsid w:val="00FB390C"/>
    <w:rsid w:val="00FB4BBE"/>
    <w:rsid w:val="00FB51A3"/>
    <w:rsid w:val="00FB5EEF"/>
    <w:rsid w:val="00FB6D89"/>
    <w:rsid w:val="00FC0DE1"/>
    <w:rsid w:val="00FC13D6"/>
    <w:rsid w:val="00FC1E1E"/>
    <w:rsid w:val="00FC23A3"/>
    <w:rsid w:val="00FC24EE"/>
    <w:rsid w:val="00FC27A4"/>
    <w:rsid w:val="00FC301E"/>
    <w:rsid w:val="00FC3754"/>
    <w:rsid w:val="00FC64C9"/>
    <w:rsid w:val="00FC6E75"/>
    <w:rsid w:val="00FC6F6F"/>
    <w:rsid w:val="00FC70BC"/>
    <w:rsid w:val="00FC7147"/>
    <w:rsid w:val="00FD1045"/>
    <w:rsid w:val="00FD193E"/>
    <w:rsid w:val="00FD1DD3"/>
    <w:rsid w:val="00FD1FC8"/>
    <w:rsid w:val="00FD25DC"/>
    <w:rsid w:val="00FD276F"/>
    <w:rsid w:val="00FD2A99"/>
    <w:rsid w:val="00FD3D73"/>
    <w:rsid w:val="00FD3E21"/>
    <w:rsid w:val="00FD412F"/>
    <w:rsid w:val="00FD4978"/>
    <w:rsid w:val="00FD5A1F"/>
    <w:rsid w:val="00FD5BD8"/>
    <w:rsid w:val="00FD5F5C"/>
    <w:rsid w:val="00FD60A3"/>
    <w:rsid w:val="00FD6A9C"/>
    <w:rsid w:val="00FD7756"/>
    <w:rsid w:val="00FE0AD9"/>
    <w:rsid w:val="00FE0D9D"/>
    <w:rsid w:val="00FE0E1F"/>
    <w:rsid w:val="00FE1435"/>
    <w:rsid w:val="00FE2C6F"/>
    <w:rsid w:val="00FE2DB4"/>
    <w:rsid w:val="00FE345B"/>
    <w:rsid w:val="00FE38F3"/>
    <w:rsid w:val="00FE3A87"/>
    <w:rsid w:val="00FE3BC8"/>
    <w:rsid w:val="00FE3FED"/>
    <w:rsid w:val="00FE5A11"/>
    <w:rsid w:val="00FE5F2F"/>
    <w:rsid w:val="00FE78C4"/>
    <w:rsid w:val="00FF0060"/>
    <w:rsid w:val="00FF01DE"/>
    <w:rsid w:val="00FF03A6"/>
    <w:rsid w:val="00FF0569"/>
    <w:rsid w:val="00FF0CF8"/>
    <w:rsid w:val="00FF2723"/>
    <w:rsid w:val="00FF28D9"/>
    <w:rsid w:val="00FF32D2"/>
    <w:rsid w:val="00FF32FD"/>
    <w:rsid w:val="00FF3760"/>
    <w:rsid w:val="00FF379A"/>
    <w:rsid w:val="00FF490B"/>
    <w:rsid w:val="00FF5054"/>
    <w:rsid w:val="00FF7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0AA665-B39E-4F27-95FF-771F6DE7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523"/>
  </w:style>
  <w:style w:type="paragraph" w:styleId="Heading1">
    <w:name w:val="heading 1"/>
    <w:basedOn w:val="Normal"/>
    <w:next w:val="Normal"/>
    <w:qFormat/>
    <w:pPr>
      <w:keepNext/>
      <w:outlineLvl w:val="0"/>
    </w:pPr>
    <w:rPr>
      <w:b/>
      <w:sz w:val="24"/>
      <w:szCs w:val="22"/>
    </w:rPr>
  </w:style>
  <w:style w:type="paragraph" w:styleId="Heading2">
    <w:name w:val="heading 2"/>
    <w:basedOn w:val="Normal"/>
    <w:next w:val="Normal"/>
    <w:qFormat/>
    <w:pPr>
      <w:keepNext/>
      <w:outlineLvl w:val="1"/>
    </w:pPr>
    <w:rPr>
      <w:bCs/>
      <w:sz w:val="24"/>
      <w:szCs w:val="22"/>
    </w:rPr>
  </w:style>
  <w:style w:type="paragraph" w:styleId="Heading3">
    <w:name w:val="heading 3"/>
    <w:basedOn w:val="Normal"/>
    <w:next w:val="Normal"/>
    <w:qFormat/>
    <w:pPr>
      <w:keepNext/>
      <w:jc w:val="both"/>
      <w:outlineLvl w:val="2"/>
    </w:pPr>
    <w:rPr>
      <w:b/>
      <w:bCs/>
      <w:sz w:val="24"/>
      <w:szCs w:val="22"/>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sz w:val="22"/>
      <w:szCs w:val="22"/>
    </w:rPr>
  </w:style>
  <w:style w:type="paragraph" w:styleId="Heading6">
    <w:name w:val="heading 6"/>
    <w:basedOn w:val="Normal"/>
    <w:next w:val="Normal"/>
    <w:qFormat/>
    <w:pPr>
      <w:keepNext/>
      <w:jc w:val="both"/>
      <w:outlineLvl w:val="5"/>
    </w:pPr>
    <w:rPr>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sz w:val="22"/>
    </w:rPr>
  </w:style>
  <w:style w:type="table" w:styleId="TableGrid">
    <w:name w:val="Table Grid"/>
    <w:basedOn w:val="TableNormal"/>
    <w:uiPriority w:val="59"/>
    <w:rsid w:val="00D0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41D6E"/>
    <w:rPr>
      <w:b/>
      <w:bCs/>
    </w:rPr>
  </w:style>
  <w:style w:type="character" w:customStyle="1" w:styleId="1">
    <w:name w:val="1"/>
    <w:semiHidden/>
    <w:rsid w:val="00AB3244"/>
    <w:rPr>
      <w:color w:val="auto"/>
    </w:rPr>
  </w:style>
  <w:style w:type="paragraph" w:styleId="NormalWeb">
    <w:name w:val="Normal (Web)"/>
    <w:basedOn w:val="Normal"/>
    <w:rsid w:val="002C7887"/>
    <w:pPr>
      <w:spacing w:before="100" w:beforeAutospacing="1" w:after="100" w:afterAutospacing="1"/>
    </w:pPr>
    <w:rPr>
      <w:sz w:val="24"/>
      <w:szCs w:val="24"/>
    </w:rPr>
  </w:style>
  <w:style w:type="paragraph" w:styleId="PlainText">
    <w:name w:val="Plain Text"/>
    <w:basedOn w:val="Normal"/>
    <w:link w:val="PlainTextChar"/>
    <w:uiPriority w:val="99"/>
    <w:rsid w:val="00900C8E"/>
    <w:rPr>
      <w:rFonts w:ascii="Tahoma" w:hAnsi="Tahoma" w:cs="Tahoma"/>
      <w:sz w:val="22"/>
      <w:szCs w:val="22"/>
    </w:rPr>
  </w:style>
  <w:style w:type="character" w:styleId="Hyperlink">
    <w:name w:val="Hyperlink"/>
    <w:rsid w:val="00F95F04"/>
    <w:rPr>
      <w:color w:val="0000FF"/>
      <w:u w:val="single"/>
    </w:rPr>
  </w:style>
  <w:style w:type="character" w:styleId="Emphasis">
    <w:name w:val="Emphasis"/>
    <w:qFormat/>
    <w:rsid w:val="0068501C"/>
    <w:rPr>
      <w:i/>
      <w:iCs/>
    </w:rPr>
  </w:style>
  <w:style w:type="paragraph" w:styleId="E-mailSignature">
    <w:name w:val="E-mail Signature"/>
    <w:basedOn w:val="Normal"/>
    <w:rsid w:val="005E3184"/>
    <w:rPr>
      <w:sz w:val="24"/>
      <w:szCs w:val="24"/>
    </w:rPr>
  </w:style>
  <w:style w:type="paragraph" w:customStyle="1" w:styleId="msolistparagraph0">
    <w:name w:val="msolistparagraph"/>
    <w:basedOn w:val="Normal"/>
    <w:rsid w:val="00642682"/>
    <w:pPr>
      <w:ind w:left="720"/>
    </w:pPr>
    <w:rPr>
      <w:sz w:val="24"/>
      <w:szCs w:val="24"/>
    </w:rPr>
  </w:style>
  <w:style w:type="paragraph" w:styleId="ListParagraph">
    <w:name w:val="List Paragraph"/>
    <w:basedOn w:val="Normal"/>
    <w:uiPriority w:val="34"/>
    <w:qFormat/>
    <w:rsid w:val="00852B8C"/>
    <w:pPr>
      <w:ind w:left="720"/>
      <w:contextualSpacing/>
    </w:pPr>
  </w:style>
  <w:style w:type="paragraph" w:styleId="NoSpacing">
    <w:name w:val="No Spacing"/>
    <w:uiPriority w:val="1"/>
    <w:qFormat/>
    <w:rsid w:val="00CE4358"/>
  </w:style>
  <w:style w:type="character" w:customStyle="1" w:styleId="PlainTextChar">
    <w:name w:val="Plain Text Char"/>
    <w:basedOn w:val="DefaultParagraphFont"/>
    <w:link w:val="PlainText"/>
    <w:uiPriority w:val="99"/>
    <w:rsid w:val="00D87E2E"/>
    <w:rPr>
      <w:rFonts w:ascii="Tahoma" w:hAnsi="Tahoma" w:cs="Tahoma"/>
      <w:sz w:val="22"/>
      <w:szCs w:val="22"/>
    </w:rPr>
  </w:style>
  <w:style w:type="paragraph" w:styleId="BodyTextIndent">
    <w:name w:val="Body Text Indent"/>
    <w:basedOn w:val="Normal"/>
    <w:link w:val="BodyTextIndentChar"/>
    <w:uiPriority w:val="99"/>
    <w:semiHidden/>
    <w:unhideWhenUsed/>
    <w:rsid w:val="006C6F7F"/>
    <w:pPr>
      <w:spacing w:after="120"/>
      <w:ind w:left="283"/>
    </w:pPr>
  </w:style>
  <w:style w:type="character" w:customStyle="1" w:styleId="BodyTextIndentChar">
    <w:name w:val="Body Text Indent Char"/>
    <w:basedOn w:val="DefaultParagraphFont"/>
    <w:link w:val="BodyTextIndent"/>
    <w:uiPriority w:val="99"/>
    <w:semiHidden/>
    <w:rsid w:val="006C6F7F"/>
  </w:style>
  <w:style w:type="paragraph" w:styleId="BodyTextIndent2">
    <w:name w:val="Body Text Indent 2"/>
    <w:basedOn w:val="Normal"/>
    <w:link w:val="BodyTextIndent2Char"/>
    <w:uiPriority w:val="99"/>
    <w:semiHidden/>
    <w:unhideWhenUsed/>
    <w:rsid w:val="006C6F7F"/>
    <w:pPr>
      <w:spacing w:after="120" w:line="480" w:lineRule="auto"/>
      <w:ind w:left="283"/>
    </w:pPr>
  </w:style>
  <w:style w:type="character" w:customStyle="1" w:styleId="BodyTextIndent2Char">
    <w:name w:val="Body Text Indent 2 Char"/>
    <w:basedOn w:val="DefaultParagraphFont"/>
    <w:link w:val="BodyTextIndent2"/>
    <w:uiPriority w:val="99"/>
    <w:semiHidden/>
    <w:rsid w:val="006C6F7F"/>
  </w:style>
  <w:style w:type="paragraph" w:styleId="FootnoteText">
    <w:name w:val="footnote text"/>
    <w:basedOn w:val="Normal"/>
    <w:link w:val="FootnoteTextChar"/>
    <w:semiHidden/>
    <w:rsid w:val="006C6F7F"/>
    <w:pPr>
      <w:overflowPunct w:val="0"/>
      <w:autoSpaceDE w:val="0"/>
      <w:autoSpaceDN w:val="0"/>
      <w:adjustRightInd w:val="0"/>
      <w:textAlignment w:val="baseline"/>
    </w:pPr>
    <w:rPr>
      <w:lang w:eastAsia="en-US"/>
    </w:rPr>
  </w:style>
  <w:style w:type="character" w:customStyle="1" w:styleId="FootnoteTextChar">
    <w:name w:val="Footnote Text Char"/>
    <w:basedOn w:val="DefaultParagraphFont"/>
    <w:link w:val="FootnoteText"/>
    <w:semiHidden/>
    <w:rsid w:val="006C6F7F"/>
    <w:rPr>
      <w:lang w:eastAsia="en-US"/>
    </w:rPr>
  </w:style>
  <w:style w:type="character" w:styleId="FootnoteReference">
    <w:name w:val="footnote reference"/>
    <w:basedOn w:val="DefaultParagraphFont"/>
    <w:semiHidden/>
    <w:rsid w:val="006C6F7F"/>
    <w:rPr>
      <w:vertAlign w:val="superscript"/>
    </w:rPr>
  </w:style>
  <w:style w:type="character" w:styleId="FollowedHyperlink">
    <w:name w:val="FollowedHyperlink"/>
    <w:basedOn w:val="DefaultParagraphFont"/>
    <w:uiPriority w:val="99"/>
    <w:semiHidden/>
    <w:unhideWhenUsed/>
    <w:rsid w:val="005D1EDD"/>
    <w:rPr>
      <w:color w:val="954F72" w:themeColor="followedHyperlink"/>
      <w:u w:val="single"/>
    </w:rPr>
  </w:style>
  <w:style w:type="character" w:customStyle="1" w:styleId="apple-style-span">
    <w:name w:val="apple-style-span"/>
    <w:basedOn w:val="DefaultParagraphFont"/>
    <w:rsid w:val="00457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8106">
      <w:bodyDiv w:val="1"/>
      <w:marLeft w:val="0"/>
      <w:marRight w:val="0"/>
      <w:marTop w:val="0"/>
      <w:marBottom w:val="0"/>
      <w:divBdr>
        <w:top w:val="none" w:sz="0" w:space="0" w:color="auto"/>
        <w:left w:val="none" w:sz="0" w:space="0" w:color="auto"/>
        <w:bottom w:val="none" w:sz="0" w:space="0" w:color="auto"/>
        <w:right w:val="none" w:sz="0" w:space="0" w:color="auto"/>
      </w:divBdr>
    </w:div>
    <w:div w:id="19471930">
      <w:bodyDiv w:val="1"/>
      <w:marLeft w:val="0"/>
      <w:marRight w:val="0"/>
      <w:marTop w:val="0"/>
      <w:marBottom w:val="0"/>
      <w:divBdr>
        <w:top w:val="none" w:sz="0" w:space="0" w:color="auto"/>
        <w:left w:val="none" w:sz="0" w:space="0" w:color="auto"/>
        <w:bottom w:val="none" w:sz="0" w:space="0" w:color="auto"/>
        <w:right w:val="none" w:sz="0" w:space="0" w:color="auto"/>
      </w:divBdr>
    </w:div>
    <w:div w:id="27027433">
      <w:bodyDiv w:val="1"/>
      <w:marLeft w:val="0"/>
      <w:marRight w:val="0"/>
      <w:marTop w:val="0"/>
      <w:marBottom w:val="0"/>
      <w:divBdr>
        <w:top w:val="none" w:sz="0" w:space="0" w:color="auto"/>
        <w:left w:val="none" w:sz="0" w:space="0" w:color="auto"/>
        <w:bottom w:val="none" w:sz="0" w:space="0" w:color="auto"/>
        <w:right w:val="none" w:sz="0" w:space="0" w:color="auto"/>
      </w:divBdr>
    </w:div>
    <w:div w:id="28648612">
      <w:bodyDiv w:val="1"/>
      <w:marLeft w:val="0"/>
      <w:marRight w:val="0"/>
      <w:marTop w:val="0"/>
      <w:marBottom w:val="0"/>
      <w:divBdr>
        <w:top w:val="none" w:sz="0" w:space="0" w:color="auto"/>
        <w:left w:val="none" w:sz="0" w:space="0" w:color="auto"/>
        <w:bottom w:val="none" w:sz="0" w:space="0" w:color="auto"/>
        <w:right w:val="none" w:sz="0" w:space="0" w:color="auto"/>
      </w:divBdr>
    </w:div>
    <w:div w:id="29108165">
      <w:bodyDiv w:val="1"/>
      <w:marLeft w:val="0"/>
      <w:marRight w:val="0"/>
      <w:marTop w:val="0"/>
      <w:marBottom w:val="0"/>
      <w:divBdr>
        <w:top w:val="none" w:sz="0" w:space="0" w:color="auto"/>
        <w:left w:val="none" w:sz="0" w:space="0" w:color="auto"/>
        <w:bottom w:val="none" w:sz="0" w:space="0" w:color="auto"/>
        <w:right w:val="none" w:sz="0" w:space="0" w:color="auto"/>
      </w:divBdr>
    </w:div>
    <w:div w:id="29846956">
      <w:bodyDiv w:val="1"/>
      <w:marLeft w:val="0"/>
      <w:marRight w:val="0"/>
      <w:marTop w:val="0"/>
      <w:marBottom w:val="0"/>
      <w:divBdr>
        <w:top w:val="none" w:sz="0" w:space="0" w:color="auto"/>
        <w:left w:val="none" w:sz="0" w:space="0" w:color="auto"/>
        <w:bottom w:val="none" w:sz="0" w:space="0" w:color="auto"/>
        <w:right w:val="none" w:sz="0" w:space="0" w:color="auto"/>
      </w:divBdr>
    </w:div>
    <w:div w:id="35277354">
      <w:bodyDiv w:val="1"/>
      <w:marLeft w:val="0"/>
      <w:marRight w:val="0"/>
      <w:marTop w:val="0"/>
      <w:marBottom w:val="0"/>
      <w:divBdr>
        <w:top w:val="none" w:sz="0" w:space="0" w:color="auto"/>
        <w:left w:val="none" w:sz="0" w:space="0" w:color="auto"/>
        <w:bottom w:val="none" w:sz="0" w:space="0" w:color="auto"/>
        <w:right w:val="none" w:sz="0" w:space="0" w:color="auto"/>
      </w:divBdr>
    </w:div>
    <w:div w:id="51123027">
      <w:bodyDiv w:val="1"/>
      <w:marLeft w:val="0"/>
      <w:marRight w:val="0"/>
      <w:marTop w:val="0"/>
      <w:marBottom w:val="0"/>
      <w:divBdr>
        <w:top w:val="none" w:sz="0" w:space="0" w:color="auto"/>
        <w:left w:val="none" w:sz="0" w:space="0" w:color="auto"/>
        <w:bottom w:val="none" w:sz="0" w:space="0" w:color="auto"/>
        <w:right w:val="none" w:sz="0" w:space="0" w:color="auto"/>
      </w:divBdr>
      <w:divsChild>
        <w:div w:id="477036557">
          <w:marLeft w:val="0"/>
          <w:marRight w:val="0"/>
          <w:marTop w:val="0"/>
          <w:marBottom w:val="0"/>
          <w:divBdr>
            <w:top w:val="none" w:sz="0" w:space="0" w:color="auto"/>
            <w:left w:val="none" w:sz="0" w:space="0" w:color="auto"/>
            <w:bottom w:val="none" w:sz="0" w:space="0" w:color="auto"/>
            <w:right w:val="none" w:sz="0" w:space="0" w:color="auto"/>
          </w:divBdr>
        </w:div>
        <w:div w:id="1168979699">
          <w:marLeft w:val="0"/>
          <w:marRight w:val="0"/>
          <w:marTop w:val="0"/>
          <w:marBottom w:val="0"/>
          <w:divBdr>
            <w:top w:val="none" w:sz="0" w:space="0" w:color="auto"/>
            <w:left w:val="none" w:sz="0" w:space="0" w:color="auto"/>
            <w:bottom w:val="none" w:sz="0" w:space="0" w:color="auto"/>
            <w:right w:val="none" w:sz="0" w:space="0" w:color="auto"/>
          </w:divBdr>
        </w:div>
        <w:div w:id="1959801069">
          <w:marLeft w:val="0"/>
          <w:marRight w:val="0"/>
          <w:marTop w:val="0"/>
          <w:marBottom w:val="0"/>
          <w:divBdr>
            <w:top w:val="none" w:sz="0" w:space="0" w:color="auto"/>
            <w:left w:val="none" w:sz="0" w:space="0" w:color="auto"/>
            <w:bottom w:val="none" w:sz="0" w:space="0" w:color="auto"/>
            <w:right w:val="none" w:sz="0" w:space="0" w:color="auto"/>
          </w:divBdr>
        </w:div>
      </w:divsChild>
    </w:div>
    <w:div w:id="55128541">
      <w:bodyDiv w:val="1"/>
      <w:marLeft w:val="0"/>
      <w:marRight w:val="0"/>
      <w:marTop w:val="0"/>
      <w:marBottom w:val="0"/>
      <w:divBdr>
        <w:top w:val="none" w:sz="0" w:space="0" w:color="auto"/>
        <w:left w:val="none" w:sz="0" w:space="0" w:color="auto"/>
        <w:bottom w:val="none" w:sz="0" w:space="0" w:color="auto"/>
        <w:right w:val="none" w:sz="0" w:space="0" w:color="auto"/>
      </w:divBdr>
    </w:div>
    <w:div w:id="57750250">
      <w:bodyDiv w:val="1"/>
      <w:marLeft w:val="0"/>
      <w:marRight w:val="0"/>
      <w:marTop w:val="0"/>
      <w:marBottom w:val="0"/>
      <w:divBdr>
        <w:top w:val="none" w:sz="0" w:space="0" w:color="auto"/>
        <w:left w:val="none" w:sz="0" w:space="0" w:color="auto"/>
        <w:bottom w:val="none" w:sz="0" w:space="0" w:color="auto"/>
        <w:right w:val="none" w:sz="0" w:space="0" w:color="auto"/>
      </w:divBdr>
    </w:div>
    <w:div w:id="65348746">
      <w:bodyDiv w:val="1"/>
      <w:marLeft w:val="0"/>
      <w:marRight w:val="0"/>
      <w:marTop w:val="0"/>
      <w:marBottom w:val="0"/>
      <w:divBdr>
        <w:top w:val="none" w:sz="0" w:space="0" w:color="auto"/>
        <w:left w:val="none" w:sz="0" w:space="0" w:color="auto"/>
        <w:bottom w:val="none" w:sz="0" w:space="0" w:color="auto"/>
        <w:right w:val="none" w:sz="0" w:space="0" w:color="auto"/>
      </w:divBdr>
    </w:div>
    <w:div w:id="71709198">
      <w:bodyDiv w:val="1"/>
      <w:marLeft w:val="0"/>
      <w:marRight w:val="0"/>
      <w:marTop w:val="0"/>
      <w:marBottom w:val="0"/>
      <w:divBdr>
        <w:top w:val="none" w:sz="0" w:space="0" w:color="auto"/>
        <w:left w:val="none" w:sz="0" w:space="0" w:color="auto"/>
        <w:bottom w:val="none" w:sz="0" w:space="0" w:color="auto"/>
        <w:right w:val="none" w:sz="0" w:space="0" w:color="auto"/>
      </w:divBdr>
    </w:div>
    <w:div w:id="71970393">
      <w:bodyDiv w:val="1"/>
      <w:marLeft w:val="0"/>
      <w:marRight w:val="0"/>
      <w:marTop w:val="0"/>
      <w:marBottom w:val="0"/>
      <w:divBdr>
        <w:top w:val="none" w:sz="0" w:space="0" w:color="auto"/>
        <w:left w:val="none" w:sz="0" w:space="0" w:color="auto"/>
        <w:bottom w:val="none" w:sz="0" w:space="0" w:color="auto"/>
        <w:right w:val="none" w:sz="0" w:space="0" w:color="auto"/>
      </w:divBdr>
    </w:div>
    <w:div w:id="72548936">
      <w:bodyDiv w:val="1"/>
      <w:marLeft w:val="0"/>
      <w:marRight w:val="0"/>
      <w:marTop w:val="0"/>
      <w:marBottom w:val="0"/>
      <w:divBdr>
        <w:top w:val="none" w:sz="0" w:space="0" w:color="auto"/>
        <w:left w:val="none" w:sz="0" w:space="0" w:color="auto"/>
        <w:bottom w:val="none" w:sz="0" w:space="0" w:color="auto"/>
        <w:right w:val="none" w:sz="0" w:space="0" w:color="auto"/>
      </w:divBdr>
    </w:div>
    <w:div w:id="73213360">
      <w:bodyDiv w:val="1"/>
      <w:marLeft w:val="0"/>
      <w:marRight w:val="0"/>
      <w:marTop w:val="0"/>
      <w:marBottom w:val="0"/>
      <w:divBdr>
        <w:top w:val="none" w:sz="0" w:space="0" w:color="auto"/>
        <w:left w:val="none" w:sz="0" w:space="0" w:color="auto"/>
        <w:bottom w:val="none" w:sz="0" w:space="0" w:color="auto"/>
        <w:right w:val="none" w:sz="0" w:space="0" w:color="auto"/>
      </w:divBdr>
    </w:div>
    <w:div w:id="75051732">
      <w:bodyDiv w:val="1"/>
      <w:marLeft w:val="0"/>
      <w:marRight w:val="0"/>
      <w:marTop w:val="0"/>
      <w:marBottom w:val="0"/>
      <w:divBdr>
        <w:top w:val="none" w:sz="0" w:space="0" w:color="auto"/>
        <w:left w:val="none" w:sz="0" w:space="0" w:color="auto"/>
        <w:bottom w:val="none" w:sz="0" w:space="0" w:color="auto"/>
        <w:right w:val="none" w:sz="0" w:space="0" w:color="auto"/>
      </w:divBdr>
    </w:div>
    <w:div w:id="75251063">
      <w:bodyDiv w:val="1"/>
      <w:marLeft w:val="0"/>
      <w:marRight w:val="0"/>
      <w:marTop w:val="0"/>
      <w:marBottom w:val="0"/>
      <w:divBdr>
        <w:top w:val="none" w:sz="0" w:space="0" w:color="auto"/>
        <w:left w:val="none" w:sz="0" w:space="0" w:color="auto"/>
        <w:bottom w:val="none" w:sz="0" w:space="0" w:color="auto"/>
        <w:right w:val="none" w:sz="0" w:space="0" w:color="auto"/>
      </w:divBdr>
    </w:div>
    <w:div w:id="77025894">
      <w:bodyDiv w:val="1"/>
      <w:marLeft w:val="0"/>
      <w:marRight w:val="0"/>
      <w:marTop w:val="0"/>
      <w:marBottom w:val="0"/>
      <w:divBdr>
        <w:top w:val="none" w:sz="0" w:space="0" w:color="auto"/>
        <w:left w:val="none" w:sz="0" w:space="0" w:color="auto"/>
        <w:bottom w:val="none" w:sz="0" w:space="0" w:color="auto"/>
        <w:right w:val="none" w:sz="0" w:space="0" w:color="auto"/>
      </w:divBdr>
    </w:div>
    <w:div w:id="91516654">
      <w:bodyDiv w:val="1"/>
      <w:marLeft w:val="0"/>
      <w:marRight w:val="0"/>
      <w:marTop w:val="0"/>
      <w:marBottom w:val="0"/>
      <w:divBdr>
        <w:top w:val="none" w:sz="0" w:space="0" w:color="auto"/>
        <w:left w:val="none" w:sz="0" w:space="0" w:color="auto"/>
        <w:bottom w:val="none" w:sz="0" w:space="0" w:color="auto"/>
        <w:right w:val="none" w:sz="0" w:space="0" w:color="auto"/>
      </w:divBdr>
    </w:div>
    <w:div w:id="104466762">
      <w:bodyDiv w:val="1"/>
      <w:marLeft w:val="0"/>
      <w:marRight w:val="0"/>
      <w:marTop w:val="0"/>
      <w:marBottom w:val="0"/>
      <w:divBdr>
        <w:top w:val="none" w:sz="0" w:space="0" w:color="auto"/>
        <w:left w:val="none" w:sz="0" w:space="0" w:color="auto"/>
        <w:bottom w:val="none" w:sz="0" w:space="0" w:color="auto"/>
        <w:right w:val="none" w:sz="0" w:space="0" w:color="auto"/>
      </w:divBdr>
    </w:div>
    <w:div w:id="106320988">
      <w:bodyDiv w:val="1"/>
      <w:marLeft w:val="0"/>
      <w:marRight w:val="0"/>
      <w:marTop w:val="0"/>
      <w:marBottom w:val="0"/>
      <w:divBdr>
        <w:top w:val="none" w:sz="0" w:space="0" w:color="auto"/>
        <w:left w:val="none" w:sz="0" w:space="0" w:color="auto"/>
        <w:bottom w:val="none" w:sz="0" w:space="0" w:color="auto"/>
        <w:right w:val="none" w:sz="0" w:space="0" w:color="auto"/>
      </w:divBdr>
    </w:div>
    <w:div w:id="108357158">
      <w:bodyDiv w:val="1"/>
      <w:marLeft w:val="0"/>
      <w:marRight w:val="0"/>
      <w:marTop w:val="0"/>
      <w:marBottom w:val="0"/>
      <w:divBdr>
        <w:top w:val="none" w:sz="0" w:space="0" w:color="auto"/>
        <w:left w:val="none" w:sz="0" w:space="0" w:color="auto"/>
        <w:bottom w:val="none" w:sz="0" w:space="0" w:color="auto"/>
        <w:right w:val="none" w:sz="0" w:space="0" w:color="auto"/>
      </w:divBdr>
    </w:div>
    <w:div w:id="119996732">
      <w:bodyDiv w:val="1"/>
      <w:marLeft w:val="0"/>
      <w:marRight w:val="0"/>
      <w:marTop w:val="0"/>
      <w:marBottom w:val="0"/>
      <w:divBdr>
        <w:top w:val="none" w:sz="0" w:space="0" w:color="auto"/>
        <w:left w:val="none" w:sz="0" w:space="0" w:color="auto"/>
        <w:bottom w:val="none" w:sz="0" w:space="0" w:color="auto"/>
        <w:right w:val="none" w:sz="0" w:space="0" w:color="auto"/>
      </w:divBdr>
    </w:div>
    <w:div w:id="124812138">
      <w:bodyDiv w:val="1"/>
      <w:marLeft w:val="0"/>
      <w:marRight w:val="0"/>
      <w:marTop w:val="0"/>
      <w:marBottom w:val="0"/>
      <w:divBdr>
        <w:top w:val="none" w:sz="0" w:space="0" w:color="auto"/>
        <w:left w:val="none" w:sz="0" w:space="0" w:color="auto"/>
        <w:bottom w:val="none" w:sz="0" w:space="0" w:color="auto"/>
        <w:right w:val="none" w:sz="0" w:space="0" w:color="auto"/>
      </w:divBdr>
    </w:div>
    <w:div w:id="127550109">
      <w:bodyDiv w:val="1"/>
      <w:marLeft w:val="0"/>
      <w:marRight w:val="0"/>
      <w:marTop w:val="0"/>
      <w:marBottom w:val="0"/>
      <w:divBdr>
        <w:top w:val="none" w:sz="0" w:space="0" w:color="auto"/>
        <w:left w:val="none" w:sz="0" w:space="0" w:color="auto"/>
        <w:bottom w:val="none" w:sz="0" w:space="0" w:color="auto"/>
        <w:right w:val="none" w:sz="0" w:space="0" w:color="auto"/>
      </w:divBdr>
    </w:div>
    <w:div w:id="129178078">
      <w:bodyDiv w:val="1"/>
      <w:marLeft w:val="0"/>
      <w:marRight w:val="0"/>
      <w:marTop w:val="0"/>
      <w:marBottom w:val="0"/>
      <w:divBdr>
        <w:top w:val="none" w:sz="0" w:space="0" w:color="auto"/>
        <w:left w:val="none" w:sz="0" w:space="0" w:color="auto"/>
        <w:bottom w:val="none" w:sz="0" w:space="0" w:color="auto"/>
        <w:right w:val="none" w:sz="0" w:space="0" w:color="auto"/>
      </w:divBdr>
    </w:div>
    <w:div w:id="129826974">
      <w:bodyDiv w:val="1"/>
      <w:marLeft w:val="0"/>
      <w:marRight w:val="0"/>
      <w:marTop w:val="0"/>
      <w:marBottom w:val="0"/>
      <w:divBdr>
        <w:top w:val="none" w:sz="0" w:space="0" w:color="auto"/>
        <w:left w:val="none" w:sz="0" w:space="0" w:color="auto"/>
        <w:bottom w:val="none" w:sz="0" w:space="0" w:color="auto"/>
        <w:right w:val="none" w:sz="0" w:space="0" w:color="auto"/>
      </w:divBdr>
    </w:div>
    <w:div w:id="141891334">
      <w:bodyDiv w:val="1"/>
      <w:marLeft w:val="0"/>
      <w:marRight w:val="0"/>
      <w:marTop w:val="0"/>
      <w:marBottom w:val="0"/>
      <w:divBdr>
        <w:top w:val="none" w:sz="0" w:space="0" w:color="auto"/>
        <w:left w:val="none" w:sz="0" w:space="0" w:color="auto"/>
        <w:bottom w:val="none" w:sz="0" w:space="0" w:color="auto"/>
        <w:right w:val="none" w:sz="0" w:space="0" w:color="auto"/>
      </w:divBdr>
    </w:div>
    <w:div w:id="142353488">
      <w:bodyDiv w:val="1"/>
      <w:marLeft w:val="0"/>
      <w:marRight w:val="0"/>
      <w:marTop w:val="0"/>
      <w:marBottom w:val="0"/>
      <w:divBdr>
        <w:top w:val="none" w:sz="0" w:space="0" w:color="auto"/>
        <w:left w:val="none" w:sz="0" w:space="0" w:color="auto"/>
        <w:bottom w:val="none" w:sz="0" w:space="0" w:color="auto"/>
        <w:right w:val="none" w:sz="0" w:space="0" w:color="auto"/>
      </w:divBdr>
    </w:div>
    <w:div w:id="146944139">
      <w:bodyDiv w:val="1"/>
      <w:marLeft w:val="0"/>
      <w:marRight w:val="0"/>
      <w:marTop w:val="0"/>
      <w:marBottom w:val="0"/>
      <w:divBdr>
        <w:top w:val="none" w:sz="0" w:space="0" w:color="auto"/>
        <w:left w:val="none" w:sz="0" w:space="0" w:color="auto"/>
        <w:bottom w:val="none" w:sz="0" w:space="0" w:color="auto"/>
        <w:right w:val="none" w:sz="0" w:space="0" w:color="auto"/>
      </w:divBdr>
    </w:div>
    <w:div w:id="158351081">
      <w:bodyDiv w:val="1"/>
      <w:marLeft w:val="0"/>
      <w:marRight w:val="0"/>
      <w:marTop w:val="0"/>
      <w:marBottom w:val="0"/>
      <w:divBdr>
        <w:top w:val="none" w:sz="0" w:space="0" w:color="auto"/>
        <w:left w:val="none" w:sz="0" w:space="0" w:color="auto"/>
        <w:bottom w:val="none" w:sz="0" w:space="0" w:color="auto"/>
        <w:right w:val="none" w:sz="0" w:space="0" w:color="auto"/>
      </w:divBdr>
    </w:div>
    <w:div w:id="160973485">
      <w:bodyDiv w:val="1"/>
      <w:marLeft w:val="0"/>
      <w:marRight w:val="0"/>
      <w:marTop w:val="0"/>
      <w:marBottom w:val="0"/>
      <w:divBdr>
        <w:top w:val="none" w:sz="0" w:space="0" w:color="auto"/>
        <w:left w:val="none" w:sz="0" w:space="0" w:color="auto"/>
        <w:bottom w:val="none" w:sz="0" w:space="0" w:color="auto"/>
        <w:right w:val="none" w:sz="0" w:space="0" w:color="auto"/>
      </w:divBdr>
    </w:div>
    <w:div w:id="163591997">
      <w:bodyDiv w:val="1"/>
      <w:marLeft w:val="0"/>
      <w:marRight w:val="0"/>
      <w:marTop w:val="0"/>
      <w:marBottom w:val="0"/>
      <w:divBdr>
        <w:top w:val="none" w:sz="0" w:space="0" w:color="auto"/>
        <w:left w:val="none" w:sz="0" w:space="0" w:color="auto"/>
        <w:bottom w:val="none" w:sz="0" w:space="0" w:color="auto"/>
        <w:right w:val="none" w:sz="0" w:space="0" w:color="auto"/>
      </w:divBdr>
    </w:div>
    <w:div w:id="166019935">
      <w:bodyDiv w:val="1"/>
      <w:marLeft w:val="0"/>
      <w:marRight w:val="0"/>
      <w:marTop w:val="0"/>
      <w:marBottom w:val="0"/>
      <w:divBdr>
        <w:top w:val="none" w:sz="0" w:space="0" w:color="auto"/>
        <w:left w:val="none" w:sz="0" w:space="0" w:color="auto"/>
        <w:bottom w:val="none" w:sz="0" w:space="0" w:color="auto"/>
        <w:right w:val="none" w:sz="0" w:space="0" w:color="auto"/>
      </w:divBdr>
    </w:div>
    <w:div w:id="171845825">
      <w:bodyDiv w:val="1"/>
      <w:marLeft w:val="0"/>
      <w:marRight w:val="0"/>
      <w:marTop w:val="0"/>
      <w:marBottom w:val="0"/>
      <w:divBdr>
        <w:top w:val="none" w:sz="0" w:space="0" w:color="auto"/>
        <w:left w:val="none" w:sz="0" w:space="0" w:color="auto"/>
        <w:bottom w:val="none" w:sz="0" w:space="0" w:color="auto"/>
        <w:right w:val="none" w:sz="0" w:space="0" w:color="auto"/>
      </w:divBdr>
    </w:div>
    <w:div w:id="186214070">
      <w:bodyDiv w:val="1"/>
      <w:marLeft w:val="0"/>
      <w:marRight w:val="0"/>
      <w:marTop w:val="0"/>
      <w:marBottom w:val="0"/>
      <w:divBdr>
        <w:top w:val="none" w:sz="0" w:space="0" w:color="auto"/>
        <w:left w:val="none" w:sz="0" w:space="0" w:color="auto"/>
        <w:bottom w:val="none" w:sz="0" w:space="0" w:color="auto"/>
        <w:right w:val="none" w:sz="0" w:space="0" w:color="auto"/>
      </w:divBdr>
    </w:div>
    <w:div w:id="187184917">
      <w:bodyDiv w:val="1"/>
      <w:marLeft w:val="0"/>
      <w:marRight w:val="0"/>
      <w:marTop w:val="0"/>
      <w:marBottom w:val="0"/>
      <w:divBdr>
        <w:top w:val="none" w:sz="0" w:space="0" w:color="auto"/>
        <w:left w:val="none" w:sz="0" w:space="0" w:color="auto"/>
        <w:bottom w:val="none" w:sz="0" w:space="0" w:color="auto"/>
        <w:right w:val="none" w:sz="0" w:space="0" w:color="auto"/>
      </w:divBdr>
    </w:div>
    <w:div w:id="187841609">
      <w:bodyDiv w:val="1"/>
      <w:marLeft w:val="0"/>
      <w:marRight w:val="0"/>
      <w:marTop w:val="0"/>
      <w:marBottom w:val="0"/>
      <w:divBdr>
        <w:top w:val="none" w:sz="0" w:space="0" w:color="auto"/>
        <w:left w:val="none" w:sz="0" w:space="0" w:color="auto"/>
        <w:bottom w:val="none" w:sz="0" w:space="0" w:color="auto"/>
        <w:right w:val="none" w:sz="0" w:space="0" w:color="auto"/>
      </w:divBdr>
    </w:div>
    <w:div w:id="194272204">
      <w:bodyDiv w:val="1"/>
      <w:marLeft w:val="0"/>
      <w:marRight w:val="0"/>
      <w:marTop w:val="0"/>
      <w:marBottom w:val="0"/>
      <w:divBdr>
        <w:top w:val="none" w:sz="0" w:space="0" w:color="auto"/>
        <w:left w:val="none" w:sz="0" w:space="0" w:color="auto"/>
        <w:bottom w:val="none" w:sz="0" w:space="0" w:color="auto"/>
        <w:right w:val="none" w:sz="0" w:space="0" w:color="auto"/>
      </w:divBdr>
    </w:div>
    <w:div w:id="198668525">
      <w:bodyDiv w:val="1"/>
      <w:marLeft w:val="0"/>
      <w:marRight w:val="0"/>
      <w:marTop w:val="0"/>
      <w:marBottom w:val="0"/>
      <w:divBdr>
        <w:top w:val="none" w:sz="0" w:space="0" w:color="auto"/>
        <w:left w:val="none" w:sz="0" w:space="0" w:color="auto"/>
        <w:bottom w:val="none" w:sz="0" w:space="0" w:color="auto"/>
        <w:right w:val="none" w:sz="0" w:space="0" w:color="auto"/>
      </w:divBdr>
    </w:div>
    <w:div w:id="200365123">
      <w:bodyDiv w:val="1"/>
      <w:marLeft w:val="0"/>
      <w:marRight w:val="0"/>
      <w:marTop w:val="0"/>
      <w:marBottom w:val="0"/>
      <w:divBdr>
        <w:top w:val="none" w:sz="0" w:space="0" w:color="auto"/>
        <w:left w:val="none" w:sz="0" w:space="0" w:color="auto"/>
        <w:bottom w:val="none" w:sz="0" w:space="0" w:color="auto"/>
        <w:right w:val="none" w:sz="0" w:space="0" w:color="auto"/>
      </w:divBdr>
    </w:div>
    <w:div w:id="206263431">
      <w:bodyDiv w:val="1"/>
      <w:marLeft w:val="0"/>
      <w:marRight w:val="0"/>
      <w:marTop w:val="0"/>
      <w:marBottom w:val="0"/>
      <w:divBdr>
        <w:top w:val="none" w:sz="0" w:space="0" w:color="auto"/>
        <w:left w:val="none" w:sz="0" w:space="0" w:color="auto"/>
        <w:bottom w:val="none" w:sz="0" w:space="0" w:color="auto"/>
        <w:right w:val="none" w:sz="0" w:space="0" w:color="auto"/>
      </w:divBdr>
    </w:div>
    <w:div w:id="208877213">
      <w:bodyDiv w:val="1"/>
      <w:marLeft w:val="0"/>
      <w:marRight w:val="0"/>
      <w:marTop w:val="0"/>
      <w:marBottom w:val="0"/>
      <w:divBdr>
        <w:top w:val="none" w:sz="0" w:space="0" w:color="auto"/>
        <w:left w:val="none" w:sz="0" w:space="0" w:color="auto"/>
        <w:bottom w:val="none" w:sz="0" w:space="0" w:color="auto"/>
        <w:right w:val="none" w:sz="0" w:space="0" w:color="auto"/>
      </w:divBdr>
    </w:div>
    <w:div w:id="210655828">
      <w:bodyDiv w:val="1"/>
      <w:marLeft w:val="0"/>
      <w:marRight w:val="0"/>
      <w:marTop w:val="0"/>
      <w:marBottom w:val="0"/>
      <w:divBdr>
        <w:top w:val="none" w:sz="0" w:space="0" w:color="auto"/>
        <w:left w:val="none" w:sz="0" w:space="0" w:color="auto"/>
        <w:bottom w:val="none" w:sz="0" w:space="0" w:color="auto"/>
        <w:right w:val="none" w:sz="0" w:space="0" w:color="auto"/>
      </w:divBdr>
    </w:div>
    <w:div w:id="215745334">
      <w:bodyDiv w:val="1"/>
      <w:marLeft w:val="0"/>
      <w:marRight w:val="0"/>
      <w:marTop w:val="0"/>
      <w:marBottom w:val="0"/>
      <w:divBdr>
        <w:top w:val="none" w:sz="0" w:space="0" w:color="auto"/>
        <w:left w:val="none" w:sz="0" w:space="0" w:color="auto"/>
        <w:bottom w:val="none" w:sz="0" w:space="0" w:color="auto"/>
        <w:right w:val="none" w:sz="0" w:space="0" w:color="auto"/>
      </w:divBdr>
    </w:div>
    <w:div w:id="221673721">
      <w:bodyDiv w:val="1"/>
      <w:marLeft w:val="0"/>
      <w:marRight w:val="0"/>
      <w:marTop w:val="0"/>
      <w:marBottom w:val="0"/>
      <w:divBdr>
        <w:top w:val="none" w:sz="0" w:space="0" w:color="auto"/>
        <w:left w:val="none" w:sz="0" w:space="0" w:color="auto"/>
        <w:bottom w:val="none" w:sz="0" w:space="0" w:color="auto"/>
        <w:right w:val="none" w:sz="0" w:space="0" w:color="auto"/>
      </w:divBdr>
    </w:div>
    <w:div w:id="244144152">
      <w:bodyDiv w:val="1"/>
      <w:marLeft w:val="0"/>
      <w:marRight w:val="0"/>
      <w:marTop w:val="0"/>
      <w:marBottom w:val="0"/>
      <w:divBdr>
        <w:top w:val="none" w:sz="0" w:space="0" w:color="auto"/>
        <w:left w:val="none" w:sz="0" w:space="0" w:color="auto"/>
        <w:bottom w:val="none" w:sz="0" w:space="0" w:color="auto"/>
        <w:right w:val="none" w:sz="0" w:space="0" w:color="auto"/>
      </w:divBdr>
    </w:div>
    <w:div w:id="257251568">
      <w:bodyDiv w:val="1"/>
      <w:marLeft w:val="0"/>
      <w:marRight w:val="0"/>
      <w:marTop w:val="0"/>
      <w:marBottom w:val="0"/>
      <w:divBdr>
        <w:top w:val="none" w:sz="0" w:space="0" w:color="auto"/>
        <w:left w:val="none" w:sz="0" w:space="0" w:color="auto"/>
        <w:bottom w:val="none" w:sz="0" w:space="0" w:color="auto"/>
        <w:right w:val="none" w:sz="0" w:space="0" w:color="auto"/>
      </w:divBdr>
    </w:div>
    <w:div w:id="266472187">
      <w:bodyDiv w:val="1"/>
      <w:marLeft w:val="0"/>
      <w:marRight w:val="0"/>
      <w:marTop w:val="0"/>
      <w:marBottom w:val="0"/>
      <w:divBdr>
        <w:top w:val="none" w:sz="0" w:space="0" w:color="auto"/>
        <w:left w:val="none" w:sz="0" w:space="0" w:color="auto"/>
        <w:bottom w:val="none" w:sz="0" w:space="0" w:color="auto"/>
        <w:right w:val="none" w:sz="0" w:space="0" w:color="auto"/>
      </w:divBdr>
    </w:div>
    <w:div w:id="269051228">
      <w:bodyDiv w:val="1"/>
      <w:marLeft w:val="0"/>
      <w:marRight w:val="0"/>
      <w:marTop w:val="0"/>
      <w:marBottom w:val="0"/>
      <w:divBdr>
        <w:top w:val="none" w:sz="0" w:space="0" w:color="auto"/>
        <w:left w:val="none" w:sz="0" w:space="0" w:color="auto"/>
        <w:bottom w:val="none" w:sz="0" w:space="0" w:color="auto"/>
        <w:right w:val="none" w:sz="0" w:space="0" w:color="auto"/>
      </w:divBdr>
    </w:div>
    <w:div w:id="273026318">
      <w:bodyDiv w:val="1"/>
      <w:marLeft w:val="0"/>
      <w:marRight w:val="0"/>
      <w:marTop w:val="0"/>
      <w:marBottom w:val="0"/>
      <w:divBdr>
        <w:top w:val="none" w:sz="0" w:space="0" w:color="auto"/>
        <w:left w:val="none" w:sz="0" w:space="0" w:color="auto"/>
        <w:bottom w:val="none" w:sz="0" w:space="0" w:color="auto"/>
        <w:right w:val="none" w:sz="0" w:space="0" w:color="auto"/>
      </w:divBdr>
    </w:div>
    <w:div w:id="277376741">
      <w:bodyDiv w:val="1"/>
      <w:marLeft w:val="0"/>
      <w:marRight w:val="0"/>
      <w:marTop w:val="0"/>
      <w:marBottom w:val="0"/>
      <w:divBdr>
        <w:top w:val="none" w:sz="0" w:space="0" w:color="auto"/>
        <w:left w:val="none" w:sz="0" w:space="0" w:color="auto"/>
        <w:bottom w:val="none" w:sz="0" w:space="0" w:color="auto"/>
        <w:right w:val="none" w:sz="0" w:space="0" w:color="auto"/>
      </w:divBdr>
    </w:div>
    <w:div w:id="280840815">
      <w:bodyDiv w:val="1"/>
      <w:marLeft w:val="0"/>
      <w:marRight w:val="0"/>
      <w:marTop w:val="0"/>
      <w:marBottom w:val="0"/>
      <w:divBdr>
        <w:top w:val="none" w:sz="0" w:space="0" w:color="auto"/>
        <w:left w:val="none" w:sz="0" w:space="0" w:color="auto"/>
        <w:bottom w:val="none" w:sz="0" w:space="0" w:color="auto"/>
        <w:right w:val="none" w:sz="0" w:space="0" w:color="auto"/>
      </w:divBdr>
      <w:divsChild>
        <w:div w:id="804783088">
          <w:marLeft w:val="0"/>
          <w:marRight w:val="0"/>
          <w:marTop w:val="0"/>
          <w:marBottom w:val="0"/>
          <w:divBdr>
            <w:top w:val="none" w:sz="0" w:space="0" w:color="auto"/>
            <w:left w:val="none" w:sz="0" w:space="0" w:color="auto"/>
            <w:bottom w:val="none" w:sz="0" w:space="0" w:color="auto"/>
            <w:right w:val="none" w:sz="0" w:space="0" w:color="auto"/>
          </w:divBdr>
          <w:divsChild>
            <w:div w:id="129057297">
              <w:marLeft w:val="0"/>
              <w:marRight w:val="0"/>
              <w:marTop w:val="0"/>
              <w:marBottom w:val="0"/>
              <w:divBdr>
                <w:top w:val="none" w:sz="0" w:space="0" w:color="auto"/>
                <w:left w:val="none" w:sz="0" w:space="0" w:color="auto"/>
                <w:bottom w:val="none" w:sz="0" w:space="0" w:color="auto"/>
                <w:right w:val="none" w:sz="0" w:space="0" w:color="auto"/>
              </w:divBdr>
            </w:div>
            <w:div w:id="291180763">
              <w:marLeft w:val="0"/>
              <w:marRight w:val="0"/>
              <w:marTop w:val="0"/>
              <w:marBottom w:val="0"/>
              <w:divBdr>
                <w:top w:val="none" w:sz="0" w:space="0" w:color="auto"/>
                <w:left w:val="none" w:sz="0" w:space="0" w:color="auto"/>
                <w:bottom w:val="none" w:sz="0" w:space="0" w:color="auto"/>
                <w:right w:val="none" w:sz="0" w:space="0" w:color="auto"/>
              </w:divBdr>
            </w:div>
            <w:div w:id="605356745">
              <w:marLeft w:val="0"/>
              <w:marRight w:val="0"/>
              <w:marTop w:val="0"/>
              <w:marBottom w:val="0"/>
              <w:divBdr>
                <w:top w:val="none" w:sz="0" w:space="0" w:color="auto"/>
                <w:left w:val="none" w:sz="0" w:space="0" w:color="auto"/>
                <w:bottom w:val="none" w:sz="0" w:space="0" w:color="auto"/>
                <w:right w:val="none" w:sz="0" w:space="0" w:color="auto"/>
              </w:divBdr>
            </w:div>
            <w:div w:id="830413628">
              <w:marLeft w:val="0"/>
              <w:marRight w:val="0"/>
              <w:marTop w:val="0"/>
              <w:marBottom w:val="0"/>
              <w:divBdr>
                <w:top w:val="none" w:sz="0" w:space="0" w:color="auto"/>
                <w:left w:val="none" w:sz="0" w:space="0" w:color="auto"/>
                <w:bottom w:val="none" w:sz="0" w:space="0" w:color="auto"/>
                <w:right w:val="none" w:sz="0" w:space="0" w:color="auto"/>
              </w:divBdr>
            </w:div>
            <w:div w:id="936447925">
              <w:marLeft w:val="0"/>
              <w:marRight w:val="0"/>
              <w:marTop w:val="0"/>
              <w:marBottom w:val="0"/>
              <w:divBdr>
                <w:top w:val="none" w:sz="0" w:space="0" w:color="auto"/>
                <w:left w:val="none" w:sz="0" w:space="0" w:color="auto"/>
                <w:bottom w:val="none" w:sz="0" w:space="0" w:color="auto"/>
                <w:right w:val="none" w:sz="0" w:space="0" w:color="auto"/>
              </w:divBdr>
            </w:div>
            <w:div w:id="1376541843">
              <w:marLeft w:val="0"/>
              <w:marRight w:val="0"/>
              <w:marTop w:val="0"/>
              <w:marBottom w:val="0"/>
              <w:divBdr>
                <w:top w:val="none" w:sz="0" w:space="0" w:color="auto"/>
                <w:left w:val="none" w:sz="0" w:space="0" w:color="auto"/>
                <w:bottom w:val="none" w:sz="0" w:space="0" w:color="auto"/>
                <w:right w:val="none" w:sz="0" w:space="0" w:color="auto"/>
              </w:divBdr>
            </w:div>
            <w:div w:id="1571387543">
              <w:marLeft w:val="0"/>
              <w:marRight w:val="0"/>
              <w:marTop w:val="0"/>
              <w:marBottom w:val="0"/>
              <w:divBdr>
                <w:top w:val="none" w:sz="0" w:space="0" w:color="auto"/>
                <w:left w:val="none" w:sz="0" w:space="0" w:color="auto"/>
                <w:bottom w:val="none" w:sz="0" w:space="0" w:color="auto"/>
                <w:right w:val="none" w:sz="0" w:space="0" w:color="auto"/>
              </w:divBdr>
            </w:div>
            <w:div w:id="16278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6802">
      <w:bodyDiv w:val="1"/>
      <w:marLeft w:val="0"/>
      <w:marRight w:val="0"/>
      <w:marTop w:val="0"/>
      <w:marBottom w:val="0"/>
      <w:divBdr>
        <w:top w:val="none" w:sz="0" w:space="0" w:color="auto"/>
        <w:left w:val="none" w:sz="0" w:space="0" w:color="auto"/>
        <w:bottom w:val="none" w:sz="0" w:space="0" w:color="auto"/>
        <w:right w:val="none" w:sz="0" w:space="0" w:color="auto"/>
      </w:divBdr>
    </w:div>
    <w:div w:id="290790289">
      <w:bodyDiv w:val="1"/>
      <w:marLeft w:val="0"/>
      <w:marRight w:val="0"/>
      <w:marTop w:val="0"/>
      <w:marBottom w:val="0"/>
      <w:divBdr>
        <w:top w:val="none" w:sz="0" w:space="0" w:color="auto"/>
        <w:left w:val="none" w:sz="0" w:space="0" w:color="auto"/>
        <w:bottom w:val="none" w:sz="0" w:space="0" w:color="auto"/>
        <w:right w:val="none" w:sz="0" w:space="0" w:color="auto"/>
      </w:divBdr>
    </w:div>
    <w:div w:id="294067587">
      <w:bodyDiv w:val="1"/>
      <w:marLeft w:val="0"/>
      <w:marRight w:val="0"/>
      <w:marTop w:val="0"/>
      <w:marBottom w:val="0"/>
      <w:divBdr>
        <w:top w:val="none" w:sz="0" w:space="0" w:color="auto"/>
        <w:left w:val="none" w:sz="0" w:space="0" w:color="auto"/>
        <w:bottom w:val="none" w:sz="0" w:space="0" w:color="auto"/>
        <w:right w:val="none" w:sz="0" w:space="0" w:color="auto"/>
      </w:divBdr>
    </w:div>
    <w:div w:id="304631113">
      <w:bodyDiv w:val="1"/>
      <w:marLeft w:val="0"/>
      <w:marRight w:val="0"/>
      <w:marTop w:val="0"/>
      <w:marBottom w:val="0"/>
      <w:divBdr>
        <w:top w:val="none" w:sz="0" w:space="0" w:color="auto"/>
        <w:left w:val="none" w:sz="0" w:space="0" w:color="auto"/>
        <w:bottom w:val="none" w:sz="0" w:space="0" w:color="auto"/>
        <w:right w:val="none" w:sz="0" w:space="0" w:color="auto"/>
      </w:divBdr>
    </w:div>
    <w:div w:id="315573715">
      <w:bodyDiv w:val="1"/>
      <w:marLeft w:val="0"/>
      <w:marRight w:val="0"/>
      <w:marTop w:val="0"/>
      <w:marBottom w:val="0"/>
      <w:divBdr>
        <w:top w:val="none" w:sz="0" w:space="0" w:color="auto"/>
        <w:left w:val="none" w:sz="0" w:space="0" w:color="auto"/>
        <w:bottom w:val="none" w:sz="0" w:space="0" w:color="auto"/>
        <w:right w:val="none" w:sz="0" w:space="0" w:color="auto"/>
      </w:divBdr>
    </w:div>
    <w:div w:id="316223661">
      <w:bodyDiv w:val="1"/>
      <w:marLeft w:val="0"/>
      <w:marRight w:val="0"/>
      <w:marTop w:val="0"/>
      <w:marBottom w:val="0"/>
      <w:divBdr>
        <w:top w:val="none" w:sz="0" w:space="0" w:color="auto"/>
        <w:left w:val="none" w:sz="0" w:space="0" w:color="auto"/>
        <w:bottom w:val="none" w:sz="0" w:space="0" w:color="auto"/>
        <w:right w:val="none" w:sz="0" w:space="0" w:color="auto"/>
      </w:divBdr>
    </w:div>
    <w:div w:id="316687604">
      <w:bodyDiv w:val="1"/>
      <w:marLeft w:val="0"/>
      <w:marRight w:val="0"/>
      <w:marTop w:val="0"/>
      <w:marBottom w:val="0"/>
      <w:divBdr>
        <w:top w:val="none" w:sz="0" w:space="0" w:color="auto"/>
        <w:left w:val="none" w:sz="0" w:space="0" w:color="auto"/>
        <w:bottom w:val="none" w:sz="0" w:space="0" w:color="auto"/>
        <w:right w:val="none" w:sz="0" w:space="0" w:color="auto"/>
      </w:divBdr>
    </w:div>
    <w:div w:id="321588452">
      <w:bodyDiv w:val="1"/>
      <w:marLeft w:val="0"/>
      <w:marRight w:val="0"/>
      <w:marTop w:val="0"/>
      <w:marBottom w:val="0"/>
      <w:divBdr>
        <w:top w:val="none" w:sz="0" w:space="0" w:color="auto"/>
        <w:left w:val="none" w:sz="0" w:space="0" w:color="auto"/>
        <w:bottom w:val="none" w:sz="0" w:space="0" w:color="auto"/>
        <w:right w:val="none" w:sz="0" w:space="0" w:color="auto"/>
      </w:divBdr>
    </w:div>
    <w:div w:id="322047587">
      <w:bodyDiv w:val="1"/>
      <w:marLeft w:val="0"/>
      <w:marRight w:val="0"/>
      <w:marTop w:val="0"/>
      <w:marBottom w:val="0"/>
      <w:divBdr>
        <w:top w:val="none" w:sz="0" w:space="0" w:color="auto"/>
        <w:left w:val="none" w:sz="0" w:space="0" w:color="auto"/>
        <w:bottom w:val="none" w:sz="0" w:space="0" w:color="auto"/>
        <w:right w:val="none" w:sz="0" w:space="0" w:color="auto"/>
      </w:divBdr>
    </w:div>
    <w:div w:id="335154436">
      <w:bodyDiv w:val="1"/>
      <w:marLeft w:val="0"/>
      <w:marRight w:val="0"/>
      <w:marTop w:val="0"/>
      <w:marBottom w:val="0"/>
      <w:divBdr>
        <w:top w:val="none" w:sz="0" w:space="0" w:color="auto"/>
        <w:left w:val="none" w:sz="0" w:space="0" w:color="auto"/>
        <w:bottom w:val="none" w:sz="0" w:space="0" w:color="auto"/>
        <w:right w:val="none" w:sz="0" w:space="0" w:color="auto"/>
      </w:divBdr>
    </w:div>
    <w:div w:id="338853761">
      <w:bodyDiv w:val="1"/>
      <w:marLeft w:val="0"/>
      <w:marRight w:val="0"/>
      <w:marTop w:val="0"/>
      <w:marBottom w:val="0"/>
      <w:divBdr>
        <w:top w:val="none" w:sz="0" w:space="0" w:color="auto"/>
        <w:left w:val="none" w:sz="0" w:space="0" w:color="auto"/>
        <w:bottom w:val="none" w:sz="0" w:space="0" w:color="auto"/>
        <w:right w:val="none" w:sz="0" w:space="0" w:color="auto"/>
      </w:divBdr>
    </w:div>
    <w:div w:id="348290837">
      <w:bodyDiv w:val="1"/>
      <w:marLeft w:val="0"/>
      <w:marRight w:val="0"/>
      <w:marTop w:val="0"/>
      <w:marBottom w:val="0"/>
      <w:divBdr>
        <w:top w:val="none" w:sz="0" w:space="0" w:color="auto"/>
        <w:left w:val="none" w:sz="0" w:space="0" w:color="auto"/>
        <w:bottom w:val="none" w:sz="0" w:space="0" w:color="auto"/>
        <w:right w:val="none" w:sz="0" w:space="0" w:color="auto"/>
      </w:divBdr>
    </w:div>
    <w:div w:id="352998917">
      <w:bodyDiv w:val="1"/>
      <w:marLeft w:val="0"/>
      <w:marRight w:val="0"/>
      <w:marTop w:val="0"/>
      <w:marBottom w:val="0"/>
      <w:divBdr>
        <w:top w:val="none" w:sz="0" w:space="0" w:color="auto"/>
        <w:left w:val="none" w:sz="0" w:space="0" w:color="auto"/>
        <w:bottom w:val="none" w:sz="0" w:space="0" w:color="auto"/>
        <w:right w:val="none" w:sz="0" w:space="0" w:color="auto"/>
      </w:divBdr>
    </w:div>
    <w:div w:id="361514277">
      <w:bodyDiv w:val="1"/>
      <w:marLeft w:val="0"/>
      <w:marRight w:val="0"/>
      <w:marTop w:val="0"/>
      <w:marBottom w:val="0"/>
      <w:divBdr>
        <w:top w:val="none" w:sz="0" w:space="0" w:color="auto"/>
        <w:left w:val="none" w:sz="0" w:space="0" w:color="auto"/>
        <w:bottom w:val="none" w:sz="0" w:space="0" w:color="auto"/>
        <w:right w:val="none" w:sz="0" w:space="0" w:color="auto"/>
      </w:divBdr>
    </w:div>
    <w:div w:id="369765490">
      <w:bodyDiv w:val="1"/>
      <w:marLeft w:val="0"/>
      <w:marRight w:val="0"/>
      <w:marTop w:val="0"/>
      <w:marBottom w:val="0"/>
      <w:divBdr>
        <w:top w:val="none" w:sz="0" w:space="0" w:color="auto"/>
        <w:left w:val="none" w:sz="0" w:space="0" w:color="auto"/>
        <w:bottom w:val="none" w:sz="0" w:space="0" w:color="auto"/>
        <w:right w:val="none" w:sz="0" w:space="0" w:color="auto"/>
      </w:divBdr>
    </w:div>
    <w:div w:id="372733123">
      <w:bodyDiv w:val="1"/>
      <w:marLeft w:val="0"/>
      <w:marRight w:val="0"/>
      <w:marTop w:val="0"/>
      <w:marBottom w:val="0"/>
      <w:divBdr>
        <w:top w:val="none" w:sz="0" w:space="0" w:color="auto"/>
        <w:left w:val="none" w:sz="0" w:space="0" w:color="auto"/>
        <w:bottom w:val="none" w:sz="0" w:space="0" w:color="auto"/>
        <w:right w:val="none" w:sz="0" w:space="0" w:color="auto"/>
      </w:divBdr>
      <w:divsChild>
        <w:div w:id="355153721">
          <w:marLeft w:val="0"/>
          <w:marRight w:val="0"/>
          <w:marTop w:val="0"/>
          <w:marBottom w:val="0"/>
          <w:divBdr>
            <w:top w:val="none" w:sz="0" w:space="0" w:color="auto"/>
            <w:left w:val="none" w:sz="0" w:space="0" w:color="auto"/>
            <w:bottom w:val="none" w:sz="0" w:space="0" w:color="auto"/>
            <w:right w:val="none" w:sz="0" w:space="0" w:color="auto"/>
          </w:divBdr>
        </w:div>
        <w:div w:id="368576928">
          <w:marLeft w:val="0"/>
          <w:marRight w:val="0"/>
          <w:marTop w:val="0"/>
          <w:marBottom w:val="0"/>
          <w:divBdr>
            <w:top w:val="none" w:sz="0" w:space="0" w:color="auto"/>
            <w:left w:val="none" w:sz="0" w:space="0" w:color="auto"/>
            <w:bottom w:val="none" w:sz="0" w:space="0" w:color="auto"/>
            <w:right w:val="none" w:sz="0" w:space="0" w:color="auto"/>
          </w:divBdr>
        </w:div>
        <w:div w:id="559483960">
          <w:marLeft w:val="0"/>
          <w:marRight w:val="0"/>
          <w:marTop w:val="0"/>
          <w:marBottom w:val="0"/>
          <w:divBdr>
            <w:top w:val="none" w:sz="0" w:space="0" w:color="auto"/>
            <w:left w:val="none" w:sz="0" w:space="0" w:color="auto"/>
            <w:bottom w:val="none" w:sz="0" w:space="0" w:color="auto"/>
            <w:right w:val="none" w:sz="0" w:space="0" w:color="auto"/>
          </w:divBdr>
        </w:div>
        <w:div w:id="1048258667">
          <w:marLeft w:val="0"/>
          <w:marRight w:val="0"/>
          <w:marTop w:val="0"/>
          <w:marBottom w:val="0"/>
          <w:divBdr>
            <w:top w:val="none" w:sz="0" w:space="0" w:color="auto"/>
            <w:left w:val="none" w:sz="0" w:space="0" w:color="auto"/>
            <w:bottom w:val="none" w:sz="0" w:space="0" w:color="auto"/>
            <w:right w:val="none" w:sz="0" w:space="0" w:color="auto"/>
          </w:divBdr>
        </w:div>
        <w:div w:id="1224564325">
          <w:marLeft w:val="0"/>
          <w:marRight w:val="0"/>
          <w:marTop w:val="0"/>
          <w:marBottom w:val="0"/>
          <w:divBdr>
            <w:top w:val="none" w:sz="0" w:space="0" w:color="auto"/>
            <w:left w:val="none" w:sz="0" w:space="0" w:color="auto"/>
            <w:bottom w:val="none" w:sz="0" w:space="0" w:color="auto"/>
            <w:right w:val="none" w:sz="0" w:space="0" w:color="auto"/>
          </w:divBdr>
        </w:div>
        <w:div w:id="1611427842">
          <w:marLeft w:val="0"/>
          <w:marRight w:val="0"/>
          <w:marTop w:val="0"/>
          <w:marBottom w:val="0"/>
          <w:divBdr>
            <w:top w:val="none" w:sz="0" w:space="0" w:color="auto"/>
            <w:left w:val="none" w:sz="0" w:space="0" w:color="auto"/>
            <w:bottom w:val="none" w:sz="0" w:space="0" w:color="auto"/>
            <w:right w:val="none" w:sz="0" w:space="0" w:color="auto"/>
          </w:divBdr>
        </w:div>
        <w:div w:id="1790054358">
          <w:marLeft w:val="0"/>
          <w:marRight w:val="0"/>
          <w:marTop w:val="0"/>
          <w:marBottom w:val="0"/>
          <w:divBdr>
            <w:top w:val="none" w:sz="0" w:space="0" w:color="auto"/>
            <w:left w:val="none" w:sz="0" w:space="0" w:color="auto"/>
            <w:bottom w:val="none" w:sz="0" w:space="0" w:color="auto"/>
            <w:right w:val="none" w:sz="0" w:space="0" w:color="auto"/>
          </w:divBdr>
        </w:div>
      </w:divsChild>
    </w:div>
    <w:div w:id="384642692">
      <w:bodyDiv w:val="1"/>
      <w:marLeft w:val="0"/>
      <w:marRight w:val="0"/>
      <w:marTop w:val="0"/>
      <w:marBottom w:val="0"/>
      <w:divBdr>
        <w:top w:val="none" w:sz="0" w:space="0" w:color="auto"/>
        <w:left w:val="none" w:sz="0" w:space="0" w:color="auto"/>
        <w:bottom w:val="none" w:sz="0" w:space="0" w:color="auto"/>
        <w:right w:val="none" w:sz="0" w:space="0" w:color="auto"/>
      </w:divBdr>
    </w:div>
    <w:div w:id="402340088">
      <w:bodyDiv w:val="1"/>
      <w:marLeft w:val="0"/>
      <w:marRight w:val="0"/>
      <w:marTop w:val="0"/>
      <w:marBottom w:val="0"/>
      <w:divBdr>
        <w:top w:val="none" w:sz="0" w:space="0" w:color="auto"/>
        <w:left w:val="none" w:sz="0" w:space="0" w:color="auto"/>
        <w:bottom w:val="none" w:sz="0" w:space="0" w:color="auto"/>
        <w:right w:val="none" w:sz="0" w:space="0" w:color="auto"/>
      </w:divBdr>
    </w:div>
    <w:div w:id="410853240">
      <w:bodyDiv w:val="1"/>
      <w:marLeft w:val="0"/>
      <w:marRight w:val="0"/>
      <w:marTop w:val="0"/>
      <w:marBottom w:val="0"/>
      <w:divBdr>
        <w:top w:val="none" w:sz="0" w:space="0" w:color="auto"/>
        <w:left w:val="none" w:sz="0" w:space="0" w:color="auto"/>
        <w:bottom w:val="none" w:sz="0" w:space="0" w:color="auto"/>
        <w:right w:val="none" w:sz="0" w:space="0" w:color="auto"/>
      </w:divBdr>
    </w:div>
    <w:div w:id="411972034">
      <w:bodyDiv w:val="1"/>
      <w:marLeft w:val="0"/>
      <w:marRight w:val="0"/>
      <w:marTop w:val="0"/>
      <w:marBottom w:val="0"/>
      <w:divBdr>
        <w:top w:val="none" w:sz="0" w:space="0" w:color="auto"/>
        <w:left w:val="none" w:sz="0" w:space="0" w:color="auto"/>
        <w:bottom w:val="none" w:sz="0" w:space="0" w:color="auto"/>
        <w:right w:val="none" w:sz="0" w:space="0" w:color="auto"/>
      </w:divBdr>
    </w:div>
    <w:div w:id="412240597">
      <w:bodyDiv w:val="1"/>
      <w:marLeft w:val="0"/>
      <w:marRight w:val="0"/>
      <w:marTop w:val="0"/>
      <w:marBottom w:val="0"/>
      <w:divBdr>
        <w:top w:val="none" w:sz="0" w:space="0" w:color="auto"/>
        <w:left w:val="none" w:sz="0" w:space="0" w:color="auto"/>
        <w:bottom w:val="none" w:sz="0" w:space="0" w:color="auto"/>
        <w:right w:val="none" w:sz="0" w:space="0" w:color="auto"/>
      </w:divBdr>
    </w:div>
    <w:div w:id="417562119">
      <w:bodyDiv w:val="1"/>
      <w:marLeft w:val="0"/>
      <w:marRight w:val="0"/>
      <w:marTop w:val="0"/>
      <w:marBottom w:val="0"/>
      <w:divBdr>
        <w:top w:val="none" w:sz="0" w:space="0" w:color="auto"/>
        <w:left w:val="none" w:sz="0" w:space="0" w:color="auto"/>
        <w:bottom w:val="none" w:sz="0" w:space="0" w:color="auto"/>
        <w:right w:val="none" w:sz="0" w:space="0" w:color="auto"/>
      </w:divBdr>
    </w:div>
    <w:div w:id="420415606">
      <w:bodyDiv w:val="1"/>
      <w:marLeft w:val="0"/>
      <w:marRight w:val="0"/>
      <w:marTop w:val="0"/>
      <w:marBottom w:val="0"/>
      <w:divBdr>
        <w:top w:val="none" w:sz="0" w:space="0" w:color="auto"/>
        <w:left w:val="none" w:sz="0" w:space="0" w:color="auto"/>
        <w:bottom w:val="none" w:sz="0" w:space="0" w:color="auto"/>
        <w:right w:val="none" w:sz="0" w:space="0" w:color="auto"/>
      </w:divBdr>
    </w:div>
    <w:div w:id="422801440">
      <w:bodyDiv w:val="1"/>
      <w:marLeft w:val="0"/>
      <w:marRight w:val="0"/>
      <w:marTop w:val="0"/>
      <w:marBottom w:val="0"/>
      <w:divBdr>
        <w:top w:val="none" w:sz="0" w:space="0" w:color="auto"/>
        <w:left w:val="none" w:sz="0" w:space="0" w:color="auto"/>
        <w:bottom w:val="none" w:sz="0" w:space="0" w:color="auto"/>
        <w:right w:val="none" w:sz="0" w:space="0" w:color="auto"/>
      </w:divBdr>
    </w:div>
    <w:div w:id="427891214">
      <w:bodyDiv w:val="1"/>
      <w:marLeft w:val="0"/>
      <w:marRight w:val="0"/>
      <w:marTop w:val="0"/>
      <w:marBottom w:val="0"/>
      <w:divBdr>
        <w:top w:val="none" w:sz="0" w:space="0" w:color="auto"/>
        <w:left w:val="none" w:sz="0" w:space="0" w:color="auto"/>
        <w:bottom w:val="none" w:sz="0" w:space="0" w:color="auto"/>
        <w:right w:val="none" w:sz="0" w:space="0" w:color="auto"/>
      </w:divBdr>
    </w:div>
    <w:div w:id="439841631">
      <w:bodyDiv w:val="1"/>
      <w:marLeft w:val="0"/>
      <w:marRight w:val="0"/>
      <w:marTop w:val="0"/>
      <w:marBottom w:val="0"/>
      <w:divBdr>
        <w:top w:val="none" w:sz="0" w:space="0" w:color="auto"/>
        <w:left w:val="none" w:sz="0" w:space="0" w:color="auto"/>
        <w:bottom w:val="none" w:sz="0" w:space="0" w:color="auto"/>
        <w:right w:val="none" w:sz="0" w:space="0" w:color="auto"/>
      </w:divBdr>
    </w:div>
    <w:div w:id="444425411">
      <w:bodyDiv w:val="1"/>
      <w:marLeft w:val="0"/>
      <w:marRight w:val="0"/>
      <w:marTop w:val="0"/>
      <w:marBottom w:val="0"/>
      <w:divBdr>
        <w:top w:val="none" w:sz="0" w:space="0" w:color="auto"/>
        <w:left w:val="none" w:sz="0" w:space="0" w:color="auto"/>
        <w:bottom w:val="none" w:sz="0" w:space="0" w:color="auto"/>
        <w:right w:val="none" w:sz="0" w:space="0" w:color="auto"/>
      </w:divBdr>
      <w:divsChild>
        <w:div w:id="917404738">
          <w:marLeft w:val="0"/>
          <w:marRight w:val="0"/>
          <w:marTop w:val="0"/>
          <w:marBottom w:val="0"/>
          <w:divBdr>
            <w:top w:val="none" w:sz="0" w:space="0" w:color="auto"/>
            <w:left w:val="none" w:sz="0" w:space="0" w:color="auto"/>
            <w:bottom w:val="none" w:sz="0" w:space="0" w:color="auto"/>
            <w:right w:val="none" w:sz="0" w:space="0" w:color="auto"/>
          </w:divBdr>
        </w:div>
      </w:divsChild>
    </w:div>
    <w:div w:id="453713923">
      <w:bodyDiv w:val="1"/>
      <w:marLeft w:val="0"/>
      <w:marRight w:val="0"/>
      <w:marTop w:val="0"/>
      <w:marBottom w:val="0"/>
      <w:divBdr>
        <w:top w:val="none" w:sz="0" w:space="0" w:color="auto"/>
        <w:left w:val="none" w:sz="0" w:space="0" w:color="auto"/>
        <w:bottom w:val="none" w:sz="0" w:space="0" w:color="auto"/>
        <w:right w:val="none" w:sz="0" w:space="0" w:color="auto"/>
      </w:divBdr>
    </w:div>
    <w:div w:id="461926373">
      <w:bodyDiv w:val="1"/>
      <w:marLeft w:val="0"/>
      <w:marRight w:val="0"/>
      <w:marTop w:val="0"/>
      <w:marBottom w:val="0"/>
      <w:divBdr>
        <w:top w:val="none" w:sz="0" w:space="0" w:color="auto"/>
        <w:left w:val="none" w:sz="0" w:space="0" w:color="auto"/>
        <w:bottom w:val="none" w:sz="0" w:space="0" w:color="auto"/>
        <w:right w:val="none" w:sz="0" w:space="0" w:color="auto"/>
      </w:divBdr>
    </w:div>
    <w:div w:id="471291394">
      <w:bodyDiv w:val="1"/>
      <w:marLeft w:val="0"/>
      <w:marRight w:val="0"/>
      <w:marTop w:val="0"/>
      <w:marBottom w:val="0"/>
      <w:divBdr>
        <w:top w:val="none" w:sz="0" w:space="0" w:color="auto"/>
        <w:left w:val="none" w:sz="0" w:space="0" w:color="auto"/>
        <w:bottom w:val="none" w:sz="0" w:space="0" w:color="auto"/>
        <w:right w:val="none" w:sz="0" w:space="0" w:color="auto"/>
      </w:divBdr>
    </w:div>
    <w:div w:id="479268912">
      <w:bodyDiv w:val="1"/>
      <w:marLeft w:val="0"/>
      <w:marRight w:val="0"/>
      <w:marTop w:val="0"/>
      <w:marBottom w:val="0"/>
      <w:divBdr>
        <w:top w:val="none" w:sz="0" w:space="0" w:color="auto"/>
        <w:left w:val="none" w:sz="0" w:space="0" w:color="auto"/>
        <w:bottom w:val="none" w:sz="0" w:space="0" w:color="auto"/>
        <w:right w:val="none" w:sz="0" w:space="0" w:color="auto"/>
      </w:divBdr>
    </w:div>
    <w:div w:id="480270445">
      <w:bodyDiv w:val="1"/>
      <w:marLeft w:val="0"/>
      <w:marRight w:val="0"/>
      <w:marTop w:val="0"/>
      <w:marBottom w:val="0"/>
      <w:divBdr>
        <w:top w:val="none" w:sz="0" w:space="0" w:color="auto"/>
        <w:left w:val="none" w:sz="0" w:space="0" w:color="auto"/>
        <w:bottom w:val="none" w:sz="0" w:space="0" w:color="auto"/>
        <w:right w:val="none" w:sz="0" w:space="0" w:color="auto"/>
      </w:divBdr>
    </w:div>
    <w:div w:id="491064694">
      <w:bodyDiv w:val="1"/>
      <w:marLeft w:val="0"/>
      <w:marRight w:val="0"/>
      <w:marTop w:val="0"/>
      <w:marBottom w:val="0"/>
      <w:divBdr>
        <w:top w:val="none" w:sz="0" w:space="0" w:color="auto"/>
        <w:left w:val="none" w:sz="0" w:space="0" w:color="auto"/>
        <w:bottom w:val="none" w:sz="0" w:space="0" w:color="auto"/>
        <w:right w:val="none" w:sz="0" w:space="0" w:color="auto"/>
      </w:divBdr>
    </w:div>
    <w:div w:id="492377456">
      <w:bodyDiv w:val="1"/>
      <w:marLeft w:val="0"/>
      <w:marRight w:val="0"/>
      <w:marTop w:val="0"/>
      <w:marBottom w:val="0"/>
      <w:divBdr>
        <w:top w:val="none" w:sz="0" w:space="0" w:color="auto"/>
        <w:left w:val="none" w:sz="0" w:space="0" w:color="auto"/>
        <w:bottom w:val="none" w:sz="0" w:space="0" w:color="auto"/>
        <w:right w:val="none" w:sz="0" w:space="0" w:color="auto"/>
      </w:divBdr>
    </w:div>
    <w:div w:id="496770501">
      <w:bodyDiv w:val="1"/>
      <w:marLeft w:val="0"/>
      <w:marRight w:val="0"/>
      <w:marTop w:val="0"/>
      <w:marBottom w:val="0"/>
      <w:divBdr>
        <w:top w:val="none" w:sz="0" w:space="0" w:color="auto"/>
        <w:left w:val="none" w:sz="0" w:space="0" w:color="auto"/>
        <w:bottom w:val="none" w:sz="0" w:space="0" w:color="auto"/>
        <w:right w:val="none" w:sz="0" w:space="0" w:color="auto"/>
      </w:divBdr>
      <w:divsChild>
        <w:div w:id="42482465">
          <w:marLeft w:val="0"/>
          <w:marRight w:val="0"/>
          <w:marTop w:val="0"/>
          <w:marBottom w:val="0"/>
          <w:divBdr>
            <w:top w:val="none" w:sz="0" w:space="0" w:color="auto"/>
            <w:left w:val="none" w:sz="0" w:space="0" w:color="auto"/>
            <w:bottom w:val="none" w:sz="0" w:space="0" w:color="auto"/>
            <w:right w:val="none" w:sz="0" w:space="0" w:color="auto"/>
          </w:divBdr>
        </w:div>
        <w:div w:id="133911288">
          <w:marLeft w:val="0"/>
          <w:marRight w:val="0"/>
          <w:marTop w:val="0"/>
          <w:marBottom w:val="0"/>
          <w:divBdr>
            <w:top w:val="none" w:sz="0" w:space="0" w:color="auto"/>
            <w:left w:val="none" w:sz="0" w:space="0" w:color="auto"/>
            <w:bottom w:val="none" w:sz="0" w:space="0" w:color="auto"/>
            <w:right w:val="none" w:sz="0" w:space="0" w:color="auto"/>
          </w:divBdr>
        </w:div>
        <w:div w:id="364912554">
          <w:marLeft w:val="0"/>
          <w:marRight w:val="0"/>
          <w:marTop w:val="0"/>
          <w:marBottom w:val="0"/>
          <w:divBdr>
            <w:top w:val="none" w:sz="0" w:space="0" w:color="auto"/>
            <w:left w:val="none" w:sz="0" w:space="0" w:color="auto"/>
            <w:bottom w:val="none" w:sz="0" w:space="0" w:color="auto"/>
            <w:right w:val="none" w:sz="0" w:space="0" w:color="auto"/>
          </w:divBdr>
        </w:div>
        <w:div w:id="519323042">
          <w:marLeft w:val="0"/>
          <w:marRight w:val="0"/>
          <w:marTop w:val="0"/>
          <w:marBottom w:val="0"/>
          <w:divBdr>
            <w:top w:val="none" w:sz="0" w:space="0" w:color="auto"/>
            <w:left w:val="none" w:sz="0" w:space="0" w:color="auto"/>
            <w:bottom w:val="none" w:sz="0" w:space="0" w:color="auto"/>
            <w:right w:val="none" w:sz="0" w:space="0" w:color="auto"/>
          </w:divBdr>
        </w:div>
        <w:div w:id="1267422984">
          <w:marLeft w:val="0"/>
          <w:marRight w:val="0"/>
          <w:marTop w:val="0"/>
          <w:marBottom w:val="0"/>
          <w:divBdr>
            <w:top w:val="none" w:sz="0" w:space="0" w:color="auto"/>
            <w:left w:val="none" w:sz="0" w:space="0" w:color="auto"/>
            <w:bottom w:val="none" w:sz="0" w:space="0" w:color="auto"/>
            <w:right w:val="none" w:sz="0" w:space="0" w:color="auto"/>
          </w:divBdr>
        </w:div>
        <w:div w:id="1915050121">
          <w:marLeft w:val="0"/>
          <w:marRight w:val="0"/>
          <w:marTop w:val="0"/>
          <w:marBottom w:val="0"/>
          <w:divBdr>
            <w:top w:val="none" w:sz="0" w:space="0" w:color="auto"/>
            <w:left w:val="none" w:sz="0" w:space="0" w:color="auto"/>
            <w:bottom w:val="none" w:sz="0" w:space="0" w:color="auto"/>
            <w:right w:val="none" w:sz="0" w:space="0" w:color="auto"/>
          </w:divBdr>
        </w:div>
      </w:divsChild>
    </w:div>
    <w:div w:id="497695058">
      <w:bodyDiv w:val="1"/>
      <w:marLeft w:val="0"/>
      <w:marRight w:val="0"/>
      <w:marTop w:val="0"/>
      <w:marBottom w:val="0"/>
      <w:divBdr>
        <w:top w:val="none" w:sz="0" w:space="0" w:color="auto"/>
        <w:left w:val="none" w:sz="0" w:space="0" w:color="auto"/>
        <w:bottom w:val="none" w:sz="0" w:space="0" w:color="auto"/>
        <w:right w:val="none" w:sz="0" w:space="0" w:color="auto"/>
      </w:divBdr>
    </w:div>
    <w:div w:id="502669642">
      <w:bodyDiv w:val="1"/>
      <w:marLeft w:val="0"/>
      <w:marRight w:val="0"/>
      <w:marTop w:val="0"/>
      <w:marBottom w:val="0"/>
      <w:divBdr>
        <w:top w:val="none" w:sz="0" w:space="0" w:color="auto"/>
        <w:left w:val="none" w:sz="0" w:space="0" w:color="auto"/>
        <w:bottom w:val="none" w:sz="0" w:space="0" w:color="auto"/>
        <w:right w:val="none" w:sz="0" w:space="0" w:color="auto"/>
      </w:divBdr>
    </w:div>
    <w:div w:id="510754245">
      <w:bodyDiv w:val="1"/>
      <w:marLeft w:val="0"/>
      <w:marRight w:val="0"/>
      <w:marTop w:val="0"/>
      <w:marBottom w:val="0"/>
      <w:divBdr>
        <w:top w:val="none" w:sz="0" w:space="0" w:color="auto"/>
        <w:left w:val="none" w:sz="0" w:space="0" w:color="auto"/>
        <w:bottom w:val="none" w:sz="0" w:space="0" w:color="auto"/>
        <w:right w:val="none" w:sz="0" w:space="0" w:color="auto"/>
      </w:divBdr>
    </w:div>
    <w:div w:id="511991701">
      <w:bodyDiv w:val="1"/>
      <w:marLeft w:val="0"/>
      <w:marRight w:val="0"/>
      <w:marTop w:val="0"/>
      <w:marBottom w:val="0"/>
      <w:divBdr>
        <w:top w:val="none" w:sz="0" w:space="0" w:color="auto"/>
        <w:left w:val="none" w:sz="0" w:space="0" w:color="auto"/>
        <w:bottom w:val="none" w:sz="0" w:space="0" w:color="auto"/>
        <w:right w:val="none" w:sz="0" w:space="0" w:color="auto"/>
      </w:divBdr>
    </w:div>
    <w:div w:id="513961025">
      <w:bodyDiv w:val="1"/>
      <w:marLeft w:val="0"/>
      <w:marRight w:val="0"/>
      <w:marTop w:val="0"/>
      <w:marBottom w:val="0"/>
      <w:divBdr>
        <w:top w:val="none" w:sz="0" w:space="0" w:color="auto"/>
        <w:left w:val="none" w:sz="0" w:space="0" w:color="auto"/>
        <w:bottom w:val="none" w:sz="0" w:space="0" w:color="auto"/>
        <w:right w:val="none" w:sz="0" w:space="0" w:color="auto"/>
      </w:divBdr>
    </w:div>
    <w:div w:id="517239656">
      <w:bodyDiv w:val="1"/>
      <w:marLeft w:val="0"/>
      <w:marRight w:val="0"/>
      <w:marTop w:val="0"/>
      <w:marBottom w:val="0"/>
      <w:divBdr>
        <w:top w:val="none" w:sz="0" w:space="0" w:color="auto"/>
        <w:left w:val="none" w:sz="0" w:space="0" w:color="auto"/>
        <w:bottom w:val="none" w:sz="0" w:space="0" w:color="auto"/>
        <w:right w:val="none" w:sz="0" w:space="0" w:color="auto"/>
      </w:divBdr>
    </w:div>
    <w:div w:id="526793265">
      <w:bodyDiv w:val="1"/>
      <w:marLeft w:val="0"/>
      <w:marRight w:val="0"/>
      <w:marTop w:val="0"/>
      <w:marBottom w:val="0"/>
      <w:divBdr>
        <w:top w:val="none" w:sz="0" w:space="0" w:color="auto"/>
        <w:left w:val="none" w:sz="0" w:space="0" w:color="auto"/>
        <w:bottom w:val="none" w:sz="0" w:space="0" w:color="auto"/>
        <w:right w:val="none" w:sz="0" w:space="0" w:color="auto"/>
      </w:divBdr>
    </w:div>
    <w:div w:id="540558397">
      <w:bodyDiv w:val="1"/>
      <w:marLeft w:val="0"/>
      <w:marRight w:val="0"/>
      <w:marTop w:val="0"/>
      <w:marBottom w:val="0"/>
      <w:divBdr>
        <w:top w:val="none" w:sz="0" w:space="0" w:color="auto"/>
        <w:left w:val="none" w:sz="0" w:space="0" w:color="auto"/>
        <w:bottom w:val="none" w:sz="0" w:space="0" w:color="auto"/>
        <w:right w:val="none" w:sz="0" w:space="0" w:color="auto"/>
      </w:divBdr>
    </w:div>
    <w:div w:id="543635880">
      <w:bodyDiv w:val="1"/>
      <w:marLeft w:val="0"/>
      <w:marRight w:val="0"/>
      <w:marTop w:val="0"/>
      <w:marBottom w:val="0"/>
      <w:divBdr>
        <w:top w:val="none" w:sz="0" w:space="0" w:color="auto"/>
        <w:left w:val="none" w:sz="0" w:space="0" w:color="auto"/>
        <w:bottom w:val="none" w:sz="0" w:space="0" w:color="auto"/>
        <w:right w:val="none" w:sz="0" w:space="0" w:color="auto"/>
      </w:divBdr>
    </w:div>
    <w:div w:id="544295145">
      <w:bodyDiv w:val="1"/>
      <w:marLeft w:val="0"/>
      <w:marRight w:val="0"/>
      <w:marTop w:val="0"/>
      <w:marBottom w:val="0"/>
      <w:divBdr>
        <w:top w:val="none" w:sz="0" w:space="0" w:color="auto"/>
        <w:left w:val="none" w:sz="0" w:space="0" w:color="auto"/>
        <w:bottom w:val="none" w:sz="0" w:space="0" w:color="auto"/>
        <w:right w:val="none" w:sz="0" w:space="0" w:color="auto"/>
      </w:divBdr>
    </w:div>
    <w:div w:id="555051607">
      <w:bodyDiv w:val="1"/>
      <w:marLeft w:val="0"/>
      <w:marRight w:val="0"/>
      <w:marTop w:val="0"/>
      <w:marBottom w:val="0"/>
      <w:divBdr>
        <w:top w:val="none" w:sz="0" w:space="0" w:color="auto"/>
        <w:left w:val="none" w:sz="0" w:space="0" w:color="auto"/>
        <w:bottom w:val="none" w:sz="0" w:space="0" w:color="auto"/>
        <w:right w:val="none" w:sz="0" w:space="0" w:color="auto"/>
      </w:divBdr>
    </w:div>
    <w:div w:id="556164050">
      <w:bodyDiv w:val="1"/>
      <w:marLeft w:val="0"/>
      <w:marRight w:val="0"/>
      <w:marTop w:val="0"/>
      <w:marBottom w:val="0"/>
      <w:divBdr>
        <w:top w:val="none" w:sz="0" w:space="0" w:color="auto"/>
        <w:left w:val="none" w:sz="0" w:space="0" w:color="auto"/>
        <w:bottom w:val="none" w:sz="0" w:space="0" w:color="auto"/>
        <w:right w:val="none" w:sz="0" w:space="0" w:color="auto"/>
      </w:divBdr>
      <w:divsChild>
        <w:div w:id="608971663">
          <w:marLeft w:val="0"/>
          <w:marRight w:val="0"/>
          <w:marTop w:val="0"/>
          <w:marBottom w:val="0"/>
          <w:divBdr>
            <w:top w:val="none" w:sz="0" w:space="0" w:color="auto"/>
            <w:left w:val="none" w:sz="0" w:space="0" w:color="auto"/>
            <w:bottom w:val="none" w:sz="0" w:space="0" w:color="auto"/>
            <w:right w:val="none" w:sz="0" w:space="0" w:color="auto"/>
          </w:divBdr>
        </w:div>
      </w:divsChild>
    </w:div>
    <w:div w:id="561450783">
      <w:bodyDiv w:val="1"/>
      <w:marLeft w:val="0"/>
      <w:marRight w:val="0"/>
      <w:marTop w:val="0"/>
      <w:marBottom w:val="0"/>
      <w:divBdr>
        <w:top w:val="none" w:sz="0" w:space="0" w:color="auto"/>
        <w:left w:val="none" w:sz="0" w:space="0" w:color="auto"/>
        <w:bottom w:val="none" w:sz="0" w:space="0" w:color="auto"/>
        <w:right w:val="none" w:sz="0" w:space="0" w:color="auto"/>
      </w:divBdr>
    </w:div>
    <w:div w:id="562831375">
      <w:bodyDiv w:val="1"/>
      <w:marLeft w:val="0"/>
      <w:marRight w:val="0"/>
      <w:marTop w:val="0"/>
      <w:marBottom w:val="0"/>
      <w:divBdr>
        <w:top w:val="none" w:sz="0" w:space="0" w:color="auto"/>
        <w:left w:val="none" w:sz="0" w:space="0" w:color="auto"/>
        <w:bottom w:val="none" w:sz="0" w:space="0" w:color="auto"/>
        <w:right w:val="none" w:sz="0" w:space="0" w:color="auto"/>
      </w:divBdr>
    </w:div>
    <w:div w:id="570778498">
      <w:bodyDiv w:val="1"/>
      <w:marLeft w:val="0"/>
      <w:marRight w:val="0"/>
      <w:marTop w:val="0"/>
      <w:marBottom w:val="0"/>
      <w:divBdr>
        <w:top w:val="none" w:sz="0" w:space="0" w:color="auto"/>
        <w:left w:val="none" w:sz="0" w:space="0" w:color="auto"/>
        <w:bottom w:val="none" w:sz="0" w:space="0" w:color="auto"/>
        <w:right w:val="none" w:sz="0" w:space="0" w:color="auto"/>
      </w:divBdr>
    </w:div>
    <w:div w:id="571702151">
      <w:bodyDiv w:val="1"/>
      <w:marLeft w:val="0"/>
      <w:marRight w:val="0"/>
      <w:marTop w:val="0"/>
      <w:marBottom w:val="0"/>
      <w:divBdr>
        <w:top w:val="none" w:sz="0" w:space="0" w:color="auto"/>
        <w:left w:val="none" w:sz="0" w:space="0" w:color="auto"/>
        <w:bottom w:val="none" w:sz="0" w:space="0" w:color="auto"/>
        <w:right w:val="none" w:sz="0" w:space="0" w:color="auto"/>
      </w:divBdr>
    </w:div>
    <w:div w:id="574777332">
      <w:bodyDiv w:val="1"/>
      <w:marLeft w:val="0"/>
      <w:marRight w:val="0"/>
      <w:marTop w:val="0"/>
      <w:marBottom w:val="0"/>
      <w:divBdr>
        <w:top w:val="none" w:sz="0" w:space="0" w:color="auto"/>
        <w:left w:val="none" w:sz="0" w:space="0" w:color="auto"/>
        <w:bottom w:val="none" w:sz="0" w:space="0" w:color="auto"/>
        <w:right w:val="none" w:sz="0" w:space="0" w:color="auto"/>
      </w:divBdr>
    </w:div>
    <w:div w:id="589970750">
      <w:bodyDiv w:val="1"/>
      <w:marLeft w:val="0"/>
      <w:marRight w:val="0"/>
      <w:marTop w:val="0"/>
      <w:marBottom w:val="0"/>
      <w:divBdr>
        <w:top w:val="none" w:sz="0" w:space="0" w:color="auto"/>
        <w:left w:val="none" w:sz="0" w:space="0" w:color="auto"/>
        <w:bottom w:val="none" w:sz="0" w:space="0" w:color="auto"/>
        <w:right w:val="none" w:sz="0" w:space="0" w:color="auto"/>
      </w:divBdr>
    </w:div>
    <w:div w:id="591671907">
      <w:bodyDiv w:val="1"/>
      <w:marLeft w:val="0"/>
      <w:marRight w:val="0"/>
      <w:marTop w:val="0"/>
      <w:marBottom w:val="0"/>
      <w:divBdr>
        <w:top w:val="none" w:sz="0" w:space="0" w:color="auto"/>
        <w:left w:val="none" w:sz="0" w:space="0" w:color="auto"/>
        <w:bottom w:val="none" w:sz="0" w:space="0" w:color="auto"/>
        <w:right w:val="none" w:sz="0" w:space="0" w:color="auto"/>
      </w:divBdr>
    </w:div>
    <w:div w:id="591741303">
      <w:bodyDiv w:val="1"/>
      <w:marLeft w:val="0"/>
      <w:marRight w:val="0"/>
      <w:marTop w:val="0"/>
      <w:marBottom w:val="0"/>
      <w:divBdr>
        <w:top w:val="none" w:sz="0" w:space="0" w:color="auto"/>
        <w:left w:val="none" w:sz="0" w:space="0" w:color="auto"/>
        <w:bottom w:val="none" w:sz="0" w:space="0" w:color="auto"/>
        <w:right w:val="none" w:sz="0" w:space="0" w:color="auto"/>
      </w:divBdr>
    </w:div>
    <w:div w:id="609554977">
      <w:bodyDiv w:val="1"/>
      <w:marLeft w:val="0"/>
      <w:marRight w:val="0"/>
      <w:marTop w:val="0"/>
      <w:marBottom w:val="0"/>
      <w:divBdr>
        <w:top w:val="none" w:sz="0" w:space="0" w:color="auto"/>
        <w:left w:val="none" w:sz="0" w:space="0" w:color="auto"/>
        <w:bottom w:val="none" w:sz="0" w:space="0" w:color="auto"/>
        <w:right w:val="none" w:sz="0" w:space="0" w:color="auto"/>
      </w:divBdr>
    </w:div>
    <w:div w:id="615604039">
      <w:bodyDiv w:val="1"/>
      <w:marLeft w:val="0"/>
      <w:marRight w:val="0"/>
      <w:marTop w:val="0"/>
      <w:marBottom w:val="0"/>
      <w:divBdr>
        <w:top w:val="none" w:sz="0" w:space="0" w:color="auto"/>
        <w:left w:val="none" w:sz="0" w:space="0" w:color="auto"/>
        <w:bottom w:val="none" w:sz="0" w:space="0" w:color="auto"/>
        <w:right w:val="none" w:sz="0" w:space="0" w:color="auto"/>
      </w:divBdr>
      <w:divsChild>
        <w:div w:id="177740759">
          <w:marLeft w:val="0"/>
          <w:marRight w:val="0"/>
          <w:marTop w:val="0"/>
          <w:marBottom w:val="0"/>
          <w:divBdr>
            <w:top w:val="none" w:sz="0" w:space="0" w:color="auto"/>
            <w:left w:val="none" w:sz="0" w:space="0" w:color="auto"/>
            <w:bottom w:val="none" w:sz="0" w:space="0" w:color="auto"/>
            <w:right w:val="none" w:sz="0" w:space="0" w:color="auto"/>
          </w:divBdr>
        </w:div>
      </w:divsChild>
    </w:div>
    <w:div w:id="621109964">
      <w:bodyDiv w:val="1"/>
      <w:marLeft w:val="0"/>
      <w:marRight w:val="0"/>
      <w:marTop w:val="0"/>
      <w:marBottom w:val="0"/>
      <w:divBdr>
        <w:top w:val="none" w:sz="0" w:space="0" w:color="auto"/>
        <w:left w:val="none" w:sz="0" w:space="0" w:color="auto"/>
        <w:bottom w:val="none" w:sz="0" w:space="0" w:color="auto"/>
        <w:right w:val="none" w:sz="0" w:space="0" w:color="auto"/>
      </w:divBdr>
    </w:div>
    <w:div w:id="627322297">
      <w:bodyDiv w:val="1"/>
      <w:marLeft w:val="0"/>
      <w:marRight w:val="0"/>
      <w:marTop w:val="0"/>
      <w:marBottom w:val="0"/>
      <w:divBdr>
        <w:top w:val="none" w:sz="0" w:space="0" w:color="auto"/>
        <w:left w:val="none" w:sz="0" w:space="0" w:color="auto"/>
        <w:bottom w:val="none" w:sz="0" w:space="0" w:color="auto"/>
        <w:right w:val="none" w:sz="0" w:space="0" w:color="auto"/>
      </w:divBdr>
    </w:div>
    <w:div w:id="627787148">
      <w:bodyDiv w:val="1"/>
      <w:marLeft w:val="0"/>
      <w:marRight w:val="0"/>
      <w:marTop w:val="0"/>
      <w:marBottom w:val="0"/>
      <w:divBdr>
        <w:top w:val="none" w:sz="0" w:space="0" w:color="auto"/>
        <w:left w:val="none" w:sz="0" w:space="0" w:color="auto"/>
        <w:bottom w:val="none" w:sz="0" w:space="0" w:color="auto"/>
        <w:right w:val="none" w:sz="0" w:space="0" w:color="auto"/>
      </w:divBdr>
    </w:div>
    <w:div w:id="630088046">
      <w:bodyDiv w:val="1"/>
      <w:marLeft w:val="0"/>
      <w:marRight w:val="0"/>
      <w:marTop w:val="0"/>
      <w:marBottom w:val="0"/>
      <w:divBdr>
        <w:top w:val="none" w:sz="0" w:space="0" w:color="auto"/>
        <w:left w:val="none" w:sz="0" w:space="0" w:color="auto"/>
        <w:bottom w:val="none" w:sz="0" w:space="0" w:color="auto"/>
        <w:right w:val="none" w:sz="0" w:space="0" w:color="auto"/>
      </w:divBdr>
      <w:divsChild>
        <w:div w:id="181551374">
          <w:marLeft w:val="0"/>
          <w:marRight w:val="0"/>
          <w:marTop w:val="0"/>
          <w:marBottom w:val="0"/>
          <w:divBdr>
            <w:top w:val="none" w:sz="0" w:space="0" w:color="auto"/>
            <w:left w:val="none" w:sz="0" w:space="0" w:color="auto"/>
            <w:bottom w:val="none" w:sz="0" w:space="0" w:color="auto"/>
            <w:right w:val="none" w:sz="0" w:space="0" w:color="auto"/>
          </w:divBdr>
        </w:div>
        <w:div w:id="288248535">
          <w:marLeft w:val="0"/>
          <w:marRight w:val="0"/>
          <w:marTop w:val="0"/>
          <w:marBottom w:val="0"/>
          <w:divBdr>
            <w:top w:val="none" w:sz="0" w:space="0" w:color="auto"/>
            <w:left w:val="none" w:sz="0" w:space="0" w:color="auto"/>
            <w:bottom w:val="none" w:sz="0" w:space="0" w:color="auto"/>
            <w:right w:val="none" w:sz="0" w:space="0" w:color="auto"/>
          </w:divBdr>
        </w:div>
        <w:div w:id="784933530">
          <w:marLeft w:val="0"/>
          <w:marRight w:val="0"/>
          <w:marTop w:val="0"/>
          <w:marBottom w:val="0"/>
          <w:divBdr>
            <w:top w:val="none" w:sz="0" w:space="0" w:color="auto"/>
            <w:left w:val="none" w:sz="0" w:space="0" w:color="auto"/>
            <w:bottom w:val="none" w:sz="0" w:space="0" w:color="auto"/>
            <w:right w:val="none" w:sz="0" w:space="0" w:color="auto"/>
          </w:divBdr>
        </w:div>
        <w:div w:id="798761593">
          <w:marLeft w:val="0"/>
          <w:marRight w:val="0"/>
          <w:marTop w:val="0"/>
          <w:marBottom w:val="0"/>
          <w:divBdr>
            <w:top w:val="none" w:sz="0" w:space="0" w:color="auto"/>
            <w:left w:val="none" w:sz="0" w:space="0" w:color="auto"/>
            <w:bottom w:val="none" w:sz="0" w:space="0" w:color="auto"/>
            <w:right w:val="none" w:sz="0" w:space="0" w:color="auto"/>
          </w:divBdr>
        </w:div>
        <w:div w:id="1310330785">
          <w:marLeft w:val="0"/>
          <w:marRight w:val="0"/>
          <w:marTop w:val="0"/>
          <w:marBottom w:val="0"/>
          <w:divBdr>
            <w:top w:val="none" w:sz="0" w:space="0" w:color="auto"/>
            <w:left w:val="none" w:sz="0" w:space="0" w:color="auto"/>
            <w:bottom w:val="none" w:sz="0" w:space="0" w:color="auto"/>
            <w:right w:val="none" w:sz="0" w:space="0" w:color="auto"/>
          </w:divBdr>
        </w:div>
        <w:div w:id="1313372351">
          <w:marLeft w:val="0"/>
          <w:marRight w:val="0"/>
          <w:marTop w:val="0"/>
          <w:marBottom w:val="0"/>
          <w:divBdr>
            <w:top w:val="none" w:sz="0" w:space="0" w:color="auto"/>
            <w:left w:val="none" w:sz="0" w:space="0" w:color="auto"/>
            <w:bottom w:val="none" w:sz="0" w:space="0" w:color="auto"/>
            <w:right w:val="none" w:sz="0" w:space="0" w:color="auto"/>
          </w:divBdr>
        </w:div>
        <w:div w:id="1784960507">
          <w:marLeft w:val="0"/>
          <w:marRight w:val="0"/>
          <w:marTop w:val="0"/>
          <w:marBottom w:val="0"/>
          <w:divBdr>
            <w:top w:val="none" w:sz="0" w:space="0" w:color="auto"/>
            <w:left w:val="none" w:sz="0" w:space="0" w:color="auto"/>
            <w:bottom w:val="none" w:sz="0" w:space="0" w:color="auto"/>
            <w:right w:val="none" w:sz="0" w:space="0" w:color="auto"/>
          </w:divBdr>
        </w:div>
      </w:divsChild>
    </w:div>
    <w:div w:id="633222348">
      <w:bodyDiv w:val="1"/>
      <w:marLeft w:val="0"/>
      <w:marRight w:val="0"/>
      <w:marTop w:val="0"/>
      <w:marBottom w:val="0"/>
      <w:divBdr>
        <w:top w:val="none" w:sz="0" w:space="0" w:color="auto"/>
        <w:left w:val="none" w:sz="0" w:space="0" w:color="auto"/>
        <w:bottom w:val="none" w:sz="0" w:space="0" w:color="auto"/>
        <w:right w:val="none" w:sz="0" w:space="0" w:color="auto"/>
      </w:divBdr>
    </w:div>
    <w:div w:id="644512030">
      <w:bodyDiv w:val="1"/>
      <w:marLeft w:val="0"/>
      <w:marRight w:val="0"/>
      <w:marTop w:val="0"/>
      <w:marBottom w:val="0"/>
      <w:divBdr>
        <w:top w:val="none" w:sz="0" w:space="0" w:color="auto"/>
        <w:left w:val="none" w:sz="0" w:space="0" w:color="auto"/>
        <w:bottom w:val="none" w:sz="0" w:space="0" w:color="auto"/>
        <w:right w:val="none" w:sz="0" w:space="0" w:color="auto"/>
      </w:divBdr>
    </w:div>
    <w:div w:id="650791141">
      <w:bodyDiv w:val="1"/>
      <w:marLeft w:val="0"/>
      <w:marRight w:val="0"/>
      <w:marTop w:val="0"/>
      <w:marBottom w:val="0"/>
      <w:divBdr>
        <w:top w:val="none" w:sz="0" w:space="0" w:color="auto"/>
        <w:left w:val="none" w:sz="0" w:space="0" w:color="auto"/>
        <w:bottom w:val="none" w:sz="0" w:space="0" w:color="auto"/>
        <w:right w:val="none" w:sz="0" w:space="0" w:color="auto"/>
      </w:divBdr>
    </w:div>
    <w:div w:id="656299337">
      <w:bodyDiv w:val="1"/>
      <w:marLeft w:val="0"/>
      <w:marRight w:val="0"/>
      <w:marTop w:val="0"/>
      <w:marBottom w:val="0"/>
      <w:divBdr>
        <w:top w:val="none" w:sz="0" w:space="0" w:color="auto"/>
        <w:left w:val="none" w:sz="0" w:space="0" w:color="auto"/>
        <w:bottom w:val="none" w:sz="0" w:space="0" w:color="auto"/>
        <w:right w:val="none" w:sz="0" w:space="0" w:color="auto"/>
      </w:divBdr>
    </w:div>
    <w:div w:id="660542788">
      <w:bodyDiv w:val="1"/>
      <w:marLeft w:val="0"/>
      <w:marRight w:val="0"/>
      <w:marTop w:val="0"/>
      <w:marBottom w:val="0"/>
      <w:divBdr>
        <w:top w:val="none" w:sz="0" w:space="0" w:color="auto"/>
        <w:left w:val="none" w:sz="0" w:space="0" w:color="auto"/>
        <w:bottom w:val="none" w:sz="0" w:space="0" w:color="auto"/>
        <w:right w:val="none" w:sz="0" w:space="0" w:color="auto"/>
      </w:divBdr>
    </w:div>
    <w:div w:id="663361904">
      <w:bodyDiv w:val="1"/>
      <w:marLeft w:val="0"/>
      <w:marRight w:val="0"/>
      <w:marTop w:val="0"/>
      <w:marBottom w:val="0"/>
      <w:divBdr>
        <w:top w:val="none" w:sz="0" w:space="0" w:color="auto"/>
        <w:left w:val="none" w:sz="0" w:space="0" w:color="auto"/>
        <w:bottom w:val="none" w:sz="0" w:space="0" w:color="auto"/>
        <w:right w:val="none" w:sz="0" w:space="0" w:color="auto"/>
      </w:divBdr>
    </w:div>
    <w:div w:id="674646181">
      <w:bodyDiv w:val="1"/>
      <w:marLeft w:val="0"/>
      <w:marRight w:val="0"/>
      <w:marTop w:val="0"/>
      <w:marBottom w:val="0"/>
      <w:divBdr>
        <w:top w:val="none" w:sz="0" w:space="0" w:color="auto"/>
        <w:left w:val="none" w:sz="0" w:space="0" w:color="auto"/>
        <w:bottom w:val="none" w:sz="0" w:space="0" w:color="auto"/>
        <w:right w:val="none" w:sz="0" w:space="0" w:color="auto"/>
      </w:divBdr>
    </w:div>
    <w:div w:id="675110053">
      <w:bodyDiv w:val="1"/>
      <w:marLeft w:val="0"/>
      <w:marRight w:val="0"/>
      <w:marTop w:val="0"/>
      <w:marBottom w:val="0"/>
      <w:divBdr>
        <w:top w:val="none" w:sz="0" w:space="0" w:color="auto"/>
        <w:left w:val="none" w:sz="0" w:space="0" w:color="auto"/>
        <w:bottom w:val="none" w:sz="0" w:space="0" w:color="auto"/>
        <w:right w:val="none" w:sz="0" w:space="0" w:color="auto"/>
      </w:divBdr>
    </w:div>
    <w:div w:id="676927759">
      <w:bodyDiv w:val="1"/>
      <w:marLeft w:val="0"/>
      <w:marRight w:val="0"/>
      <w:marTop w:val="0"/>
      <w:marBottom w:val="0"/>
      <w:divBdr>
        <w:top w:val="none" w:sz="0" w:space="0" w:color="auto"/>
        <w:left w:val="none" w:sz="0" w:space="0" w:color="auto"/>
        <w:bottom w:val="none" w:sz="0" w:space="0" w:color="auto"/>
        <w:right w:val="none" w:sz="0" w:space="0" w:color="auto"/>
      </w:divBdr>
    </w:div>
    <w:div w:id="682246093">
      <w:bodyDiv w:val="1"/>
      <w:marLeft w:val="0"/>
      <w:marRight w:val="0"/>
      <w:marTop w:val="0"/>
      <w:marBottom w:val="0"/>
      <w:divBdr>
        <w:top w:val="none" w:sz="0" w:space="0" w:color="auto"/>
        <w:left w:val="none" w:sz="0" w:space="0" w:color="auto"/>
        <w:bottom w:val="none" w:sz="0" w:space="0" w:color="auto"/>
        <w:right w:val="none" w:sz="0" w:space="0" w:color="auto"/>
      </w:divBdr>
    </w:div>
    <w:div w:id="684869489">
      <w:bodyDiv w:val="1"/>
      <w:marLeft w:val="0"/>
      <w:marRight w:val="0"/>
      <w:marTop w:val="0"/>
      <w:marBottom w:val="0"/>
      <w:divBdr>
        <w:top w:val="none" w:sz="0" w:space="0" w:color="auto"/>
        <w:left w:val="none" w:sz="0" w:space="0" w:color="auto"/>
        <w:bottom w:val="none" w:sz="0" w:space="0" w:color="auto"/>
        <w:right w:val="none" w:sz="0" w:space="0" w:color="auto"/>
      </w:divBdr>
    </w:div>
    <w:div w:id="687297203">
      <w:bodyDiv w:val="1"/>
      <w:marLeft w:val="0"/>
      <w:marRight w:val="0"/>
      <w:marTop w:val="0"/>
      <w:marBottom w:val="0"/>
      <w:divBdr>
        <w:top w:val="none" w:sz="0" w:space="0" w:color="auto"/>
        <w:left w:val="none" w:sz="0" w:space="0" w:color="auto"/>
        <w:bottom w:val="none" w:sz="0" w:space="0" w:color="auto"/>
        <w:right w:val="none" w:sz="0" w:space="0" w:color="auto"/>
      </w:divBdr>
    </w:div>
    <w:div w:id="693001000">
      <w:bodyDiv w:val="1"/>
      <w:marLeft w:val="0"/>
      <w:marRight w:val="0"/>
      <w:marTop w:val="0"/>
      <w:marBottom w:val="0"/>
      <w:divBdr>
        <w:top w:val="none" w:sz="0" w:space="0" w:color="auto"/>
        <w:left w:val="none" w:sz="0" w:space="0" w:color="auto"/>
        <w:bottom w:val="none" w:sz="0" w:space="0" w:color="auto"/>
        <w:right w:val="none" w:sz="0" w:space="0" w:color="auto"/>
      </w:divBdr>
    </w:div>
    <w:div w:id="698824050">
      <w:bodyDiv w:val="1"/>
      <w:marLeft w:val="0"/>
      <w:marRight w:val="0"/>
      <w:marTop w:val="0"/>
      <w:marBottom w:val="0"/>
      <w:divBdr>
        <w:top w:val="none" w:sz="0" w:space="0" w:color="auto"/>
        <w:left w:val="none" w:sz="0" w:space="0" w:color="auto"/>
        <w:bottom w:val="none" w:sz="0" w:space="0" w:color="auto"/>
        <w:right w:val="none" w:sz="0" w:space="0" w:color="auto"/>
      </w:divBdr>
    </w:div>
    <w:div w:id="698942554">
      <w:bodyDiv w:val="1"/>
      <w:marLeft w:val="0"/>
      <w:marRight w:val="0"/>
      <w:marTop w:val="0"/>
      <w:marBottom w:val="0"/>
      <w:divBdr>
        <w:top w:val="none" w:sz="0" w:space="0" w:color="auto"/>
        <w:left w:val="none" w:sz="0" w:space="0" w:color="auto"/>
        <w:bottom w:val="none" w:sz="0" w:space="0" w:color="auto"/>
        <w:right w:val="none" w:sz="0" w:space="0" w:color="auto"/>
      </w:divBdr>
    </w:div>
    <w:div w:id="702091667">
      <w:bodyDiv w:val="1"/>
      <w:marLeft w:val="0"/>
      <w:marRight w:val="0"/>
      <w:marTop w:val="0"/>
      <w:marBottom w:val="0"/>
      <w:divBdr>
        <w:top w:val="none" w:sz="0" w:space="0" w:color="auto"/>
        <w:left w:val="none" w:sz="0" w:space="0" w:color="auto"/>
        <w:bottom w:val="none" w:sz="0" w:space="0" w:color="auto"/>
        <w:right w:val="none" w:sz="0" w:space="0" w:color="auto"/>
      </w:divBdr>
    </w:div>
    <w:div w:id="708185675">
      <w:bodyDiv w:val="1"/>
      <w:marLeft w:val="0"/>
      <w:marRight w:val="0"/>
      <w:marTop w:val="0"/>
      <w:marBottom w:val="0"/>
      <w:divBdr>
        <w:top w:val="none" w:sz="0" w:space="0" w:color="auto"/>
        <w:left w:val="none" w:sz="0" w:space="0" w:color="auto"/>
        <w:bottom w:val="none" w:sz="0" w:space="0" w:color="auto"/>
        <w:right w:val="none" w:sz="0" w:space="0" w:color="auto"/>
      </w:divBdr>
    </w:div>
    <w:div w:id="713895519">
      <w:bodyDiv w:val="1"/>
      <w:marLeft w:val="0"/>
      <w:marRight w:val="0"/>
      <w:marTop w:val="0"/>
      <w:marBottom w:val="0"/>
      <w:divBdr>
        <w:top w:val="none" w:sz="0" w:space="0" w:color="auto"/>
        <w:left w:val="none" w:sz="0" w:space="0" w:color="auto"/>
        <w:bottom w:val="none" w:sz="0" w:space="0" w:color="auto"/>
        <w:right w:val="none" w:sz="0" w:space="0" w:color="auto"/>
      </w:divBdr>
    </w:div>
    <w:div w:id="715198011">
      <w:bodyDiv w:val="1"/>
      <w:marLeft w:val="0"/>
      <w:marRight w:val="0"/>
      <w:marTop w:val="0"/>
      <w:marBottom w:val="0"/>
      <w:divBdr>
        <w:top w:val="none" w:sz="0" w:space="0" w:color="auto"/>
        <w:left w:val="none" w:sz="0" w:space="0" w:color="auto"/>
        <w:bottom w:val="none" w:sz="0" w:space="0" w:color="auto"/>
        <w:right w:val="none" w:sz="0" w:space="0" w:color="auto"/>
      </w:divBdr>
    </w:div>
    <w:div w:id="725492541">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3353249">
      <w:bodyDiv w:val="1"/>
      <w:marLeft w:val="0"/>
      <w:marRight w:val="0"/>
      <w:marTop w:val="0"/>
      <w:marBottom w:val="0"/>
      <w:divBdr>
        <w:top w:val="none" w:sz="0" w:space="0" w:color="auto"/>
        <w:left w:val="none" w:sz="0" w:space="0" w:color="auto"/>
        <w:bottom w:val="none" w:sz="0" w:space="0" w:color="auto"/>
        <w:right w:val="none" w:sz="0" w:space="0" w:color="auto"/>
      </w:divBdr>
    </w:div>
    <w:div w:id="744689823">
      <w:bodyDiv w:val="1"/>
      <w:marLeft w:val="0"/>
      <w:marRight w:val="0"/>
      <w:marTop w:val="0"/>
      <w:marBottom w:val="0"/>
      <w:divBdr>
        <w:top w:val="none" w:sz="0" w:space="0" w:color="auto"/>
        <w:left w:val="none" w:sz="0" w:space="0" w:color="auto"/>
        <w:bottom w:val="none" w:sz="0" w:space="0" w:color="auto"/>
        <w:right w:val="none" w:sz="0" w:space="0" w:color="auto"/>
      </w:divBdr>
    </w:div>
    <w:div w:id="747770490">
      <w:bodyDiv w:val="1"/>
      <w:marLeft w:val="0"/>
      <w:marRight w:val="0"/>
      <w:marTop w:val="0"/>
      <w:marBottom w:val="0"/>
      <w:divBdr>
        <w:top w:val="none" w:sz="0" w:space="0" w:color="auto"/>
        <w:left w:val="none" w:sz="0" w:space="0" w:color="auto"/>
        <w:bottom w:val="none" w:sz="0" w:space="0" w:color="auto"/>
        <w:right w:val="none" w:sz="0" w:space="0" w:color="auto"/>
      </w:divBdr>
    </w:div>
    <w:div w:id="753942549">
      <w:bodyDiv w:val="1"/>
      <w:marLeft w:val="0"/>
      <w:marRight w:val="0"/>
      <w:marTop w:val="0"/>
      <w:marBottom w:val="0"/>
      <w:divBdr>
        <w:top w:val="none" w:sz="0" w:space="0" w:color="auto"/>
        <w:left w:val="none" w:sz="0" w:space="0" w:color="auto"/>
        <w:bottom w:val="none" w:sz="0" w:space="0" w:color="auto"/>
        <w:right w:val="none" w:sz="0" w:space="0" w:color="auto"/>
      </w:divBdr>
    </w:div>
    <w:div w:id="754402969">
      <w:bodyDiv w:val="1"/>
      <w:marLeft w:val="0"/>
      <w:marRight w:val="0"/>
      <w:marTop w:val="0"/>
      <w:marBottom w:val="0"/>
      <w:divBdr>
        <w:top w:val="none" w:sz="0" w:space="0" w:color="auto"/>
        <w:left w:val="none" w:sz="0" w:space="0" w:color="auto"/>
        <w:bottom w:val="none" w:sz="0" w:space="0" w:color="auto"/>
        <w:right w:val="none" w:sz="0" w:space="0" w:color="auto"/>
      </w:divBdr>
    </w:div>
    <w:div w:id="756367170">
      <w:bodyDiv w:val="1"/>
      <w:marLeft w:val="0"/>
      <w:marRight w:val="0"/>
      <w:marTop w:val="0"/>
      <w:marBottom w:val="0"/>
      <w:divBdr>
        <w:top w:val="none" w:sz="0" w:space="0" w:color="auto"/>
        <w:left w:val="none" w:sz="0" w:space="0" w:color="auto"/>
        <w:bottom w:val="none" w:sz="0" w:space="0" w:color="auto"/>
        <w:right w:val="none" w:sz="0" w:space="0" w:color="auto"/>
      </w:divBdr>
    </w:div>
    <w:div w:id="761029207">
      <w:bodyDiv w:val="1"/>
      <w:marLeft w:val="0"/>
      <w:marRight w:val="0"/>
      <w:marTop w:val="0"/>
      <w:marBottom w:val="0"/>
      <w:divBdr>
        <w:top w:val="none" w:sz="0" w:space="0" w:color="auto"/>
        <w:left w:val="none" w:sz="0" w:space="0" w:color="auto"/>
        <w:bottom w:val="none" w:sz="0" w:space="0" w:color="auto"/>
        <w:right w:val="none" w:sz="0" w:space="0" w:color="auto"/>
      </w:divBdr>
    </w:div>
    <w:div w:id="770129702">
      <w:bodyDiv w:val="1"/>
      <w:marLeft w:val="0"/>
      <w:marRight w:val="0"/>
      <w:marTop w:val="0"/>
      <w:marBottom w:val="0"/>
      <w:divBdr>
        <w:top w:val="none" w:sz="0" w:space="0" w:color="auto"/>
        <w:left w:val="none" w:sz="0" w:space="0" w:color="auto"/>
        <w:bottom w:val="none" w:sz="0" w:space="0" w:color="auto"/>
        <w:right w:val="none" w:sz="0" w:space="0" w:color="auto"/>
      </w:divBdr>
    </w:div>
    <w:div w:id="779028312">
      <w:bodyDiv w:val="1"/>
      <w:marLeft w:val="0"/>
      <w:marRight w:val="0"/>
      <w:marTop w:val="0"/>
      <w:marBottom w:val="0"/>
      <w:divBdr>
        <w:top w:val="none" w:sz="0" w:space="0" w:color="auto"/>
        <w:left w:val="none" w:sz="0" w:space="0" w:color="auto"/>
        <w:bottom w:val="none" w:sz="0" w:space="0" w:color="auto"/>
        <w:right w:val="none" w:sz="0" w:space="0" w:color="auto"/>
      </w:divBdr>
    </w:div>
    <w:div w:id="782194964">
      <w:bodyDiv w:val="1"/>
      <w:marLeft w:val="0"/>
      <w:marRight w:val="0"/>
      <w:marTop w:val="0"/>
      <w:marBottom w:val="0"/>
      <w:divBdr>
        <w:top w:val="none" w:sz="0" w:space="0" w:color="auto"/>
        <w:left w:val="none" w:sz="0" w:space="0" w:color="auto"/>
        <w:bottom w:val="none" w:sz="0" w:space="0" w:color="auto"/>
        <w:right w:val="none" w:sz="0" w:space="0" w:color="auto"/>
      </w:divBdr>
    </w:div>
    <w:div w:id="805706777">
      <w:bodyDiv w:val="1"/>
      <w:marLeft w:val="0"/>
      <w:marRight w:val="0"/>
      <w:marTop w:val="0"/>
      <w:marBottom w:val="0"/>
      <w:divBdr>
        <w:top w:val="none" w:sz="0" w:space="0" w:color="auto"/>
        <w:left w:val="none" w:sz="0" w:space="0" w:color="auto"/>
        <w:bottom w:val="none" w:sz="0" w:space="0" w:color="auto"/>
        <w:right w:val="none" w:sz="0" w:space="0" w:color="auto"/>
      </w:divBdr>
    </w:div>
    <w:div w:id="825903916">
      <w:bodyDiv w:val="1"/>
      <w:marLeft w:val="0"/>
      <w:marRight w:val="0"/>
      <w:marTop w:val="0"/>
      <w:marBottom w:val="0"/>
      <w:divBdr>
        <w:top w:val="none" w:sz="0" w:space="0" w:color="auto"/>
        <w:left w:val="none" w:sz="0" w:space="0" w:color="auto"/>
        <w:bottom w:val="none" w:sz="0" w:space="0" w:color="auto"/>
        <w:right w:val="none" w:sz="0" w:space="0" w:color="auto"/>
      </w:divBdr>
    </w:div>
    <w:div w:id="827016661">
      <w:bodyDiv w:val="1"/>
      <w:marLeft w:val="0"/>
      <w:marRight w:val="0"/>
      <w:marTop w:val="0"/>
      <w:marBottom w:val="0"/>
      <w:divBdr>
        <w:top w:val="none" w:sz="0" w:space="0" w:color="auto"/>
        <w:left w:val="none" w:sz="0" w:space="0" w:color="auto"/>
        <w:bottom w:val="none" w:sz="0" w:space="0" w:color="auto"/>
        <w:right w:val="none" w:sz="0" w:space="0" w:color="auto"/>
      </w:divBdr>
    </w:div>
    <w:div w:id="839924424">
      <w:bodyDiv w:val="1"/>
      <w:marLeft w:val="0"/>
      <w:marRight w:val="0"/>
      <w:marTop w:val="0"/>
      <w:marBottom w:val="0"/>
      <w:divBdr>
        <w:top w:val="none" w:sz="0" w:space="0" w:color="auto"/>
        <w:left w:val="none" w:sz="0" w:space="0" w:color="auto"/>
        <w:bottom w:val="none" w:sz="0" w:space="0" w:color="auto"/>
        <w:right w:val="none" w:sz="0" w:space="0" w:color="auto"/>
      </w:divBdr>
    </w:div>
    <w:div w:id="840461760">
      <w:bodyDiv w:val="1"/>
      <w:marLeft w:val="0"/>
      <w:marRight w:val="0"/>
      <w:marTop w:val="0"/>
      <w:marBottom w:val="0"/>
      <w:divBdr>
        <w:top w:val="none" w:sz="0" w:space="0" w:color="auto"/>
        <w:left w:val="none" w:sz="0" w:space="0" w:color="auto"/>
        <w:bottom w:val="none" w:sz="0" w:space="0" w:color="auto"/>
        <w:right w:val="none" w:sz="0" w:space="0" w:color="auto"/>
      </w:divBdr>
    </w:div>
    <w:div w:id="842746855">
      <w:bodyDiv w:val="1"/>
      <w:marLeft w:val="0"/>
      <w:marRight w:val="0"/>
      <w:marTop w:val="0"/>
      <w:marBottom w:val="0"/>
      <w:divBdr>
        <w:top w:val="none" w:sz="0" w:space="0" w:color="auto"/>
        <w:left w:val="none" w:sz="0" w:space="0" w:color="auto"/>
        <w:bottom w:val="none" w:sz="0" w:space="0" w:color="auto"/>
        <w:right w:val="none" w:sz="0" w:space="0" w:color="auto"/>
      </w:divBdr>
    </w:div>
    <w:div w:id="864832892">
      <w:bodyDiv w:val="1"/>
      <w:marLeft w:val="0"/>
      <w:marRight w:val="0"/>
      <w:marTop w:val="0"/>
      <w:marBottom w:val="0"/>
      <w:divBdr>
        <w:top w:val="none" w:sz="0" w:space="0" w:color="auto"/>
        <w:left w:val="none" w:sz="0" w:space="0" w:color="auto"/>
        <w:bottom w:val="none" w:sz="0" w:space="0" w:color="auto"/>
        <w:right w:val="none" w:sz="0" w:space="0" w:color="auto"/>
      </w:divBdr>
    </w:div>
    <w:div w:id="870800764">
      <w:bodyDiv w:val="1"/>
      <w:marLeft w:val="0"/>
      <w:marRight w:val="0"/>
      <w:marTop w:val="0"/>
      <w:marBottom w:val="0"/>
      <w:divBdr>
        <w:top w:val="none" w:sz="0" w:space="0" w:color="auto"/>
        <w:left w:val="none" w:sz="0" w:space="0" w:color="auto"/>
        <w:bottom w:val="none" w:sz="0" w:space="0" w:color="auto"/>
        <w:right w:val="none" w:sz="0" w:space="0" w:color="auto"/>
      </w:divBdr>
    </w:div>
    <w:div w:id="871259514">
      <w:bodyDiv w:val="1"/>
      <w:marLeft w:val="0"/>
      <w:marRight w:val="0"/>
      <w:marTop w:val="0"/>
      <w:marBottom w:val="0"/>
      <w:divBdr>
        <w:top w:val="none" w:sz="0" w:space="0" w:color="auto"/>
        <w:left w:val="none" w:sz="0" w:space="0" w:color="auto"/>
        <w:bottom w:val="none" w:sz="0" w:space="0" w:color="auto"/>
        <w:right w:val="none" w:sz="0" w:space="0" w:color="auto"/>
      </w:divBdr>
    </w:div>
    <w:div w:id="880636029">
      <w:bodyDiv w:val="1"/>
      <w:marLeft w:val="0"/>
      <w:marRight w:val="0"/>
      <w:marTop w:val="0"/>
      <w:marBottom w:val="0"/>
      <w:divBdr>
        <w:top w:val="none" w:sz="0" w:space="0" w:color="auto"/>
        <w:left w:val="none" w:sz="0" w:space="0" w:color="auto"/>
        <w:bottom w:val="none" w:sz="0" w:space="0" w:color="auto"/>
        <w:right w:val="none" w:sz="0" w:space="0" w:color="auto"/>
      </w:divBdr>
      <w:divsChild>
        <w:div w:id="1366255708">
          <w:marLeft w:val="0"/>
          <w:marRight w:val="0"/>
          <w:marTop w:val="0"/>
          <w:marBottom w:val="0"/>
          <w:divBdr>
            <w:top w:val="none" w:sz="0" w:space="0" w:color="auto"/>
            <w:left w:val="none" w:sz="0" w:space="0" w:color="auto"/>
            <w:bottom w:val="none" w:sz="0" w:space="0" w:color="auto"/>
            <w:right w:val="none" w:sz="0" w:space="0" w:color="auto"/>
          </w:divBdr>
        </w:div>
      </w:divsChild>
    </w:div>
    <w:div w:id="883828456">
      <w:bodyDiv w:val="1"/>
      <w:marLeft w:val="0"/>
      <w:marRight w:val="0"/>
      <w:marTop w:val="0"/>
      <w:marBottom w:val="0"/>
      <w:divBdr>
        <w:top w:val="none" w:sz="0" w:space="0" w:color="auto"/>
        <w:left w:val="none" w:sz="0" w:space="0" w:color="auto"/>
        <w:bottom w:val="none" w:sz="0" w:space="0" w:color="auto"/>
        <w:right w:val="none" w:sz="0" w:space="0" w:color="auto"/>
      </w:divBdr>
    </w:div>
    <w:div w:id="889807770">
      <w:bodyDiv w:val="1"/>
      <w:marLeft w:val="0"/>
      <w:marRight w:val="0"/>
      <w:marTop w:val="0"/>
      <w:marBottom w:val="0"/>
      <w:divBdr>
        <w:top w:val="none" w:sz="0" w:space="0" w:color="auto"/>
        <w:left w:val="none" w:sz="0" w:space="0" w:color="auto"/>
        <w:bottom w:val="none" w:sz="0" w:space="0" w:color="auto"/>
        <w:right w:val="none" w:sz="0" w:space="0" w:color="auto"/>
      </w:divBdr>
    </w:div>
    <w:div w:id="897087007">
      <w:bodyDiv w:val="1"/>
      <w:marLeft w:val="0"/>
      <w:marRight w:val="0"/>
      <w:marTop w:val="0"/>
      <w:marBottom w:val="0"/>
      <w:divBdr>
        <w:top w:val="none" w:sz="0" w:space="0" w:color="auto"/>
        <w:left w:val="none" w:sz="0" w:space="0" w:color="auto"/>
        <w:bottom w:val="none" w:sz="0" w:space="0" w:color="auto"/>
        <w:right w:val="none" w:sz="0" w:space="0" w:color="auto"/>
      </w:divBdr>
    </w:div>
    <w:div w:id="901910463">
      <w:bodyDiv w:val="1"/>
      <w:marLeft w:val="0"/>
      <w:marRight w:val="0"/>
      <w:marTop w:val="0"/>
      <w:marBottom w:val="0"/>
      <w:divBdr>
        <w:top w:val="none" w:sz="0" w:space="0" w:color="auto"/>
        <w:left w:val="none" w:sz="0" w:space="0" w:color="auto"/>
        <w:bottom w:val="none" w:sz="0" w:space="0" w:color="auto"/>
        <w:right w:val="none" w:sz="0" w:space="0" w:color="auto"/>
      </w:divBdr>
      <w:divsChild>
        <w:div w:id="70853873">
          <w:marLeft w:val="0"/>
          <w:marRight w:val="0"/>
          <w:marTop w:val="0"/>
          <w:marBottom w:val="0"/>
          <w:divBdr>
            <w:top w:val="none" w:sz="0" w:space="0" w:color="auto"/>
            <w:left w:val="none" w:sz="0" w:space="0" w:color="auto"/>
            <w:bottom w:val="none" w:sz="0" w:space="0" w:color="auto"/>
            <w:right w:val="none" w:sz="0" w:space="0" w:color="auto"/>
          </w:divBdr>
          <w:divsChild>
            <w:div w:id="1462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50151">
      <w:bodyDiv w:val="1"/>
      <w:marLeft w:val="0"/>
      <w:marRight w:val="0"/>
      <w:marTop w:val="0"/>
      <w:marBottom w:val="0"/>
      <w:divBdr>
        <w:top w:val="none" w:sz="0" w:space="0" w:color="auto"/>
        <w:left w:val="none" w:sz="0" w:space="0" w:color="auto"/>
        <w:bottom w:val="none" w:sz="0" w:space="0" w:color="auto"/>
        <w:right w:val="none" w:sz="0" w:space="0" w:color="auto"/>
      </w:divBdr>
    </w:div>
    <w:div w:id="908543345">
      <w:bodyDiv w:val="1"/>
      <w:marLeft w:val="0"/>
      <w:marRight w:val="0"/>
      <w:marTop w:val="0"/>
      <w:marBottom w:val="0"/>
      <w:divBdr>
        <w:top w:val="none" w:sz="0" w:space="0" w:color="auto"/>
        <w:left w:val="none" w:sz="0" w:space="0" w:color="auto"/>
        <w:bottom w:val="none" w:sz="0" w:space="0" w:color="auto"/>
        <w:right w:val="none" w:sz="0" w:space="0" w:color="auto"/>
      </w:divBdr>
      <w:divsChild>
        <w:div w:id="855926672">
          <w:marLeft w:val="0"/>
          <w:marRight w:val="0"/>
          <w:marTop w:val="0"/>
          <w:marBottom w:val="0"/>
          <w:divBdr>
            <w:top w:val="none" w:sz="0" w:space="0" w:color="auto"/>
            <w:left w:val="none" w:sz="0" w:space="0" w:color="auto"/>
            <w:bottom w:val="none" w:sz="0" w:space="0" w:color="auto"/>
            <w:right w:val="none" w:sz="0" w:space="0" w:color="auto"/>
          </w:divBdr>
        </w:div>
      </w:divsChild>
    </w:div>
    <w:div w:id="911817393">
      <w:bodyDiv w:val="1"/>
      <w:marLeft w:val="0"/>
      <w:marRight w:val="0"/>
      <w:marTop w:val="0"/>
      <w:marBottom w:val="0"/>
      <w:divBdr>
        <w:top w:val="none" w:sz="0" w:space="0" w:color="auto"/>
        <w:left w:val="none" w:sz="0" w:space="0" w:color="auto"/>
        <w:bottom w:val="none" w:sz="0" w:space="0" w:color="auto"/>
        <w:right w:val="none" w:sz="0" w:space="0" w:color="auto"/>
      </w:divBdr>
    </w:div>
    <w:div w:id="918098735">
      <w:bodyDiv w:val="1"/>
      <w:marLeft w:val="0"/>
      <w:marRight w:val="0"/>
      <w:marTop w:val="0"/>
      <w:marBottom w:val="0"/>
      <w:divBdr>
        <w:top w:val="none" w:sz="0" w:space="0" w:color="auto"/>
        <w:left w:val="none" w:sz="0" w:space="0" w:color="auto"/>
        <w:bottom w:val="none" w:sz="0" w:space="0" w:color="auto"/>
        <w:right w:val="none" w:sz="0" w:space="0" w:color="auto"/>
      </w:divBdr>
    </w:div>
    <w:div w:id="921068969">
      <w:bodyDiv w:val="1"/>
      <w:marLeft w:val="0"/>
      <w:marRight w:val="0"/>
      <w:marTop w:val="0"/>
      <w:marBottom w:val="0"/>
      <w:divBdr>
        <w:top w:val="none" w:sz="0" w:space="0" w:color="auto"/>
        <w:left w:val="none" w:sz="0" w:space="0" w:color="auto"/>
        <w:bottom w:val="none" w:sz="0" w:space="0" w:color="auto"/>
        <w:right w:val="none" w:sz="0" w:space="0" w:color="auto"/>
      </w:divBdr>
    </w:div>
    <w:div w:id="932009200">
      <w:bodyDiv w:val="1"/>
      <w:marLeft w:val="0"/>
      <w:marRight w:val="0"/>
      <w:marTop w:val="0"/>
      <w:marBottom w:val="0"/>
      <w:divBdr>
        <w:top w:val="none" w:sz="0" w:space="0" w:color="auto"/>
        <w:left w:val="none" w:sz="0" w:space="0" w:color="auto"/>
        <w:bottom w:val="none" w:sz="0" w:space="0" w:color="auto"/>
        <w:right w:val="none" w:sz="0" w:space="0" w:color="auto"/>
      </w:divBdr>
    </w:div>
    <w:div w:id="933781255">
      <w:bodyDiv w:val="1"/>
      <w:marLeft w:val="0"/>
      <w:marRight w:val="0"/>
      <w:marTop w:val="0"/>
      <w:marBottom w:val="0"/>
      <w:divBdr>
        <w:top w:val="none" w:sz="0" w:space="0" w:color="auto"/>
        <w:left w:val="none" w:sz="0" w:space="0" w:color="auto"/>
        <w:bottom w:val="none" w:sz="0" w:space="0" w:color="auto"/>
        <w:right w:val="none" w:sz="0" w:space="0" w:color="auto"/>
      </w:divBdr>
    </w:div>
    <w:div w:id="952130487">
      <w:bodyDiv w:val="1"/>
      <w:marLeft w:val="0"/>
      <w:marRight w:val="0"/>
      <w:marTop w:val="0"/>
      <w:marBottom w:val="0"/>
      <w:divBdr>
        <w:top w:val="none" w:sz="0" w:space="0" w:color="auto"/>
        <w:left w:val="none" w:sz="0" w:space="0" w:color="auto"/>
        <w:bottom w:val="none" w:sz="0" w:space="0" w:color="auto"/>
        <w:right w:val="none" w:sz="0" w:space="0" w:color="auto"/>
      </w:divBdr>
    </w:div>
    <w:div w:id="953364219">
      <w:bodyDiv w:val="1"/>
      <w:marLeft w:val="0"/>
      <w:marRight w:val="0"/>
      <w:marTop w:val="0"/>
      <w:marBottom w:val="0"/>
      <w:divBdr>
        <w:top w:val="none" w:sz="0" w:space="0" w:color="auto"/>
        <w:left w:val="none" w:sz="0" w:space="0" w:color="auto"/>
        <w:bottom w:val="none" w:sz="0" w:space="0" w:color="auto"/>
        <w:right w:val="none" w:sz="0" w:space="0" w:color="auto"/>
      </w:divBdr>
    </w:div>
    <w:div w:id="961309422">
      <w:bodyDiv w:val="1"/>
      <w:marLeft w:val="0"/>
      <w:marRight w:val="0"/>
      <w:marTop w:val="0"/>
      <w:marBottom w:val="0"/>
      <w:divBdr>
        <w:top w:val="none" w:sz="0" w:space="0" w:color="auto"/>
        <w:left w:val="none" w:sz="0" w:space="0" w:color="auto"/>
        <w:bottom w:val="none" w:sz="0" w:space="0" w:color="auto"/>
        <w:right w:val="none" w:sz="0" w:space="0" w:color="auto"/>
      </w:divBdr>
      <w:divsChild>
        <w:div w:id="3225907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2137718">
              <w:marLeft w:val="0"/>
              <w:marRight w:val="0"/>
              <w:marTop w:val="0"/>
              <w:marBottom w:val="0"/>
              <w:divBdr>
                <w:top w:val="none" w:sz="0" w:space="0" w:color="auto"/>
                <w:left w:val="none" w:sz="0" w:space="0" w:color="auto"/>
                <w:bottom w:val="none" w:sz="0" w:space="0" w:color="auto"/>
                <w:right w:val="none" w:sz="0" w:space="0" w:color="auto"/>
              </w:divBdr>
            </w:div>
            <w:div w:id="532498179">
              <w:marLeft w:val="0"/>
              <w:marRight w:val="0"/>
              <w:marTop w:val="0"/>
              <w:marBottom w:val="0"/>
              <w:divBdr>
                <w:top w:val="none" w:sz="0" w:space="0" w:color="auto"/>
                <w:left w:val="none" w:sz="0" w:space="0" w:color="auto"/>
                <w:bottom w:val="none" w:sz="0" w:space="0" w:color="auto"/>
                <w:right w:val="none" w:sz="0" w:space="0" w:color="auto"/>
              </w:divBdr>
            </w:div>
            <w:div w:id="17134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59965">
      <w:bodyDiv w:val="1"/>
      <w:marLeft w:val="0"/>
      <w:marRight w:val="0"/>
      <w:marTop w:val="0"/>
      <w:marBottom w:val="0"/>
      <w:divBdr>
        <w:top w:val="none" w:sz="0" w:space="0" w:color="auto"/>
        <w:left w:val="none" w:sz="0" w:space="0" w:color="auto"/>
        <w:bottom w:val="none" w:sz="0" w:space="0" w:color="auto"/>
        <w:right w:val="none" w:sz="0" w:space="0" w:color="auto"/>
      </w:divBdr>
    </w:div>
    <w:div w:id="963653459">
      <w:bodyDiv w:val="1"/>
      <w:marLeft w:val="0"/>
      <w:marRight w:val="0"/>
      <w:marTop w:val="0"/>
      <w:marBottom w:val="0"/>
      <w:divBdr>
        <w:top w:val="none" w:sz="0" w:space="0" w:color="auto"/>
        <w:left w:val="none" w:sz="0" w:space="0" w:color="auto"/>
        <w:bottom w:val="none" w:sz="0" w:space="0" w:color="auto"/>
        <w:right w:val="none" w:sz="0" w:space="0" w:color="auto"/>
      </w:divBdr>
    </w:div>
    <w:div w:id="966163367">
      <w:bodyDiv w:val="1"/>
      <w:marLeft w:val="0"/>
      <w:marRight w:val="0"/>
      <w:marTop w:val="0"/>
      <w:marBottom w:val="0"/>
      <w:divBdr>
        <w:top w:val="none" w:sz="0" w:space="0" w:color="auto"/>
        <w:left w:val="none" w:sz="0" w:space="0" w:color="auto"/>
        <w:bottom w:val="none" w:sz="0" w:space="0" w:color="auto"/>
        <w:right w:val="none" w:sz="0" w:space="0" w:color="auto"/>
      </w:divBdr>
    </w:div>
    <w:div w:id="969288309">
      <w:bodyDiv w:val="1"/>
      <w:marLeft w:val="0"/>
      <w:marRight w:val="0"/>
      <w:marTop w:val="0"/>
      <w:marBottom w:val="0"/>
      <w:divBdr>
        <w:top w:val="none" w:sz="0" w:space="0" w:color="auto"/>
        <w:left w:val="none" w:sz="0" w:space="0" w:color="auto"/>
        <w:bottom w:val="none" w:sz="0" w:space="0" w:color="auto"/>
        <w:right w:val="none" w:sz="0" w:space="0" w:color="auto"/>
      </w:divBdr>
    </w:div>
    <w:div w:id="970289922">
      <w:bodyDiv w:val="1"/>
      <w:marLeft w:val="0"/>
      <w:marRight w:val="0"/>
      <w:marTop w:val="0"/>
      <w:marBottom w:val="0"/>
      <w:divBdr>
        <w:top w:val="none" w:sz="0" w:space="0" w:color="auto"/>
        <w:left w:val="none" w:sz="0" w:space="0" w:color="auto"/>
        <w:bottom w:val="none" w:sz="0" w:space="0" w:color="auto"/>
        <w:right w:val="none" w:sz="0" w:space="0" w:color="auto"/>
      </w:divBdr>
    </w:div>
    <w:div w:id="976183578">
      <w:bodyDiv w:val="1"/>
      <w:marLeft w:val="0"/>
      <w:marRight w:val="0"/>
      <w:marTop w:val="0"/>
      <w:marBottom w:val="0"/>
      <w:divBdr>
        <w:top w:val="none" w:sz="0" w:space="0" w:color="auto"/>
        <w:left w:val="none" w:sz="0" w:space="0" w:color="auto"/>
        <w:bottom w:val="none" w:sz="0" w:space="0" w:color="auto"/>
        <w:right w:val="none" w:sz="0" w:space="0" w:color="auto"/>
      </w:divBdr>
    </w:div>
    <w:div w:id="978877089">
      <w:bodyDiv w:val="1"/>
      <w:marLeft w:val="0"/>
      <w:marRight w:val="0"/>
      <w:marTop w:val="0"/>
      <w:marBottom w:val="0"/>
      <w:divBdr>
        <w:top w:val="none" w:sz="0" w:space="0" w:color="auto"/>
        <w:left w:val="none" w:sz="0" w:space="0" w:color="auto"/>
        <w:bottom w:val="none" w:sz="0" w:space="0" w:color="auto"/>
        <w:right w:val="none" w:sz="0" w:space="0" w:color="auto"/>
      </w:divBdr>
      <w:divsChild>
        <w:div w:id="845050346">
          <w:marLeft w:val="0"/>
          <w:marRight w:val="0"/>
          <w:marTop w:val="0"/>
          <w:marBottom w:val="0"/>
          <w:divBdr>
            <w:top w:val="none" w:sz="0" w:space="0" w:color="auto"/>
            <w:left w:val="none" w:sz="0" w:space="0" w:color="auto"/>
            <w:bottom w:val="none" w:sz="0" w:space="0" w:color="auto"/>
            <w:right w:val="none" w:sz="0" w:space="0" w:color="auto"/>
          </w:divBdr>
        </w:div>
        <w:div w:id="1408308220">
          <w:marLeft w:val="0"/>
          <w:marRight w:val="0"/>
          <w:marTop w:val="0"/>
          <w:marBottom w:val="0"/>
          <w:divBdr>
            <w:top w:val="none" w:sz="0" w:space="0" w:color="auto"/>
            <w:left w:val="none" w:sz="0" w:space="0" w:color="auto"/>
            <w:bottom w:val="none" w:sz="0" w:space="0" w:color="auto"/>
            <w:right w:val="none" w:sz="0" w:space="0" w:color="auto"/>
          </w:divBdr>
        </w:div>
      </w:divsChild>
    </w:div>
    <w:div w:id="980885930">
      <w:bodyDiv w:val="1"/>
      <w:marLeft w:val="0"/>
      <w:marRight w:val="0"/>
      <w:marTop w:val="0"/>
      <w:marBottom w:val="0"/>
      <w:divBdr>
        <w:top w:val="none" w:sz="0" w:space="0" w:color="auto"/>
        <w:left w:val="none" w:sz="0" w:space="0" w:color="auto"/>
        <w:bottom w:val="none" w:sz="0" w:space="0" w:color="auto"/>
        <w:right w:val="none" w:sz="0" w:space="0" w:color="auto"/>
      </w:divBdr>
    </w:div>
    <w:div w:id="1001155814">
      <w:bodyDiv w:val="1"/>
      <w:marLeft w:val="0"/>
      <w:marRight w:val="0"/>
      <w:marTop w:val="0"/>
      <w:marBottom w:val="0"/>
      <w:divBdr>
        <w:top w:val="none" w:sz="0" w:space="0" w:color="auto"/>
        <w:left w:val="none" w:sz="0" w:space="0" w:color="auto"/>
        <w:bottom w:val="none" w:sz="0" w:space="0" w:color="auto"/>
        <w:right w:val="none" w:sz="0" w:space="0" w:color="auto"/>
      </w:divBdr>
      <w:divsChild>
        <w:div w:id="135074105">
          <w:marLeft w:val="0"/>
          <w:marRight w:val="0"/>
          <w:marTop w:val="0"/>
          <w:marBottom w:val="0"/>
          <w:divBdr>
            <w:top w:val="none" w:sz="0" w:space="0" w:color="auto"/>
            <w:left w:val="none" w:sz="0" w:space="0" w:color="auto"/>
            <w:bottom w:val="none" w:sz="0" w:space="0" w:color="auto"/>
            <w:right w:val="none" w:sz="0" w:space="0" w:color="auto"/>
          </w:divBdr>
        </w:div>
        <w:div w:id="262348580">
          <w:marLeft w:val="0"/>
          <w:marRight w:val="0"/>
          <w:marTop w:val="0"/>
          <w:marBottom w:val="0"/>
          <w:divBdr>
            <w:top w:val="none" w:sz="0" w:space="0" w:color="auto"/>
            <w:left w:val="none" w:sz="0" w:space="0" w:color="auto"/>
            <w:bottom w:val="none" w:sz="0" w:space="0" w:color="auto"/>
            <w:right w:val="none" w:sz="0" w:space="0" w:color="auto"/>
          </w:divBdr>
        </w:div>
        <w:div w:id="305866400">
          <w:marLeft w:val="0"/>
          <w:marRight w:val="0"/>
          <w:marTop w:val="0"/>
          <w:marBottom w:val="0"/>
          <w:divBdr>
            <w:top w:val="none" w:sz="0" w:space="0" w:color="auto"/>
            <w:left w:val="none" w:sz="0" w:space="0" w:color="auto"/>
            <w:bottom w:val="none" w:sz="0" w:space="0" w:color="auto"/>
            <w:right w:val="none" w:sz="0" w:space="0" w:color="auto"/>
          </w:divBdr>
        </w:div>
        <w:div w:id="373971138">
          <w:marLeft w:val="0"/>
          <w:marRight w:val="0"/>
          <w:marTop w:val="0"/>
          <w:marBottom w:val="0"/>
          <w:divBdr>
            <w:top w:val="none" w:sz="0" w:space="0" w:color="auto"/>
            <w:left w:val="none" w:sz="0" w:space="0" w:color="auto"/>
            <w:bottom w:val="none" w:sz="0" w:space="0" w:color="auto"/>
            <w:right w:val="none" w:sz="0" w:space="0" w:color="auto"/>
          </w:divBdr>
        </w:div>
        <w:div w:id="383530175">
          <w:marLeft w:val="0"/>
          <w:marRight w:val="0"/>
          <w:marTop w:val="0"/>
          <w:marBottom w:val="0"/>
          <w:divBdr>
            <w:top w:val="none" w:sz="0" w:space="0" w:color="auto"/>
            <w:left w:val="none" w:sz="0" w:space="0" w:color="auto"/>
            <w:bottom w:val="none" w:sz="0" w:space="0" w:color="auto"/>
            <w:right w:val="none" w:sz="0" w:space="0" w:color="auto"/>
          </w:divBdr>
        </w:div>
        <w:div w:id="613249759">
          <w:marLeft w:val="0"/>
          <w:marRight w:val="0"/>
          <w:marTop w:val="0"/>
          <w:marBottom w:val="0"/>
          <w:divBdr>
            <w:top w:val="none" w:sz="0" w:space="0" w:color="auto"/>
            <w:left w:val="none" w:sz="0" w:space="0" w:color="auto"/>
            <w:bottom w:val="none" w:sz="0" w:space="0" w:color="auto"/>
            <w:right w:val="none" w:sz="0" w:space="0" w:color="auto"/>
          </w:divBdr>
        </w:div>
        <w:div w:id="688603813">
          <w:marLeft w:val="0"/>
          <w:marRight w:val="0"/>
          <w:marTop w:val="0"/>
          <w:marBottom w:val="0"/>
          <w:divBdr>
            <w:top w:val="none" w:sz="0" w:space="0" w:color="auto"/>
            <w:left w:val="none" w:sz="0" w:space="0" w:color="auto"/>
            <w:bottom w:val="none" w:sz="0" w:space="0" w:color="auto"/>
            <w:right w:val="none" w:sz="0" w:space="0" w:color="auto"/>
          </w:divBdr>
        </w:div>
        <w:div w:id="944002937">
          <w:marLeft w:val="0"/>
          <w:marRight w:val="0"/>
          <w:marTop w:val="0"/>
          <w:marBottom w:val="0"/>
          <w:divBdr>
            <w:top w:val="none" w:sz="0" w:space="0" w:color="auto"/>
            <w:left w:val="none" w:sz="0" w:space="0" w:color="auto"/>
            <w:bottom w:val="none" w:sz="0" w:space="0" w:color="auto"/>
            <w:right w:val="none" w:sz="0" w:space="0" w:color="auto"/>
          </w:divBdr>
        </w:div>
        <w:div w:id="1098646799">
          <w:marLeft w:val="0"/>
          <w:marRight w:val="0"/>
          <w:marTop w:val="0"/>
          <w:marBottom w:val="0"/>
          <w:divBdr>
            <w:top w:val="none" w:sz="0" w:space="0" w:color="auto"/>
            <w:left w:val="none" w:sz="0" w:space="0" w:color="auto"/>
            <w:bottom w:val="none" w:sz="0" w:space="0" w:color="auto"/>
            <w:right w:val="none" w:sz="0" w:space="0" w:color="auto"/>
          </w:divBdr>
        </w:div>
        <w:div w:id="1253510213">
          <w:marLeft w:val="0"/>
          <w:marRight w:val="0"/>
          <w:marTop w:val="0"/>
          <w:marBottom w:val="0"/>
          <w:divBdr>
            <w:top w:val="none" w:sz="0" w:space="0" w:color="auto"/>
            <w:left w:val="none" w:sz="0" w:space="0" w:color="auto"/>
            <w:bottom w:val="none" w:sz="0" w:space="0" w:color="auto"/>
            <w:right w:val="none" w:sz="0" w:space="0" w:color="auto"/>
          </w:divBdr>
        </w:div>
        <w:div w:id="1310095859">
          <w:marLeft w:val="0"/>
          <w:marRight w:val="0"/>
          <w:marTop w:val="0"/>
          <w:marBottom w:val="0"/>
          <w:divBdr>
            <w:top w:val="none" w:sz="0" w:space="0" w:color="auto"/>
            <w:left w:val="none" w:sz="0" w:space="0" w:color="auto"/>
            <w:bottom w:val="none" w:sz="0" w:space="0" w:color="auto"/>
            <w:right w:val="none" w:sz="0" w:space="0" w:color="auto"/>
          </w:divBdr>
        </w:div>
        <w:div w:id="1341658418">
          <w:marLeft w:val="0"/>
          <w:marRight w:val="0"/>
          <w:marTop w:val="0"/>
          <w:marBottom w:val="0"/>
          <w:divBdr>
            <w:top w:val="none" w:sz="0" w:space="0" w:color="auto"/>
            <w:left w:val="none" w:sz="0" w:space="0" w:color="auto"/>
            <w:bottom w:val="none" w:sz="0" w:space="0" w:color="auto"/>
            <w:right w:val="none" w:sz="0" w:space="0" w:color="auto"/>
          </w:divBdr>
        </w:div>
        <w:div w:id="1387491609">
          <w:marLeft w:val="0"/>
          <w:marRight w:val="0"/>
          <w:marTop w:val="0"/>
          <w:marBottom w:val="0"/>
          <w:divBdr>
            <w:top w:val="none" w:sz="0" w:space="0" w:color="auto"/>
            <w:left w:val="none" w:sz="0" w:space="0" w:color="auto"/>
            <w:bottom w:val="none" w:sz="0" w:space="0" w:color="auto"/>
            <w:right w:val="none" w:sz="0" w:space="0" w:color="auto"/>
          </w:divBdr>
        </w:div>
        <w:div w:id="1835335897">
          <w:marLeft w:val="0"/>
          <w:marRight w:val="0"/>
          <w:marTop w:val="0"/>
          <w:marBottom w:val="0"/>
          <w:divBdr>
            <w:top w:val="none" w:sz="0" w:space="0" w:color="auto"/>
            <w:left w:val="none" w:sz="0" w:space="0" w:color="auto"/>
            <w:bottom w:val="none" w:sz="0" w:space="0" w:color="auto"/>
            <w:right w:val="none" w:sz="0" w:space="0" w:color="auto"/>
          </w:divBdr>
        </w:div>
        <w:div w:id="1892885929">
          <w:marLeft w:val="0"/>
          <w:marRight w:val="0"/>
          <w:marTop w:val="0"/>
          <w:marBottom w:val="0"/>
          <w:divBdr>
            <w:top w:val="none" w:sz="0" w:space="0" w:color="auto"/>
            <w:left w:val="none" w:sz="0" w:space="0" w:color="auto"/>
            <w:bottom w:val="none" w:sz="0" w:space="0" w:color="auto"/>
            <w:right w:val="none" w:sz="0" w:space="0" w:color="auto"/>
          </w:divBdr>
        </w:div>
      </w:divsChild>
    </w:div>
    <w:div w:id="1009873366">
      <w:bodyDiv w:val="1"/>
      <w:marLeft w:val="0"/>
      <w:marRight w:val="0"/>
      <w:marTop w:val="0"/>
      <w:marBottom w:val="0"/>
      <w:divBdr>
        <w:top w:val="none" w:sz="0" w:space="0" w:color="auto"/>
        <w:left w:val="none" w:sz="0" w:space="0" w:color="auto"/>
        <w:bottom w:val="none" w:sz="0" w:space="0" w:color="auto"/>
        <w:right w:val="none" w:sz="0" w:space="0" w:color="auto"/>
      </w:divBdr>
    </w:div>
    <w:div w:id="1017998312">
      <w:bodyDiv w:val="1"/>
      <w:marLeft w:val="0"/>
      <w:marRight w:val="0"/>
      <w:marTop w:val="0"/>
      <w:marBottom w:val="0"/>
      <w:divBdr>
        <w:top w:val="none" w:sz="0" w:space="0" w:color="auto"/>
        <w:left w:val="none" w:sz="0" w:space="0" w:color="auto"/>
        <w:bottom w:val="none" w:sz="0" w:space="0" w:color="auto"/>
        <w:right w:val="none" w:sz="0" w:space="0" w:color="auto"/>
      </w:divBdr>
    </w:div>
    <w:div w:id="1037657943">
      <w:bodyDiv w:val="1"/>
      <w:marLeft w:val="0"/>
      <w:marRight w:val="0"/>
      <w:marTop w:val="0"/>
      <w:marBottom w:val="0"/>
      <w:divBdr>
        <w:top w:val="none" w:sz="0" w:space="0" w:color="auto"/>
        <w:left w:val="none" w:sz="0" w:space="0" w:color="auto"/>
        <w:bottom w:val="none" w:sz="0" w:space="0" w:color="auto"/>
        <w:right w:val="none" w:sz="0" w:space="0" w:color="auto"/>
      </w:divBdr>
    </w:div>
    <w:div w:id="1045568594">
      <w:bodyDiv w:val="1"/>
      <w:marLeft w:val="0"/>
      <w:marRight w:val="0"/>
      <w:marTop w:val="0"/>
      <w:marBottom w:val="0"/>
      <w:divBdr>
        <w:top w:val="none" w:sz="0" w:space="0" w:color="auto"/>
        <w:left w:val="none" w:sz="0" w:space="0" w:color="auto"/>
        <w:bottom w:val="none" w:sz="0" w:space="0" w:color="auto"/>
        <w:right w:val="none" w:sz="0" w:space="0" w:color="auto"/>
      </w:divBdr>
    </w:div>
    <w:div w:id="1055203211">
      <w:bodyDiv w:val="1"/>
      <w:marLeft w:val="0"/>
      <w:marRight w:val="0"/>
      <w:marTop w:val="0"/>
      <w:marBottom w:val="0"/>
      <w:divBdr>
        <w:top w:val="none" w:sz="0" w:space="0" w:color="auto"/>
        <w:left w:val="none" w:sz="0" w:space="0" w:color="auto"/>
        <w:bottom w:val="none" w:sz="0" w:space="0" w:color="auto"/>
        <w:right w:val="none" w:sz="0" w:space="0" w:color="auto"/>
      </w:divBdr>
    </w:div>
    <w:div w:id="1059210644">
      <w:bodyDiv w:val="1"/>
      <w:marLeft w:val="0"/>
      <w:marRight w:val="0"/>
      <w:marTop w:val="0"/>
      <w:marBottom w:val="0"/>
      <w:divBdr>
        <w:top w:val="none" w:sz="0" w:space="0" w:color="auto"/>
        <w:left w:val="none" w:sz="0" w:space="0" w:color="auto"/>
        <w:bottom w:val="none" w:sz="0" w:space="0" w:color="auto"/>
        <w:right w:val="none" w:sz="0" w:space="0" w:color="auto"/>
      </w:divBdr>
    </w:div>
    <w:div w:id="1067416147">
      <w:bodyDiv w:val="1"/>
      <w:marLeft w:val="0"/>
      <w:marRight w:val="0"/>
      <w:marTop w:val="0"/>
      <w:marBottom w:val="0"/>
      <w:divBdr>
        <w:top w:val="none" w:sz="0" w:space="0" w:color="auto"/>
        <w:left w:val="none" w:sz="0" w:space="0" w:color="auto"/>
        <w:bottom w:val="none" w:sz="0" w:space="0" w:color="auto"/>
        <w:right w:val="none" w:sz="0" w:space="0" w:color="auto"/>
      </w:divBdr>
    </w:div>
    <w:div w:id="1072124263">
      <w:bodyDiv w:val="1"/>
      <w:marLeft w:val="0"/>
      <w:marRight w:val="0"/>
      <w:marTop w:val="0"/>
      <w:marBottom w:val="0"/>
      <w:divBdr>
        <w:top w:val="none" w:sz="0" w:space="0" w:color="auto"/>
        <w:left w:val="none" w:sz="0" w:space="0" w:color="auto"/>
        <w:bottom w:val="none" w:sz="0" w:space="0" w:color="auto"/>
        <w:right w:val="none" w:sz="0" w:space="0" w:color="auto"/>
      </w:divBdr>
    </w:div>
    <w:div w:id="1072699303">
      <w:bodyDiv w:val="1"/>
      <w:marLeft w:val="0"/>
      <w:marRight w:val="0"/>
      <w:marTop w:val="0"/>
      <w:marBottom w:val="0"/>
      <w:divBdr>
        <w:top w:val="none" w:sz="0" w:space="0" w:color="auto"/>
        <w:left w:val="none" w:sz="0" w:space="0" w:color="auto"/>
        <w:bottom w:val="none" w:sz="0" w:space="0" w:color="auto"/>
        <w:right w:val="none" w:sz="0" w:space="0" w:color="auto"/>
      </w:divBdr>
    </w:div>
    <w:div w:id="1074202922">
      <w:bodyDiv w:val="1"/>
      <w:marLeft w:val="0"/>
      <w:marRight w:val="0"/>
      <w:marTop w:val="0"/>
      <w:marBottom w:val="0"/>
      <w:divBdr>
        <w:top w:val="none" w:sz="0" w:space="0" w:color="auto"/>
        <w:left w:val="none" w:sz="0" w:space="0" w:color="auto"/>
        <w:bottom w:val="none" w:sz="0" w:space="0" w:color="auto"/>
        <w:right w:val="none" w:sz="0" w:space="0" w:color="auto"/>
      </w:divBdr>
    </w:div>
    <w:div w:id="1074426226">
      <w:bodyDiv w:val="1"/>
      <w:marLeft w:val="0"/>
      <w:marRight w:val="0"/>
      <w:marTop w:val="0"/>
      <w:marBottom w:val="0"/>
      <w:divBdr>
        <w:top w:val="none" w:sz="0" w:space="0" w:color="auto"/>
        <w:left w:val="none" w:sz="0" w:space="0" w:color="auto"/>
        <w:bottom w:val="none" w:sz="0" w:space="0" w:color="auto"/>
        <w:right w:val="none" w:sz="0" w:space="0" w:color="auto"/>
      </w:divBdr>
    </w:div>
    <w:div w:id="1078942363">
      <w:bodyDiv w:val="1"/>
      <w:marLeft w:val="0"/>
      <w:marRight w:val="0"/>
      <w:marTop w:val="0"/>
      <w:marBottom w:val="0"/>
      <w:divBdr>
        <w:top w:val="none" w:sz="0" w:space="0" w:color="auto"/>
        <w:left w:val="none" w:sz="0" w:space="0" w:color="auto"/>
        <w:bottom w:val="none" w:sz="0" w:space="0" w:color="auto"/>
        <w:right w:val="none" w:sz="0" w:space="0" w:color="auto"/>
      </w:divBdr>
    </w:div>
    <w:div w:id="1098646212">
      <w:bodyDiv w:val="1"/>
      <w:marLeft w:val="0"/>
      <w:marRight w:val="0"/>
      <w:marTop w:val="0"/>
      <w:marBottom w:val="0"/>
      <w:divBdr>
        <w:top w:val="none" w:sz="0" w:space="0" w:color="auto"/>
        <w:left w:val="none" w:sz="0" w:space="0" w:color="auto"/>
        <w:bottom w:val="none" w:sz="0" w:space="0" w:color="auto"/>
        <w:right w:val="none" w:sz="0" w:space="0" w:color="auto"/>
      </w:divBdr>
      <w:divsChild>
        <w:div w:id="1043557392">
          <w:blockQuote w:val="1"/>
          <w:marLeft w:val="63"/>
          <w:marRight w:val="0"/>
          <w:marTop w:val="100"/>
          <w:marBottom w:val="100"/>
          <w:divBdr>
            <w:top w:val="none" w:sz="0" w:space="0" w:color="auto"/>
            <w:left w:val="single" w:sz="12" w:space="3" w:color="000000"/>
            <w:bottom w:val="none" w:sz="0" w:space="0" w:color="auto"/>
            <w:right w:val="none" w:sz="0" w:space="0" w:color="auto"/>
          </w:divBdr>
        </w:div>
      </w:divsChild>
    </w:div>
    <w:div w:id="1104880591">
      <w:bodyDiv w:val="1"/>
      <w:marLeft w:val="0"/>
      <w:marRight w:val="0"/>
      <w:marTop w:val="0"/>
      <w:marBottom w:val="0"/>
      <w:divBdr>
        <w:top w:val="none" w:sz="0" w:space="0" w:color="auto"/>
        <w:left w:val="none" w:sz="0" w:space="0" w:color="auto"/>
        <w:bottom w:val="none" w:sz="0" w:space="0" w:color="auto"/>
        <w:right w:val="none" w:sz="0" w:space="0" w:color="auto"/>
      </w:divBdr>
    </w:div>
    <w:div w:id="1108113858">
      <w:bodyDiv w:val="1"/>
      <w:marLeft w:val="0"/>
      <w:marRight w:val="0"/>
      <w:marTop w:val="0"/>
      <w:marBottom w:val="0"/>
      <w:divBdr>
        <w:top w:val="none" w:sz="0" w:space="0" w:color="auto"/>
        <w:left w:val="none" w:sz="0" w:space="0" w:color="auto"/>
        <w:bottom w:val="none" w:sz="0" w:space="0" w:color="auto"/>
        <w:right w:val="none" w:sz="0" w:space="0" w:color="auto"/>
      </w:divBdr>
    </w:div>
    <w:div w:id="1110052483">
      <w:bodyDiv w:val="1"/>
      <w:marLeft w:val="0"/>
      <w:marRight w:val="0"/>
      <w:marTop w:val="0"/>
      <w:marBottom w:val="0"/>
      <w:divBdr>
        <w:top w:val="none" w:sz="0" w:space="0" w:color="auto"/>
        <w:left w:val="none" w:sz="0" w:space="0" w:color="auto"/>
        <w:bottom w:val="none" w:sz="0" w:space="0" w:color="auto"/>
        <w:right w:val="none" w:sz="0" w:space="0" w:color="auto"/>
      </w:divBdr>
    </w:div>
    <w:div w:id="1117258690">
      <w:bodyDiv w:val="1"/>
      <w:marLeft w:val="0"/>
      <w:marRight w:val="0"/>
      <w:marTop w:val="0"/>
      <w:marBottom w:val="0"/>
      <w:divBdr>
        <w:top w:val="none" w:sz="0" w:space="0" w:color="auto"/>
        <w:left w:val="none" w:sz="0" w:space="0" w:color="auto"/>
        <w:bottom w:val="none" w:sz="0" w:space="0" w:color="auto"/>
        <w:right w:val="none" w:sz="0" w:space="0" w:color="auto"/>
      </w:divBdr>
    </w:div>
    <w:div w:id="1126391280">
      <w:bodyDiv w:val="1"/>
      <w:marLeft w:val="0"/>
      <w:marRight w:val="0"/>
      <w:marTop w:val="0"/>
      <w:marBottom w:val="0"/>
      <w:divBdr>
        <w:top w:val="none" w:sz="0" w:space="0" w:color="auto"/>
        <w:left w:val="none" w:sz="0" w:space="0" w:color="auto"/>
        <w:bottom w:val="none" w:sz="0" w:space="0" w:color="auto"/>
        <w:right w:val="none" w:sz="0" w:space="0" w:color="auto"/>
      </w:divBdr>
    </w:div>
    <w:div w:id="1127620909">
      <w:bodyDiv w:val="1"/>
      <w:marLeft w:val="0"/>
      <w:marRight w:val="0"/>
      <w:marTop w:val="0"/>
      <w:marBottom w:val="0"/>
      <w:divBdr>
        <w:top w:val="none" w:sz="0" w:space="0" w:color="auto"/>
        <w:left w:val="none" w:sz="0" w:space="0" w:color="auto"/>
        <w:bottom w:val="none" w:sz="0" w:space="0" w:color="auto"/>
        <w:right w:val="none" w:sz="0" w:space="0" w:color="auto"/>
      </w:divBdr>
    </w:div>
    <w:div w:id="1127814044">
      <w:bodyDiv w:val="1"/>
      <w:marLeft w:val="0"/>
      <w:marRight w:val="0"/>
      <w:marTop w:val="0"/>
      <w:marBottom w:val="0"/>
      <w:divBdr>
        <w:top w:val="none" w:sz="0" w:space="0" w:color="auto"/>
        <w:left w:val="none" w:sz="0" w:space="0" w:color="auto"/>
        <w:bottom w:val="none" w:sz="0" w:space="0" w:color="auto"/>
        <w:right w:val="none" w:sz="0" w:space="0" w:color="auto"/>
      </w:divBdr>
    </w:div>
    <w:div w:id="1130825678">
      <w:bodyDiv w:val="1"/>
      <w:marLeft w:val="0"/>
      <w:marRight w:val="0"/>
      <w:marTop w:val="0"/>
      <w:marBottom w:val="0"/>
      <w:divBdr>
        <w:top w:val="none" w:sz="0" w:space="0" w:color="auto"/>
        <w:left w:val="none" w:sz="0" w:space="0" w:color="auto"/>
        <w:bottom w:val="none" w:sz="0" w:space="0" w:color="auto"/>
        <w:right w:val="none" w:sz="0" w:space="0" w:color="auto"/>
      </w:divBdr>
    </w:div>
    <w:div w:id="1133061841">
      <w:bodyDiv w:val="1"/>
      <w:marLeft w:val="0"/>
      <w:marRight w:val="0"/>
      <w:marTop w:val="0"/>
      <w:marBottom w:val="0"/>
      <w:divBdr>
        <w:top w:val="none" w:sz="0" w:space="0" w:color="auto"/>
        <w:left w:val="none" w:sz="0" w:space="0" w:color="auto"/>
        <w:bottom w:val="none" w:sz="0" w:space="0" w:color="auto"/>
        <w:right w:val="none" w:sz="0" w:space="0" w:color="auto"/>
      </w:divBdr>
      <w:divsChild>
        <w:div w:id="1068381122">
          <w:marLeft w:val="0"/>
          <w:marRight w:val="0"/>
          <w:marTop w:val="0"/>
          <w:marBottom w:val="0"/>
          <w:divBdr>
            <w:top w:val="none" w:sz="0" w:space="0" w:color="auto"/>
            <w:left w:val="none" w:sz="0" w:space="0" w:color="auto"/>
            <w:bottom w:val="none" w:sz="0" w:space="0" w:color="auto"/>
            <w:right w:val="none" w:sz="0" w:space="0" w:color="auto"/>
          </w:divBdr>
        </w:div>
      </w:divsChild>
    </w:div>
    <w:div w:id="1135173426">
      <w:bodyDiv w:val="1"/>
      <w:marLeft w:val="0"/>
      <w:marRight w:val="0"/>
      <w:marTop w:val="0"/>
      <w:marBottom w:val="0"/>
      <w:divBdr>
        <w:top w:val="none" w:sz="0" w:space="0" w:color="auto"/>
        <w:left w:val="none" w:sz="0" w:space="0" w:color="auto"/>
        <w:bottom w:val="none" w:sz="0" w:space="0" w:color="auto"/>
        <w:right w:val="none" w:sz="0" w:space="0" w:color="auto"/>
      </w:divBdr>
    </w:div>
    <w:div w:id="1137725770">
      <w:bodyDiv w:val="1"/>
      <w:marLeft w:val="0"/>
      <w:marRight w:val="0"/>
      <w:marTop w:val="0"/>
      <w:marBottom w:val="0"/>
      <w:divBdr>
        <w:top w:val="none" w:sz="0" w:space="0" w:color="auto"/>
        <w:left w:val="none" w:sz="0" w:space="0" w:color="auto"/>
        <w:bottom w:val="none" w:sz="0" w:space="0" w:color="auto"/>
        <w:right w:val="none" w:sz="0" w:space="0" w:color="auto"/>
      </w:divBdr>
      <w:divsChild>
        <w:div w:id="1681736690">
          <w:marLeft w:val="0"/>
          <w:marRight w:val="0"/>
          <w:marTop w:val="0"/>
          <w:marBottom w:val="0"/>
          <w:divBdr>
            <w:top w:val="none" w:sz="0" w:space="0" w:color="auto"/>
            <w:left w:val="none" w:sz="0" w:space="0" w:color="auto"/>
            <w:bottom w:val="none" w:sz="0" w:space="0" w:color="auto"/>
            <w:right w:val="none" w:sz="0" w:space="0" w:color="auto"/>
          </w:divBdr>
          <w:divsChild>
            <w:div w:id="55593393">
              <w:marLeft w:val="0"/>
              <w:marRight w:val="0"/>
              <w:marTop w:val="0"/>
              <w:marBottom w:val="0"/>
              <w:divBdr>
                <w:top w:val="none" w:sz="0" w:space="0" w:color="auto"/>
                <w:left w:val="none" w:sz="0" w:space="0" w:color="auto"/>
                <w:bottom w:val="none" w:sz="0" w:space="0" w:color="auto"/>
                <w:right w:val="none" w:sz="0" w:space="0" w:color="auto"/>
              </w:divBdr>
            </w:div>
            <w:div w:id="133452315">
              <w:marLeft w:val="0"/>
              <w:marRight w:val="0"/>
              <w:marTop w:val="0"/>
              <w:marBottom w:val="0"/>
              <w:divBdr>
                <w:top w:val="none" w:sz="0" w:space="0" w:color="auto"/>
                <w:left w:val="none" w:sz="0" w:space="0" w:color="auto"/>
                <w:bottom w:val="none" w:sz="0" w:space="0" w:color="auto"/>
                <w:right w:val="none" w:sz="0" w:space="0" w:color="auto"/>
              </w:divBdr>
            </w:div>
            <w:div w:id="992223049">
              <w:marLeft w:val="0"/>
              <w:marRight w:val="0"/>
              <w:marTop w:val="0"/>
              <w:marBottom w:val="0"/>
              <w:divBdr>
                <w:top w:val="none" w:sz="0" w:space="0" w:color="auto"/>
                <w:left w:val="none" w:sz="0" w:space="0" w:color="auto"/>
                <w:bottom w:val="none" w:sz="0" w:space="0" w:color="auto"/>
                <w:right w:val="none" w:sz="0" w:space="0" w:color="auto"/>
              </w:divBdr>
            </w:div>
            <w:div w:id="1074469263">
              <w:marLeft w:val="0"/>
              <w:marRight w:val="0"/>
              <w:marTop w:val="0"/>
              <w:marBottom w:val="0"/>
              <w:divBdr>
                <w:top w:val="none" w:sz="0" w:space="0" w:color="auto"/>
                <w:left w:val="none" w:sz="0" w:space="0" w:color="auto"/>
                <w:bottom w:val="none" w:sz="0" w:space="0" w:color="auto"/>
                <w:right w:val="none" w:sz="0" w:space="0" w:color="auto"/>
              </w:divBdr>
            </w:div>
            <w:div w:id="1101991500">
              <w:marLeft w:val="0"/>
              <w:marRight w:val="0"/>
              <w:marTop w:val="0"/>
              <w:marBottom w:val="0"/>
              <w:divBdr>
                <w:top w:val="none" w:sz="0" w:space="0" w:color="auto"/>
                <w:left w:val="none" w:sz="0" w:space="0" w:color="auto"/>
                <w:bottom w:val="none" w:sz="0" w:space="0" w:color="auto"/>
                <w:right w:val="none" w:sz="0" w:space="0" w:color="auto"/>
              </w:divBdr>
            </w:div>
            <w:div w:id="1190988673">
              <w:marLeft w:val="0"/>
              <w:marRight w:val="0"/>
              <w:marTop w:val="0"/>
              <w:marBottom w:val="0"/>
              <w:divBdr>
                <w:top w:val="none" w:sz="0" w:space="0" w:color="auto"/>
                <w:left w:val="none" w:sz="0" w:space="0" w:color="auto"/>
                <w:bottom w:val="none" w:sz="0" w:space="0" w:color="auto"/>
                <w:right w:val="none" w:sz="0" w:space="0" w:color="auto"/>
              </w:divBdr>
            </w:div>
            <w:div w:id="1235972713">
              <w:marLeft w:val="0"/>
              <w:marRight w:val="0"/>
              <w:marTop w:val="0"/>
              <w:marBottom w:val="0"/>
              <w:divBdr>
                <w:top w:val="none" w:sz="0" w:space="0" w:color="auto"/>
                <w:left w:val="none" w:sz="0" w:space="0" w:color="auto"/>
                <w:bottom w:val="none" w:sz="0" w:space="0" w:color="auto"/>
                <w:right w:val="none" w:sz="0" w:space="0" w:color="auto"/>
              </w:divBdr>
            </w:div>
            <w:div w:id="1561138341">
              <w:marLeft w:val="0"/>
              <w:marRight w:val="0"/>
              <w:marTop w:val="0"/>
              <w:marBottom w:val="0"/>
              <w:divBdr>
                <w:top w:val="none" w:sz="0" w:space="0" w:color="auto"/>
                <w:left w:val="none" w:sz="0" w:space="0" w:color="auto"/>
                <w:bottom w:val="none" w:sz="0" w:space="0" w:color="auto"/>
                <w:right w:val="none" w:sz="0" w:space="0" w:color="auto"/>
              </w:divBdr>
            </w:div>
            <w:div w:id="19350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7861">
      <w:bodyDiv w:val="1"/>
      <w:marLeft w:val="0"/>
      <w:marRight w:val="0"/>
      <w:marTop w:val="0"/>
      <w:marBottom w:val="0"/>
      <w:divBdr>
        <w:top w:val="none" w:sz="0" w:space="0" w:color="auto"/>
        <w:left w:val="none" w:sz="0" w:space="0" w:color="auto"/>
        <w:bottom w:val="none" w:sz="0" w:space="0" w:color="auto"/>
        <w:right w:val="none" w:sz="0" w:space="0" w:color="auto"/>
      </w:divBdr>
    </w:div>
    <w:div w:id="1147358751">
      <w:bodyDiv w:val="1"/>
      <w:marLeft w:val="0"/>
      <w:marRight w:val="0"/>
      <w:marTop w:val="0"/>
      <w:marBottom w:val="0"/>
      <w:divBdr>
        <w:top w:val="none" w:sz="0" w:space="0" w:color="auto"/>
        <w:left w:val="none" w:sz="0" w:space="0" w:color="auto"/>
        <w:bottom w:val="none" w:sz="0" w:space="0" w:color="auto"/>
        <w:right w:val="none" w:sz="0" w:space="0" w:color="auto"/>
      </w:divBdr>
    </w:div>
    <w:div w:id="1148018081">
      <w:bodyDiv w:val="1"/>
      <w:marLeft w:val="0"/>
      <w:marRight w:val="0"/>
      <w:marTop w:val="0"/>
      <w:marBottom w:val="0"/>
      <w:divBdr>
        <w:top w:val="none" w:sz="0" w:space="0" w:color="auto"/>
        <w:left w:val="none" w:sz="0" w:space="0" w:color="auto"/>
        <w:bottom w:val="none" w:sz="0" w:space="0" w:color="auto"/>
        <w:right w:val="none" w:sz="0" w:space="0" w:color="auto"/>
      </w:divBdr>
    </w:div>
    <w:div w:id="1160855148">
      <w:bodyDiv w:val="1"/>
      <w:marLeft w:val="0"/>
      <w:marRight w:val="0"/>
      <w:marTop w:val="0"/>
      <w:marBottom w:val="0"/>
      <w:divBdr>
        <w:top w:val="none" w:sz="0" w:space="0" w:color="auto"/>
        <w:left w:val="none" w:sz="0" w:space="0" w:color="auto"/>
        <w:bottom w:val="none" w:sz="0" w:space="0" w:color="auto"/>
        <w:right w:val="none" w:sz="0" w:space="0" w:color="auto"/>
      </w:divBdr>
    </w:div>
    <w:div w:id="1166047194">
      <w:bodyDiv w:val="1"/>
      <w:marLeft w:val="0"/>
      <w:marRight w:val="0"/>
      <w:marTop w:val="0"/>
      <w:marBottom w:val="0"/>
      <w:divBdr>
        <w:top w:val="none" w:sz="0" w:space="0" w:color="auto"/>
        <w:left w:val="none" w:sz="0" w:space="0" w:color="auto"/>
        <w:bottom w:val="none" w:sz="0" w:space="0" w:color="auto"/>
        <w:right w:val="none" w:sz="0" w:space="0" w:color="auto"/>
      </w:divBdr>
      <w:divsChild>
        <w:div w:id="69276871">
          <w:marLeft w:val="0"/>
          <w:marRight w:val="0"/>
          <w:marTop w:val="0"/>
          <w:marBottom w:val="0"/>
          <w:divBdr>
            <w:top w:val="none" w:sz="0" w:space="0" w:color="auto"/>
            <w:left w:val="none" w:sz="0" w:space="0" w:color="auto"/>
            <w:bottom w:val="none" w:sz="0" w:space="0" w:color="auto"/>
            <w:right w:val="none" w:sz="0" w:space="0" w:color="auto"/>
          </w:divBdr>
        </w:div>
        <w:div w:id="128206385">
          <w:marLeft w:val="0"/>
          <w:marRight w:val="0"/>
          <w:marTop w:val="0"/>
          <w:marBottom w:val="0"/>
          <w:divBdr>
            <w:top w:val="none" w:sz="0" w:space="0" w:color="auto"/>
            <w:left w:val="none" w:sz="0" w:space="0" w:color="auto"/>
            <w:bottom w:val="none" w:sz="0" w:space="0" w:color="auto"/>
            <w:right w:val="none" w:sz="0" w:space="0" w:color="auto"/>
          </w:divBdr>
        </w:div>
        <w:div w:id="805045150">
          <w:marLeft w:val="0"/>
          <w:marRight w:val="0"/>
          <w:marTop w:val="0"/>
          <w:marBottom w:val="0"/>
          <w:divBdr>
            <w:top w:val="none" w:sz="0" w:space="0" w:color="auto"/>
            <w:left w:val="none" w:sz="0" w:space="0" w:color="auto"/>
            <w:bottom w:val="none" w:sz="0" w:space="0" w:color="auto"/>
            <w:right w:val="none" w:sz="0" w:space="0" w:color="auto"/>
          </w:divBdr>
        </w:div>
        <w:div w:id="1644775472">
          <w:marLeft w:val="0"/>
          <w:marRight w:val="0"/>
          <w:marTop w:val="0"/>
          <w:marBottom w:val="0"/>
          <w:divBdr>
            <w:top w:val="none" w:sz="0" w:space="0" w:color="auto"/>
            <w:left w:val="none" w:sz="0" w:space="0" w:color="auto"/>
            <w:bottom w:val="none" w:sz="0" w:space="0" w:color="auto"/>
            <w:right w:val="none" w:sz="0" w:space="0" w:color="auto"/>
          </w:divBdr>
        </w:div>
      </w:divsChild>
    </w:div>
    <w:div w:id="1168251620">
      <w:bodyDiv w:val="1"/>
      <w:marLeft w:val="0"/>
      <w:marRight w:val="0"/>
      <w:marTop w:val="0"/>
      <w:marBottom w:val="0"/>
      <w:divBdr>
        <w:top w:val="none" w:sz="0" w:space="0" w:color="auto"/>
        <w:left w:val="none" w:sz="0" w:space="0" w:color="auto"/>
        <w:bottom w:val="none" w:sz="0" w:space="0" w:color="auto"/>
        <w:right w:val="none" w:sz="0" w:space="0" w:color="auto"/>
      </w:divBdr>
    </w:div>
    <w:div w:id="1168443203">
      <w:bodyDiv w:val="1"/>
      <w:marLeft w:val="0"/>
      <w:marRight w:val="0"/>
      <w:marTop w:val="0"/>
      <w:marBottom w:val="0"/>
      <w:divBdr>
        <w:top w:val="none" w:sz="0" w:space="0" w:color="auto"/>
        <w:left w:val="none" w:sz="0" w:space="0" w:color="auto"/>
        <w:bottom w:val="none" w:sz="0" w:space="0" w:color="auto"/>
        <w:right w:val="none" w:sz="0" w:space="0" w:color="auto"/>
      </w:divBdr>
    </w:div>
    <w:div w:id="1169640524">
      <w:bodyDiv w:val="1"/>
      <w:marLeft w:val="0"/>
      <w:marRight w:val="0"/>
      <w:marTop w:val="0"/>
      <w:marBottom w:val="0"/>
      <w:divBdr>
        <w:top w:val="none" w:sz="0" w:space="0" w:color="auto"/>
        <w:left w:val="none" w:sz="0" w:space="0" w:color="auto"/>
        <w:bottom w:val="none" w:sz="0" w:space="0" w:color="auto"/>
        <w:right w:val="none" w:sz="0" w:space="0" w:color="auto"/>
      </w:divBdr>
    </w:div>
    <w:div w:id="1173304858">
      <w:bodyDiv w:val="1"/>
      <w:marLeft w:val="0"/>
      <w:marRight w:val="0"/>
      <w:marTop w:val="0"/>
      <w:marBottom w:val="0"/>
      <w:divBdr>
        <w:top w:val="none" w:sz="0" w:space="0" w:color="auto"/>
        <w:left w:val="none" w:sz="0" w:space="0" w:color="auto"/>
        <w:bottom w:val="none" w:sz="0" w:space="0" w:color="auto"/>
        <w:right w:val="none" w:sz="0" w:space="0" w:color="auto"/>
      </w:divBdr>
    </w:div>
    <w:div w:id="1176650211">
      <w:bodyDiv w:val="1"/>
      <w:marLeft w:val="0"/>
      <w:marRight w:val="0"/>
      <w:marTop w:val="0"/>
      <w:marBottom w:val="0"/>
      <w:divBdr>
        <w:top w:val="none" w:sz="0" w:space="0" w:color="auto"/>
        <w:left w:val="none" w:sz="0" w:space="0" w:color="auto"/>
        <w:bottom w:val="none" w:sz="0" w:space="0" w:color="auto"/>
        <w:right w:val="none" w:sz="0" w:space="0" w:color="auto"/>
      </w:divBdr>
    </w:div>
    <w:div w:id="1178085123">
      <w:bodyDiv w:val="1"/>
      <w:marLeft w:val="0"/>
      <w:marRight w:val="0"/>
      <w:marTop w:val="0"/>
      <w:marBottom w:val="0"/>
      <w:divBdr>
        <w:top w:val="none" w:sz="0" w:space="0" w:color="auto"/>
        <w:left w:val="none" w:sz="0" w:space="0" w:color="auto"/>
        <w:bottom w:val="none" w:sz="0" w:space="0" w:color="auto"/>
        <w:right w:val="none" w:sz="0" w:space="0" w:color="auto"/>
      </w:divBdr>
    </w:div>
    <w:div w:id="1178424854">
      <w:bodyDiv w:val="1"/>
      <w:marLeft w:val="0"/>
      <w:marRight w:val="0"/>
      <w:marTop w:val="0"/>
      <w:marBottom w:val="0"/>
      <w:divBdr>
        <w:top w:val="none" w:sz="0" w:space="0" w:color="auto"/>
        <w:left w:val="none" w:sz="0" w:space="0" w:color="auto"/>
        <w:bottom w:val="none" w:sz="0" w:space="0" w:color="auto"/>
        <w:right w:val="none" w:sz="0" w:space="0" w:color="auto"/>
      </w:divBdr>
    </w:div>
    <w:div w:id="1179007388">
      <w:bodyDiv w:val="1"/>
      <w:marLeft w:val="0"/>
      <w:marRight w:val="0"/>
      <w:marTop w:val="0"/>
      <w:marBottom w:val="0"/>
      <w:divBdr>
        <w:top w:val="none" w:sz="0" w:space="0" w:color="auto"/>
        <w:left w:val="none" w:sz="0" w:space="0" w:color="auto"/>
        <w:bottom w:val="none" w:sz="0" w:space="0" w:color="auto"/>
        <w:right w:val="none" w:sz="0" w:space="0" w:color="auto"/>
      </w:divBdr>
      <w:divsChild>
        <w:div w:id="15235783">
          <w:marLeft w:val="0"/>
          <w:marRight w:val="0"/>
          <w:marTop w:val="0"/>
          <w:marBottom w:val="0"/>
          <w:divBdr>
            <w:top w:val="none" w:sz="0" w:space="0" w:color="auto"/>
            <w:left w:val="none" w:sz="0" w:space="0" w:color="auto"/>
            <w:bottom w:val="none" w:sz="0" w:space="0" w:color="auto"/>
            <w:right w:val="none" w:sz="0" w:space="0" w:color="auto"/>
          </w:divBdr>
          <w:divsChild>
            <w:div w:id="1173758591">
              <w:marLeft w:val="0"/>
              <w:marRight w:val="0"/>
              <w:marTop w:val="0"/>
              <w:marBottom w:val="0"/>
              <w:divBdr>
                <w:top w:val="none" w:sz="0" w:space="0" w:color="auto"/>
                <w:left w:val="none" w:sz="0" w:space="0" w:color="auto"/>
                <w:bottom w:val="none" w:sz="0" w:space="0" w:color="auto"/>
                <w:right w:val="none" w:sz="0" w:space="0" w:color="auto"/>
              </w:divBdr>
            </w:div>
            <w:div w:id="1257517989">
              <w:marLeft w:val="0"/>
              <w:marRight w:val="0"/>
              <w:marTop w:val="0"/>
              <w:marBottom w:val="0"/>
              <w:divBdr>
                <w:top w:val="none" w:sz="0" w:space="0" w:color="auto"/>
                <w:left w:val="none" w:sz="0" w:space="0" w:color="auto"/>
                <w:bottom w:val="none" w:sz="0" w:space="0" w:color="auto"/>
                <w:right w:val="none" w:sz="0" w:space="0" w:color="auto"/>
              </w:divBdr>
            </w:div>
            <w:div w:id="1385761646">
              <w:marLeft w:val="0"/>
              <w:marRight w:val="0"/>
              <w:marTop w:val="0"/>
              <w:marBottom w:val="0"/>
              <w:divBdr>
                <w:top w:val="none" w:sz="0" w:space="0" w:color="auto"/>
                <w:left w:val="none" w:sz="0" w:space="0" w:color="auto"/>
                <w:bottom w:val="none" w:sz="0" w:space="0" w:color="auto"/>
                <w:right w:val="none" w:sz="0" w:space="0" w:color="auto"/>
              </w:divBdr>
            </w:div>
            <w:div w:id="1677347673">
              <w:marLeft w:val="0"/>
              <w:marRight w:val="0"/>
              <w:marTop w:val="0"/>
              <w:marBottom w:val="0"/>
              <w:divBdr>
                <w:top w:val="none" w:sz="0" w:space="0" w:color="auto"/>
                <w:left w:val="none" w:sz="0" w:space="0" w:color="auto"/>
                <w:bottom w:val="none" w:sz="0" w:space="0" w:color="auto"/>
                <w:right w:val="none" w:sz="0" w:space="0" w:color="auto"/>
              </w:divBdr>
            </w:div>
            <w:div w:id="1914579250">
              <w:marLeft w:val="0"/>
              <w:marRight w:val="0"/>
              <w:marTop w:val="0"/>
              <w:marBottom w:val="0"/>
              <w:divBdr>
                <w:top w:val="none" w:sz="0" w:space="0" w:color="auto"/>
                <w:left w:val="none" w:sz="0" w:space="0" w:color="auto"/>
                <w:bottom w:val="none" w:sz="0" w:space="0" w:color="auto"/>
                <w:right w:val="none" w:sz="0" w:space="0" w:color="auto"/>
              </w:divBdr>
            </w:div>
            <w:div w:id="19777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8189">
      <w:bodyDiv w:val="1"/>
      <w:marLeft w:val="0"/>
      <w:marRight w:val="0"/>
      <w:marTop w:val="0"/>
      <w:marBottom w:val="0"/>
      <w:divBdr>
        <w:top w:val="none" w:sz="0" w:space="0" w:color="auto"/>
        <w:left w:val="none" w:sz="0" w:space="0" w:color="auto"/>
        <w:bottom w:val="none" w:sz="0" w:space="0" w:color="auto"/>
        <w:right w:val="none" w:sz="0" w:space="0" w:color="auto"/>
      </w:divBdr>
    </w:div>
    <w:div w:id="1183858565">
      <w:bodyDiv w:val="1"/>
      <w:marLeft w:val="0"/>
      <w:marRight w:val="0"/>
      <w:marTop w:val="0"/>
      <w:marBottom w:val="0"/>
      <w:divBdr>
        <w:top w:val="none" w:sz="0" w:space="0" w:color="auto"/>
        <w:left w:val="none" w:sz="0" w:space="0" w:color="auto"/>
        <w:bottom w:val="none" w:sz="0" w:space="0" w:color="auto"/>
        <w:right w:val="none" w:sz="0" w:space="0" w:color="auto"/>
      </w:divBdr>
    </w:div>
    <w:div w:id="1191147903">
      <w:bodyDiv w:val="1"/>
      <w:marLeft w:val="0"/>
      <w:marRight w:val="0"/>
      <w:marTop w:val="0"/>
      <w:marBottom w:val="0"/>
      <w:divBdr>
        <w:top w:val="none" w:sz="0" w:space="0" w:color="auto"/>
        <w:left w:val="none" w:sz="0" w:space="0" w:color="auto"/>
        <w:bottom w:val="none" w:sz="0" w:space="0" w:color="auto"/>
        <w:right w:val="none" w:sz="0" w:space="0" w:color="auto"/>
      </w:divBdr>
      <w:divsChild>
        <w:div w:id="1315374152">
          <w:marLeft w:val="0"/>
          <w:marRight w:val="0"/>
          <w:marTop w:val="0"/>
          <w:marBottom w:val="0"/>
          <w:divBdr>
            <w:top w:val="none" w:sz="0" w:space="0" w:color="auto"/>
            <w:left w:val="none" w:sz="0" w:space="0" w:color="auto"/>
            <w:bottom w:val="none" w:sz="0" w:space="0" w:color="auto"/>
            <w:right w:val="none" w:sz="0" w:space="0" w:color="auto"/>
          </w:divBdr>
          <w:divsChild>
            <w:div w:id="23212592">
              <w:marLeft w:val="0"/>
              <w:marRight w:val="0"/>
              <w:marTop w:val="0"/>
              <w:marBottom w:val="0"/>
              <w:divBdr>
                <w:top w:val="none" w:sz="0" w:space="0" w:color="auto"/>
                <w:left w:val="none" w:sz="0" w:space="0" w:color="auto"/>
                <w:bottom w:val="none" w:sz="0" w:space="0" w:color="auto"/>
                <w:right w:val="none" w:sz="0" w:space="0" w:color="auto"/>
              </w:divBdr>
            </w:div>
            <w:div w:id="943998230">
              <w:marLeft w:val="0"/>
              <w:marRight w:val="0"/>
              <w:marTop w:val="0"/>
              <w:marBottom w:val="0"/>
              <w:divBdr>
                <w:top w:val="none" w:sz="0" w:space="0" w:color="auto"/>
                <w:left w:val="none" w:sz="0" w:space="0" w:color="auto"/>
                <w:bottom w:val="none" w:sz="0" w:space="0" w:color="auto"/>
                <w:right w:val="none" w:sz="0" w:space="0" w:color="auto"/>
              </w:divBdr>
            </w:div>
            <w:div w:id="19293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076">
      <w:bodyDiv w:val="1"/>
      <w:marLeft w:val="0"/>
      <w:marRight w:val="0"/>
      <w:marTop w:val="0"/>
      <w:marBottom w:val="0"/>
      <w:divBdr>
        <w:top w:val="none" w:sz="0" w:space="0" w:color="auto"/>
        <w:left w:val="none" w:sz="0" w:space="0" w:color="auto"/>
        <w:bottom w:val="none" w:sz="0" w:space="0" w:color="auto"/>
        <w:right w:val="none" w:sz="0" w:space="0" w:color="auto"/>
      </w:divBdr>
    </w:div>
    <w:div w:id="1195576750">
      <w:bodyDiv w:val="1"/>
      <w:marLeft w:val="0"/>
      <w:marRight w:val="0"/>
      <w:marTop w:val="0"/>
      <w:marBottom w:val="0"/>
      <w:divBdr>
        <w:top w:val="none" w:sz="0" w:space="0" w:color="auto"/>
        <w:left w:val="none" w:sz="0" w:space="0" w:color="auto"/>
        <w:bottom w:val="none" w:sz="0" w:space="0" w:color="auto"/>
        <w:right w:val="none" w:sz="0" w:space="0" w:color="auto"/>
      </w:divBdr>
      <w:divsChild>
        <w:div w:id="16436513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1746396">
      <w:bodyDiv w:val="1"/>
      <w:marLeft w:val="0"/>
      <w:marRight w:val="0"/>
      <w:marTop w:val="0"/>
      <w:marBottom w:val="0"/>
      <w:divBdr>
        <w:top w:val="none" w:sz="0" w:space="0" w:color="auto"/>
        <w:left w:val="none" w:sz="0" w:space="0" w:color="auto"/>
        <w:bottom w:val="none" w:sz="0" w:space="0" w:color="auto"/>
        <w:right w:val="none" w:sz="0" w:space="0" w:color="auto"/>
      </w:divBdr>
    </w:div>
    <w:div w:id="1203248095">
      <w:bodyDiv w:val="1"/>
      <w:marLeft w:val="0"/>
      <w:marRight w:val="0"/>
      <w:marTop w:val="0"/>
      <w:marBottom w:val="0"/>
      <w:divBdr>
        <w:top w:val="none" w:sz="0" w:space="0" w:color="auto"/>
        <w:left w:val="none" w:sz="0" w:space="0" w:color="auto"/>
        <w:bottom w:val="none" w:sz="0" w:space="0" w:color="auto"/>
        <w:right w:val="none" w:sz="0" w:space="0" w:color="auto"/>
      </w:divBdr>
    </w:div>
    <w:div w:id="1209223029">
      <w:bodyDiv w:val="1"/>
      <w:marLeft w:val="0"/>
      <w:marRight w:val="0"/>
      <w:marTop w:val="0"/>
      <w:marBottom w:val="0"/>
      <w:divBdr>
        <w:top w:val="none" w:sz="0" w:space="0" w:color="auto"/>
        <w:left w:val="none" w:sz="0" w:space="0" w:color="auto"/>
        <w:bottom w:val="none" w:sz="0" w:space="0" w:color="auto"/>
        <w:right w:val="none" w:sz="0" w:space="0" w:color="auto"/>
      </w:divBdr>
    </w:div>
    <w:div w:id="1214925134">
      <w:bodyDiv w:val="1"/>
      <w:marLeft w:val="0"/>
      <w:marRight w:val="0"/>
      <w:marTop w:val="0"/>
      <w:marBottom w:val="0"/>
      <w:divBdr>
        <w:top w:val="none" w:sz="0" w:space="0" w:color="auto"/>
        <w:left w:val="none" w:sz="0" w:space="0" w:color="auto"/>
        <w:bottom w:val="none" w:sz="0" w:space="0" w:color="auto"/>
        <w:right w:val="none" w:sz="0" w:space="0" w:color="auto"/>
      </w:divBdr>
    </w:div>
    <w:div w:id="1227566564">
      <w:bodyDiv w:val="1"/>
      <w:marLeft w:val="0"/>
      <w:marRight w:val="0"/>
      <w:marTop w:val="0"/>
      <w:marBottom w:val="0"/>
      <w:divBdr>
        <w:top w:val="none" w:sz="0" w:space="0" w:color="auto"/>
        <w:left w:val="none" w:sz="0" w:space="0" w:color="auto"/>
        <w:bottom w:val="none" w:sz="0" w:space="0" w:color="auto"/>
        <w:right w:val="none" w:sz="0" w:space="0" w:color="auto"/>
      </w:divBdr>
    </w:div>
    <w:div w:id="1237322216">
      <w:bodyDiv w:val="1"/>
      <w:marLeft w:val="0"/>
      <w:marRight w:val="0"/>
      <w:marTop w:val="0"/>
      <w:marBottom w:val="0"/>
      <w:divBdr>
        <w:top w:val="none" w:sz="0" w:space="0" w:color="auto"/>
        <w:left w:val="none" w:sz="0" w:space="0" w:color="auto"/>
        <w:bottom w:val="none" w:sz="0" w:space="0" w:color="auto"/>
        <w:right w:val="none" w:sz="0" w:space="0" w:color="auto"/>
      </w:divBdr>
    </w:div>
    <w:div w:id="1237931818">
      <w:bodyDiv w:val="1"/>
      <w:marLeft w:val="0"/>
      <w:marRight w:val="0"/>
      <w:marTop w:val="0"/>
      <w:marBottom w:val="0"/>
      <w:divBdr>
        <w:top w:val="none" w:sz="0" w:space="0" w:color="auto"/>
        <w:left w:val="none" w:sz="0" w:space="0" w:color="auto"/>
        <w:bottom w:val="none" w:sz="0" w:space="0" w:color="auto"/>
        <w:right w:val="none" w:sz="0" w:space="0" w:color="auto"/>
      </w:divBdr>
    </w:div>
    <w:div w:id="1243685782">
      <w:bodyDiv w:val="1"/>
      <w:marLeft w:val="0"/>
      <w:marRight w:val="0"/>
      <w:marTop w:val="0"/>
      <w:marBottom w:val="0"/>
      <w:divBdr>
        <w:top w:val="none" w:sz="0" w:space="0" w:color="auto"/>
        <w:left w:val="none" w:sz="0" w:space="0" w:color="auto"/>
        <w:bottom w:val="none" w:sz="0" w:space="0" w:color="auto"/>
        <w:right w:val="none" w:sz="0" w:space="0" w:color="auto"/>
      </w:divBdr>
    </w:div>
    <w:div w:id="1243760113">
      <w:bodyDiv w:val="1"/>
      <w:marLeft w:val="0"/>
      <w:marRight w:val="0"/>
      <w:marTop w:val="0"/>
      <w:marBottom w:val="0"/>
      <w:divBdr>
        <w:top w:val="none" w:sz="0" w:space="0" w:color="auto"/>
        <w:left w:val="none" w:sz="0" w:space="0" w:color="auto"/>
        <w:bottom w:val="none" w:sz="0" w:space="0" w:color="auto"/>
        <w:right w:val="none" w:sz="0" w:space="0" w:color="auto"/>
      </w:divBdr>
    </w:div>
    <w:div w:id="1246301707">
      <w:bodyDiv w:val="1"/>
      <w:marLeft w:val="0"/>
      <w:marRight w:val="0"/>
      <w:marTop w:val="0"/>
      <w:marBottom w:val="0"/>
      <w:divBdr>
        <w:top w:val="none" w:sz="0" w:space="0" w:color="auto"/>
        <w:left w:val="none" w:sz="0" w:space="0" w:color="auto"/>
        <w:bottom w:val="none" w:sz="0" w:space="0" w:color="auto"/>
        <w:right w:val="none" w:sz="0" w:space="0" w:color="auto"/>
      </w:divBdr>
    </w:div>
    <w:div w:id="1253052537">
      <w:bodyDiv w:val="1"/>
      <w:marLeft w:val="0"/>
      <w:marRight w:val="0"/>
      <w:marTop w:val="0"/>
      <w:marBottom w:val="0"/>
      <w:divBdr>
        <w:top w:val="none" w:sz="0" w:space="0" w:color="auto"/>
        <w:left w:val="none" w:sz="0" w:space="0" w:color="auto"/>
        <w:bottom w:val="none" w:sz="0" w:space="0" w:color="auto"/>
        <w:right w:val="none" w:sz="0" w:space="0" w:color="auto"/>
      </w:divBdr>
    </w:div>
    <w:div w:id="1265962223">
      <w:bodyDiv w:val="1"/>
      <w:marLeft w:val="0"/>
      <w:marRight w:val="0"/>
      <w:marTop w:val="0"/>
      <w:marBottom w:val="0"/>
      <w:divBdr>
        <w:top w:val="none" w:sz="0" w:space="0" w:color="auto"/>
        <w:left w:val="none" w:sz="0" w:space="0" w:color="auto"/>
        <w:bottom w:val="none" w:sz="0" w:space="0" w:color="auto"/>
        <w:right w:val="none" w:sz="0" w:space="0" w:color="auto"/>
      </w:divBdr>
    </w:div>
    <w:div w:id="1267621431">
      <w:bodyDiv w:val="1"/>
      <w:marLeft w:val="0"/>
      <w:marRight w:val="0"/>
      <w:marTop w:val="0"/>
      <w:marBottom w:val="0"/>
      <w:divBdr>
        <w:top w:val="none" w:sz="0" w:space="0" w:color="auto"/>
        <w:left w:val="none" w:sz="0" w:space="0" w:color="auto"/>
        <w:bottom w:val="none" w:sz="0" w:space="0" w:color="auto"/>
        <w:right w:val="none" w:sz="0" w:space="0" w:color="auto"/>
      </w:divBdr>
    </w:div>
    <w:div w:id="1269848470">
      <w:bodyDiv w:val="1"/>
      <w:marLeft w:val="0"/>
      <w:marRight w:val="0"/>
      <w:marTop w:val="0"/>
      <w:marBottom w:val="0"/>
      <w:divBdr>
        <w:top w:val="none" w:sz="0" w:space="0" w:color="auto"/>
        <w:left w:val="none" w:sz="0" w:space="0" w:color="auto"/>
        <w:bottom w:val="none" w:sz="0" w:space="0" w:color="auto"/>
        <w:right w:val="none" w:sz="0" w:space="0" w:color="auto"/>
      </w:divBdr>
    </w:div>
    <w:div w:id="1274626885">
      <w:bodyDiv w:val="1"/>
      <w:marLeft w:val="0"/>
      <w:marRight w:val="0"/>
      <w:marTop w:val="0"/>
      <w:marBottom w:val="0"/>
      <w:divBdr>
        <w:top w:val="none" w:sz="0" w:space="0" w:color="auto"/>
        <w:left w:val="none" w:sz="0" w:space="0" w:color="auto"/>
        <w:bottom w:val="none" w:sz="0" w:space="0" w:color="auto"/>
        <w:right w:val="none" w:sz="0" w:space="0" w:color="auto"/>
      </w:divBdr>
    </w:div>
    <w:div w:id="1288125348">
      <w:bodyDiv w:val="1"/>
      <w:marLeft w:val="0"/>
      <w:marRight w:val="0"/>
      <w:marTop w:val="0"/>
      <w:marBottom w:val="0"/>
      <w:divBdr>
        <w:top w:val="none" w:sz="0" w:space="0" w:color="auto"/>
        <w:left w:val="none" w:sz="0" w:space="0" w:color="auto"/>
        <w:bottom w:val="none" w:sz="0" w:space="0" w:color="auto"/>
        <w:right w:val="none" w:sz="0" w:space="0" w:color="auto"/>
      </w:divBdr>
    </w:div>
    <w:div w:id="1290279879">
      <w:bodyDiv w:val="1"/>
      <w:marLeft w:val="0"/>
      <w:marRight w:val="0"/>
      <w:marTop w:val="0"/>
      <w:marBottom w:val="0"/>
      <w:divBdr>
        <w:top w:val="none" w:sz="0" w:space="0" w:color="auto"/>
        <w:left w:val="none" w:sz="0" w:space="0" w:color="auto"/>
        <w:bottom w:val="none" w:sz="0" w:space="0" w:color="auto"/>
        <w:right w:val="none" w:sz="0" w:space="0" w:color="auto"/>
      </w:divBdr>
      <w:divsChild>
        <w:div w:id="360397273">
          <w:marLeft w:val="0"/>
          <w:marRight w:val="0"/>
          <w:marTop w:val="0"/>
          <w:marBottom w:val="0"/>
          <w:divBdr>
            <w:top w:val="none" w:sz="0" w:space="0" w:color="auto"/>
            <w:left w:val="none" w:sz="0" w:space="0" w:color="auto"/>
            <w:bottom w:val="none" w:sz="0" w:space="0" w:color="auto"/>
            <w:right w:val="none" w:sz="0" w:space="0" w:color="auto"/>
          </w:divBdr>
          <w:divsChild>
            <w:div w:id="35200963">
              <w:marLeft w:val="0"/>
              <w:marRight w:val="0"/>
              <w:marTop w:val="0"/>
              <w:marBottom w:val="0"/>
              <w:divBdr>
                <w:top w:val="none" w:sz="0" w:space="0" w:color="auto"/>
                <w:left w:val="none" w:sz="0" w:space="0" w:color="auto"/>
                <w:bottom w:val="none" w:sz="0" w:space="0" w:color="auto"/>
                <w:right w:val="none" w:sz="0" w:space="0" w:color="auto"/>
              </w:divBdr>
            </w:div>
            <w:div w:id="49698734">
              <w:marLeft w:val="0"/>
              <w:marRight w:val="0"/>
              <w:marTop w:val="0"/>
              <w:marBottom w:val="0"/>
              <w:divBdr>
                <w:top w:val="none" w:sz="0" w:space="0" w:color="auto"/>
                <w:left w:val="none" w:sz="0" w:space="0" w:color="auto"/>
                <w:bottom w:val="none" w:sz="0" w:space="0" w:color="auto"/>
                <w:right w:val="none" w:sz="0" w:space="0" w:color="auto"/>
              </w:divBdr>
            </w:div>
            <w:div w:id="194656580">
              <w:marLeft w:val="0"/>
              <w:marRight w:val="0"/>
              <w:marTop w:val="0"/>
              <w:marBottom w:val="0"/>
              <w:divBdr>
                <w:top w:val="none" w:sz="0" w:space="0" w:color="auto"/>
                <w:left w:val="none" w:sz="0" w:space="0" w:color="auto"/>
                <w:bottom w:val="none" w:sz="0" w:space="0" w:color="auto"/>
                <w:right w:val="none" w:sz="0" w:space="0" w:color="auto"/>
              </w:divBdr>
            </w:div>
            <w:div w:id="359597712">
              <w:marLeft w:val="0"/>
              <w:marRight w:val="0"/>
              <w:marTop w:val="0"/>
              <w:marBottom w:val="0"/>
              <w:divBdr>
                <w:top w:val="none" w:sz="0" w:space="0" w:color="auto"/>
                <w:left w:val="none" w:sz="0" w:space="0" w:color="auto"/>
                <w:bottom w:val="none" w:sz="0" w:space="0" w:color="auto"/>
                <w:right w:val="none" w:sz="0" w:space="0" w:color="auto"/>
              </w:divBdr>
            </w:div>
            <w:div w:id="360201998">
              <w:marLeft w:val="0"/>
              <w:marRight w:val="0"/>
              <w:marTop w:val="0"/>
              <w:marBottom w:val="0"/>
              <w:divBdr>
                <w:top w:val="none" w:sz="0" w:space="0" w:color="auto"/>
                <w:left w:val="none" w:sz="0" w:space="0" w:color="auto"/>
                <w:bottom w:val="none" w:sz="0" w:space="0" w:color="auto"/>
                <w:right w:val="none" w:sz="0" w:space="0" w:color="auto"/>
              </w:divBdr>
            </w:div>
            <w:div w:id="827598668">
              <w:marLeft w:val="0"/>
              <w:marRight w:val="0"/>
              <w:marTop w:val="0"/>
              <w:marBottom w:val="0"/>
              <w:divBdr>
                <w:top w:val="none" w:sz="0" w:space="0" w:color="auto"/>
                <w:left w:val="none" w:sz="0" w:space="0" w:color="auto"/>
                <w:bottom w:val="none" w:sz="0" w:space="0" w:color="auto"/>
                <w:right w:val="none" w:sz="0" w:space="0" w:color="auto"/>
              </w:divBdr>
            </w:div>
            <w:div w:id="1008748929">
              <w:marLeft w:val="0"/>
              <w:marRight w:val="0"/>
              <w:marTop w:val="0"/>
              <w:marBottom w:val="0"/>
              <w:divBdr>
                <w:top w:val="none" w:sz="0" w:space="0" w:color="auto"/>
                <w:left w:val="none" w:sz="0" w:space="0" w:color="auto"/>
                <w:bottom w:val="none" w:sz="0" w:space="0" w:color="auto"/>
                <w:right w:val="none" w:sz="0" w:space="0" w:color="auto"/>
              </w:divBdr>
            </w:div>
            <w:div w:id="1421680683">
              <w:marLeft w:val="0"/>
              <w:marRight w:val="0"/>
              <w:marTop w:val="0"/>
              <w:marBottom w:val="0"/>
              <w:divBdr>
                <w:top w:val="none" w:sz="0" w:space="0" w:color="auto"/>
                <w:left w:val="none" w:sz="0" w:space="0" w:color="auto"/>
                <w:bottom w:val="none" w:sz="0" w:space="0" w:color="auto"/>
                <w:right w:val="none" w:sz="0" w:space="0" w:color="auto"/>
              </w:divBdr>
            </w:div>
            <w:div w:id="1505432037">
              <w:marLeft w:val="0"/>
              <w:marRight w:val="0"/>
              <w:marTop w:val="0"/>
              <w:marBottom w:val="0"/>
              <w:divBdr>
                <w:top w:val="none" w:sz="0" w:space="0" w:color="auto"/>
                <w:left w:val="none" w:sz="0" w:space="0" w:color="auto"/>
                <w:bottom w:val="none" w:sz="0" w:space="0" w:color="auto"/>
                <w:right w:val="none" w:sz="0" w:space="0" w:color="auto"/>
              </w:divBdr>
            </w:div>
            <w:div w:id="1819030178">
              <w:marLeft w:val="0"/>
              <w:marRight w:val="0"/>
              <w:marTop w:val="0"/>
              <w:marBottom w:val="0"/>
              <w:divBdr>
                <w:top w:val="none" w:sz="0" w:space="0" w:color="auto"/>
                <w:left w:val="none" w:sz="0" w:space="0" w:color="auto"/>
                <w:bottom w:val="none" w:sz="0" w:space="0" w:color="auto"/>
                <w:right w:val="none" w:sz="0" w:space="0" w:color="auto"/>
              </w:divBdr>
            </w:div>
            <w:div w:id="21368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2771">
      <w:bodyDiv w:val="1"/>
      <w:marLeft w:val="0"/>
      <w:marRight w:val="0"/>
      <w:marTop w:val="0"/>
      <w:marBottom w:val="0"/>
      <w:divBdr>
        <w:top w:val="none" w:sz="0" w:space="0" w:color="auto"/>
        <w:left w:val="none" w:sz="0" w:space="0" w:color="auto"/>
        <w:bottom w:val="none" w:sz="0" w:space="0" w:color="auto"/>
        <w:right w:val="none" w:sz="0" w:space="0" w:color="auto"/>
      </w:divBdr>
    </w:div>
    <w:div w:id="1296907536">
      <w:bodyDiv w:val="1"/>
      <w:marLeft w:val="0"/>
      <w:marRight w:val="0"/>
      <w:marTop w:val="0"/>
      <w:marBottom w:val="0"/>
      <w:divBdr>
        <w:top w:val="none" w:sz="0" w:space="0" w:color="auto"/>
        <w:left w:val="none" w:sz="0" w:space="0" w:color="auto"/>
        <w:bottom w:val="none" w:sz="0" w:space="0" w:color="auto"/>
        <w:right w:val="none" w:sz="0" w:space="0" w:color="auto"/>
      </w:divBdr>
    </w:div>
    <w:div w:id="1298954985">
      <w:bodyDiv w:val="1"/>
      <w:marLeft w:val="0"/>
      <w:marRight w:val="0"/>
      <w:marTop w:val="0"/>
      <w:marBottom w:val="0"/>
      <w:divBdr>
        <w:top w:val="none" w:sz="0" w:space="0" w:color="auto"/>
        <w:left w:val="none" w:sz="0" w:space="0" w:color="auto"/>
        <w:bottom w:val="none" w:sz="0" w:space="0" w:color="auto"/>
        <w:right w:val="none" w:sz="0" w:space="0" w:color="auto"/>
      </w:divBdr>
    </w:div>
    <w:div w:id="1308820262">
      <w:bodyDiv w:val="1"/>
      <w:marLeft w:val="0"/>
      <w:marRight w:val="0"/>
      <w:marTop w:val="0"/>
      <w:marBottom w:val="0"/>
      <w:divBdr>
        <w:top w:val="none" w:sz="0" w:space="0" w:color="auto"/>
        <w:left w:val="none" w:sz="0" w:space="0" w:color="auto"/>
        <w:bottom w:val="none" w:sz="0" w:space="0" w:color="auto"/>
        <w:right w:val="none" w:sz="0" w:space="0" w:color="auto"/>
      </w:divBdr>
    </w:div>
    <w:div w:id="1314220845">
      <w:bodyDiv w:val="1"/>
      <w:marLeft w:val="0"/>
      <w:marRight w:val="0"/>
      <w:marTop w:val="0"/>
      <w:marBottom w:val="0"/>
      <w:divBdr>
        <w:top w:val="none" w:sz="0" w:space="0" w:color="auto"/>
        <w:left w:val="none" w:sz="0" w:space="0" w:color="auto"/>
        <w:bottom w:val="none" w:sz="0" w:space="0" w:color="auto"/>
        <w:right w:val="none" w:sz="0" w:space="0" w:color="auto"/>
      </w:divBdr>
    </w:div>
    <w:div w:id="1315330812">
      <w:bodyDiv w:val="1"/>
      <w:marLeft w:val="0"/>
      <w:marRight w:val="0"/>
      <w:marTop w:val="0"/>
      <w:marBottom w:val="0"/>
      <w:divBdr>
        <w:top w:val="none" w:sz="0" w:space="0" w:color="auto"/>
        <w:left w:val="none" w:sz="0" w:space="0" w:color="auto"/>
        <w:bottom w:val="none" w:sz="0" w:space="0" w:color="auto"/>
        <w:right w:val="none" w:sz="0" w:space="0" w:color="auto"/>
      </w:divBdr>
    </w:div>
    <w:div w:id="1317494378">
      <w:bodyDiv w:val="1"/>
      <w:marLeft w:val="0"/>
      <w:marRight w:val="0"/>
      <w:marTop w:val="0"/>
      <w:marBottom w:val="0"/>
      <w:divBdr>
        <w:top w:val="none" w:sz="0" w:space="0" w:color="auto"/>
        <w:left w:val="none" w:sz="0" w:space="0" w:color="auto"/>
        <w:bottom w:val="none" w:sz="0" w:space="0" w:color="auto"/>
        <w:right w:val="none" w:sz="0" w:space="0" w:color="auto"/>
      </w:divBdr>
    </w:div>
    <w:div w:id="1323658249">
      <w:bodyDiv w:val="1"/>
      <w:marLeft w:val="0"/>
      <w:marRight w:val="0"/>
      <w:marTop w:val="0"/>
      <w:marBottom w:val="0"/>
      <w:divBdr>
        <w:top w:val="none" w:sz="0" w:space="0" w:color="auto"/>
        <w:left w:val="none" w:sz="0" w:space="0" w:color="auto"/>
        <w:bottom w:val="none" w:sz="0" w:space="0" w:color="auto"/>
        <w:right w:val="none" w:sz="0" w:space="0" w:color="auto"/>
      </w:divBdr>
    </w:div>
    <w:div w:id="1327975900">
      <w:bodyDiv w:val="1"/>
      <w:marLeft w:val="0"/>
      <w:marRight w:val="0"/>
      <w:marTop w:val="0"/>
      <w:marBottom w:val="0"/>
      <w:divBdr>
        <w:top w:val="none" w:sz="0" w:space="0" w:color="auto"/>
        <w:left w:val="none" w:sz="0" w:space="0" w:color="auto"/>
        <w:bottom w:val="none" w:sz="0" w:space="0" w:color="auto"/>
        <w:right w:val="none" w:sz="0" w:space="0" w:color="auto"/>
      </w:divBdr>
    </w:div>
    <w:div w:id="1330451213">
      <w:bodyDiv w:val="1"/>
      <w:marLeft w:val="0"/>
      <w:marRight w:val="0"/>
      <w:marTop w:val="0"/>
      <w:marBottom w:val="0"/>
      <w:divBdr>
        <w:top w:val="none" w:sz="0" w:space="0" w:color="auto"/>
        <w:left w:val="none" w:sz="0" w:space="0" w:color="auto"/>
        <w:bottom w:val="none" w:sz="0" w:space="0" w:color="auto"/>
        <w:right w:val="none" w:sz="0" w:space="0" w:color="auto"/>
      </w:divBdr>
    </w:div>
    <w:div w:id="1349672485">
      <w:bodyDiv w:val="1"/>
      <w:marLeft w:val="0"/>
      <w:marRight w:val="0"/>
      <w:marTop w:val="0"/>
      <w:marBottom w:val="0"/>
      <w:divBdr>
        <w:top w:val="none" w:sz="0" w:space="0" w:color="auto"/>
        <w:left w:val="none" w:sz="0" w:space="0" w:color="auto"/>
        <w:bottom w:val="none" w:sz="0" w:space="0" w:color="auto"/>
        <w:right w:val="none" w:sz="0" w:space="0" w:color="auto"/>
      </w:divBdr>
    </w:div>
    <w:div w:id="1351838845">
      <w:bodyDiv w:val="1"/>
      <w:marLeft w:val="0"/>
      <w:marRight w:val="0"/>
      <w:marTop w:val="0"/>
      <w:marBottom w:val="0"/>
      <w:divBdr>
        <w:top w:val="none" w:sz="0" w:space="0" w:color="auto"/>
        <w:left w:val="none" w:sz="0" w:space="0" w:color="auto"/>
        <w:bottom w:val="none" w:sz="0" w:space="0" w:color="auto"/>
        <w:right w:val="none" w:sz="0" w:space="0" w:color="auto"/>
      </w:divBdr>
    </w:div>
    <w:div w:id="1355573407">
      <w:bodyDiv w:val="1"/>
      <w:marLeft w:val="0"/>
      <w:marRight w:val="0"/>
      <w:marTop w:val="0"/>
      <w:marBottom w:val="0"/>
      <w:divBdr>
        <w:top w:val="none" w:sz="0" w:space="0" w:color="auto"/>
        <w:left w:val="none" w:sz="0" w:space="0" w:color="auto"/>
        <w:bottom w:val="none" w:sz="0" w:space="0" w:color="auto"/>
        <w:right w:val="none" w:sz="0" w:space="0" w:color="auto"/>
      </w:divBdr>
    </w:div>
    <w:div w:id="1356610678">
      <w:bodyDiv w:val="1"/>
      <w:marLeft w:val="0"/>
      <w:marRight w:val="0"/>
      <w:marTop w:val="0"/>
      <w:marBottom w:val="0"/>
      <w:divBdr>
        <w:top w:val="none" w:sz="0" w:space="0" w:color="auto"/>
        <w:left w:val="none" w:sz="0" w:space="0" w:color="auto"/>
        <w:bottom w:val="none" w:sz="0" w:space="0" w:color="auto"/>
        <w:right w:val="none" w:sz="0" w:space="0" w:color="auto"/>
      </w:divBdr>
    </w:div>
    <w:div w:id="1364356040">
      <w:bodyDiv w:val="1"/>
      <w:marLeft w:val="0"/>
      <w:marRight w:val="0"/>
      <w:marTop w:val="0"/>
      <w:marBottom w:val="0"/>
      <w:divBdr>
        <w:top w:val="none" w:sz="0" w:space="0" w:color="auto"/>
        <w:left w:val="none" w:sz="0" w:space="0" w:color="auto"/>
        <w:bottom w:val="none" w:sz="0" w:space="0" w:color="auto"/>
        <w:right w:val="none" w:sz="0" w:space="0" w:color="auto"/>
      </w:divBdr>
    </w:div>
    <w:div w:id="1379627463">
      <w:bodyDiv w:val="1"/>
      <w:marLeft w:val="0"/>
      <w:marRight w:val="0"/>
      <w:marTop w:val="0"/>
      <w:marBottom w:val="0"/>
      <w:divBdr>
        <w:top w:val="none" w:sz="0" w:space="0" w:color="auto"/>
        <w:left w:val="none" w:sz="0" w:space="0" w:color="auto"/>
        <w:bottom w:val="none" w:sz="0" w:space="0" w:color="auto"/>
        <w:right w:val="none" w:sz="0" w:space="0" w:color="auto"/>
      </w:divBdr>
    </w:div>
    <w:div w:id="1387414065">
      <w:bodyDiv w:val="1"/>
      <w:marLeft w:val="0"/>
      <w:marRight w:val="0"/>
      <w:marTop w:val="0"/>
      <w:marBottom w:val="0"/>
      <w:divBdr>
        <w:top w:val="none" w:sz="0" w:space="0" w:color="auto"/>
        <w:left w:val="none" w:sz="0" w:space="0" w:color="auto"/>
        <w:bottom w:val="none" w:sz="0" w:space="0" w:color="auto"/>
        <w:right w:val="none" w:sz="0" w:space="0" w:color="auto"/>
      </w:divBdr>
    </w:div>
    <w:div w:id="1388608119">
      <w:bodyDiv w:val="1"/>
      <w:marLeft w:val="0"/>
      <w:marRight w:val="0"/>
      <w:marTop w:val="0"/>
      <w:marBottom w:val="0"/>
      <w:divBdr>
        <w:top w:val="none" w:sz="0" w:space="0" w:color="auto"/>
        <w:left w:val="none" w:sz="0" w:space="0" w:color="auto"/>
        <w:bottom w:val="none" w:sz="0" w:space="0" w:color="auto"/>
        <w:right w:val="none" w:sz="0" w:space="0" w:color="auto"/>
      </w:divBdr>
    </w:div>
    <w:div w:id="1392583598">
      <w:bodyDiv w:val="1"/>
      <w:marLeft w:val="0"/>
      <w:marRight w:val="0"/>
      <w:marTop w:val="0"/>
      <w:marBottom w:val="0"/>
      <w:divBdr>
        <w:top w:val="none" w:sz="0" w:space="0" w:color="auto"/>
        <w:left w:val="none" w:sz="0" w:space="0" w:color="auto"/>
        <w:bottom w:val="none" w:sz="0" w:space="0" w:color="auto"/>
        <w:right w:val="none" w:sz="0" w:space="0" w:color="auto"/>
      </w:divBdr>
    </w:div>
    <w:div w:id="1392969012">
      <w:bodyDiv w:val="1"/>
      <w:marLeft w:val="0"/>
      <w:marRight w:val="0"/>
      <w:marTop w:val="0"/>
      <w:marBottom w:val="0"/>
      <w:divBdr>
        <w:top w:val="none" w:sz="0" w:space="0" w:color="auto"/>
        <w:left w:val="none" w:sz="0" w:space="0" w:color="auto"/>
        <w:bottom w:val="none" w:sz="0" w:space="0" w:color="auto"/>
        <w:right w:val="none" w:sz="0" w:space="0" w:color="auto"/>
      </w:divBdr>
    </w:div>
    <w:div w:id="1407458070">
      <w:bodyDiv w:val="1"/>
      <w:marLeft w:val="0"/>
      <w:marRight w:val="0"/>
      <w:marTop w:val="0"/>
      <w:marBottom w:val="0"/>
      <w:divBdr>
        <w:top w:val="none" w:sz="0" w:space="0" w:color="auto"/>
        <w:left w:val="none" w:sz="0" w:space="0" w:color="auto"/>
        <w:bottom w:val="none" w:sz="0" w:space="0" w:color="auto"/>
        <w:right w:val="none" w:sz="0" w:space="0" w:color="auto"/>
      </w:divBdr>
    </w:div>
    <w:div w:id="1411852199">
      <w:bodyDiv w:val="1"/>
      <w:marLeft w:val="0"/>
      <w:marRight w:val="0"/>
      <w:marTop w:val="0"/>
      <w:marBottom w:val="0"/>
      <w:divBdr>
        <w:top w:val="none" w:sz="0" w:space="0" w:color="auto"/>
        <w:left w:val="none" w:sz="0" w:space="0" w:color="auto"/>
        <w:bottom w:val="none" w:sz="0" w:space="0" w:color="auto"/>
        <w:right w:val="none" w:sz="0" w:space="0" w:color="auto"/>
      </w:divBdr>
    </w:div>
    <w:div w:id="1415275401">
      <w:bodyDiv w:val="1"/>
      <w:marLeft w:val="0"/>
      <w:marRight w:val="0"/>
      <w:marTop w:val="0"/>
      <w:marBottom w:val="0"/>
      <w:divBdr>
        <w:top w:val="none" w:sz="0" w:space="0" w:color="auto"/>
        <w:left w:val="none" w:sz="0" w:space="0" w:color="auto"/>
        <w:bottom w:val="none" w:sz="0" w:space="0" w:color="auto"/>
        <w:right w:val="none" w:sz="0" w:space="0" w:color="auto"/>
      </w:divBdr>
    </w:div>
    <w:div w:id="1417247933">
      <w:bodyDiv w:val="1"/>
      <w:marLeft w:val="0"/>
      <w:marRight w:val="0"/>
      <w:marTop w:val="0"/>
      <w:marBottom w:val="0"/>
      <w:divBdr>
        <w:top w:val="none" w:sz="0" w:space="0" w:color="auto"/>
        <w:left w:val="none" w:sz="0" w:space="0" w:color="auto"/>
        <w:bottom w:val="none" w:sz="0" w:space="0" w:color="auto"/>
        <w:right w:val="none" w:sz="0" w:space="0" w:color="auto"/>
      </w:divBdr>
    </w:div>
    <w:div w:id="1417938032">
      <w:bodyDiv w:val="1"/>
      <w:marLeft w:val="0"/>
      <w:marRight w:val="0"/>
      <w:marTop w:val="0"/>
      <w:marBottom w:val="0"/>
      <w:divBdr>
        <w:top w:val="none" w:sz="0" w:space="0" w:color="auto"/>
        <w:left w:val="none" w:sz="0" w:space="0" w:color="auto"/>
        <w:bottom w:val="none" w:sz="0" w:space="0" w:color="auto"/>
        <w:right w:val="none" w:sz="0" w:space="0" w:color="auto"/>
      </w:divBdr>
    </w:div>
    <w:div w:id="1422410675">
      <w:bodyDiv w:val="1"/>
      <w:marLeft w:val="0"/>
      <w:marRight w:val="0"/>
      <w:marTop w:val="0"/>
      <w:marBottom w:val="0"/>
      <w:divBdr>
        <w:top w:val="none" w:sz="0" w:space="0" w:color="auto"/>
        <w:left w:val="none" w:sz="0" w:space="0" w:color="auto"/>
        <w:bottom w:val="none" w:sz="0" w:space="0" w:color="auto"/>
        <w:right w:val="none" w:sz="0" w:space="0" w:color="auto"/>
      </w:divBdr>
    </w:div>
    <w:div w:id="1442989318">
      <w:bodyDiv w:val="1"/>
      <w:marLeft w:val="0"/>
      <w:marRight w:val="0"/>
      <w:marTop w:val="0"/>
      <w:marBottom w:val="0"/>
      <w:divBdr>
        <w:top w:val="none" w:sz="0" w:space="0" w:color="auto"/>
        <w:left w:val="none" w:sz="0" w:space="0" w:color="auto"/>
        <w:bottom w:val="none" w:sz="0" w:space="0" w:color="auto"/>
        <w:right w:val="none" w:sz="0" w:space="0" w:color="auto"/>
      </w:divBdr>
    </w:div>
    <w:div w:id="1443651411">
      <w:bodyDiv w:val="1"/>
      <w:marLeft w:val="0"/>
      <w:marRight w:val="0"/>
      <w:marTop w:val="0"/>
      <w:marBottom w:val="0"/>
      <w:divBdr>
        <w:top w:val="none" w:sz="0" w:space="0" w:color="auto"/>
        <w:left w:val="none" w:sz="0" w:space="0" w:color="auto"/>
        <w:bottom w:val="none" w:sz="0" w:space="0" w:color="auto"/>
        <w:right w:val="none" w:sz="0" w:space="0" w:color="auto"/>
      </w:divBdr>
    </w:div>
    <w:div w:id="1446924844">
      <w:bodyDiv w:val="1"/>
      <w:marLeft w:val="0"/>
      <w:marRight w:val="0"/>
      <w:marTop w:val="0"/>
      <w:marBottom w:val="0"/>
      <w:divBdr>
        <w:top w:val="none" w:sz="0" w:space="0" w:color="auto"/>
        <w:left w:val="none" w:sz="0" w:space="0" w:color="auto"/>
        <w:bottom w:val="none" w:sz="0" w:space="0" w:color="auto"/>
        <w:right w:val="none" w:sz="0" w:space="0" w:color="auto"/>
      </w:divBdr>
    </w:div>
    <w:div w:id="1447655610">
      <w:bodyDiv w:val="1"/>
      <w:marLeft w:val="0"/>
      <w:marRight w:val="0"/>
      <w:marTop w:val="0"/>
      <w:marBottom w:val="0"/>
      <w:divBdr>
        <w:top w:val="none" w:sz="0" w:space="0" w:color="auto"/>
        <w:left w:val="none" w:sz="0" w:space="0" w:color="auto"/>
        <w:bottom w:val="none" w:sz="0" w:space="0" w:color="auto"/>
        <w:right w:val="none" w:sz="0" w:space="0" w:color="auto"/>
      </w:divBdr>
    </w:div>
    <w:div w:id="1451241691">
      <w:bodyDiv w:val="1"/>
      <w:marLeft w:val="0"/>
      <w:marRight w:val="0"/>
      <w:marTop w:val="0"/>
      <w:marBottom w:val="0"/>
      <w:divBdr>
        <w:top w:val="none" w:sz="0" w:space="0" w:color="auto"/>
        <w:left w:val="none" w:sz="0" w:space="0" w:color="auto"/>
        <w:bottom w:val="none" w:sz="0" w:space="0" w:color="auto"/>
        <w:right w:val="none" w:sz="0" w:space="0" w:color="auto"/>
      </w:divBdr>
    </w:div>
    <w:div w:id="1453405854">
      <w:bodyDiv w:val="1"/>
      <w:marLeft w:val="0"/>
      <w:marRight w:val="0"/>
      <w:marTop w:val="0"/>
      <w:marBottom w:val="0"/>
      <w:divBdr>
        <w:top w:val="none" w:sz="0" w:space="0" w:color="auto"/>
        <w:left w:val="none" w:sz="0" w:space="0" w:color="auto"/>
        <w:bottom w:val="none" w:sz="0" w:space="0" w:color="auto"/>
        <w:right w:val="none" w:sz="0" w:space="0" w:color="auto"/>
      </w:divBdr>
    </w:div>
    <w:div w:id="1463772413">
      <w:bodyDiv w:val="1"/>
      <w:marLeft w:val="0"/>
      <w:marRight w:val="0"/>
      <w:marTop w:val="0"/>
      <w:marBottom w:val="0"/>
      <w:divBdr>
        <w:top w:val="none" w:sz="0" w:space="0" w:color="auto"/>
        <w:left w:val="none" w:sz="0" w:space="0" w:color="auto"/>
        <w:bottom w:val="none" w:sz="0" w:space="0" w:color="auto"/>
        <w:right w:val="none" w:sz="0" w:space="0" w:color="auto"/>
      </w:divBdr>
    </w:div>
    <w:div w:id="1464543819">
      <w:bodyDiv w:val="1"/>
      <w:marLeft w:val="0"/>
      <w:marRight w:val="0"/>
      <w:marTop w:val="0"/>
      <w:marBottom w:val="0"/>
      <w:divBdr>
        <w:top w:val="none" w:sz="0" w:space="0" w:color="auto"/>
        <w:left w:val="none" w:sz="0" w:space="0" w:color="auto"/>
        <w:bottom w:val="none" w:sz="0" w:space="0" w:color="auto"/>
        <w:right w:val="none" w:sz="0" w:space="0" w:color="auto"/>
      </w:divBdr>
    </w:div>
    <w:div w:id="1469057110">
      <w:bodyDiv w:val="1"/>
      <w:marLeft w:val="0"/>
      <w:marRight w:val="0"/>
      <w:marTop w:val="0"/>
      <w:marBottom w:val="0"/>
      <w:divBdr>
        <w:top w:val="none" w:sz="0" w:space="0" w:color="auto"/>
        <w:left w:val="none" w:sz="0" w:space="0" w:color="auto"/>
        <w:bottom w:val="none" w:sz="0" w:space="0" w:color="auto"/>
        <w:right w:val="none" w:sz="0" w:space="0" w:color="auto"/>
      </w:divBdr>
    </w:div>
    <w:div w:id="1482308435">
      <w:bodyDiv w:val="1"/>
      <w:marLeft w:val="0"/>
      <w:marRight w:val="0"/>
      <w:marTop w:val="0"/>
      <w:marBottom w:val="0"/>
      <w:divBdr>
        <w:top w:val="none" w:sz="0" w:space="0" w:color="auto"/>
        <w:left w:val="none" w:sz="0" w:space="0" w:color="auto"/>
        <w:bottom w:val="none" w:sz="0" w:space="0" w:color="auto"/>
        <w:right w:val="none" w:sz="0" w:space="0" w:color="auto"/>
      </w:divBdr>
    </w:div>
    <w:div w:id="1491172019">
      <w:bodyDiv w:val="1"/>
      <w:marLeft w:val="0"/>
      <w:marRight w:val="0"/>
      <w:marTop w:val="0"/>
      <w:marBottom w:val="0"/>
      <w:divBdr>
        <w:top w:val="none" w:sz="0" w:space="0" w:color="auto"/>
        <w:left w:val="none" w:sz="0" w:space="0" w:color="auto"/>
        <w:bottom w:val="none" w:sz="0" w:space="0" w:color="auto"/>
        <w:right w:val="none" w:sz="0" w:space="0" w:color="auto"/>
      </w:divBdr>
    </w:div>
    <w:div w:id="1494292623">
      <w:bodyDiv w:val="1"/>
      <w:marLeft w:val="0"/>
      <w:marRight w:val="0"/>
      <w:marTop w:val="0"/>
      <w:marBottom w:val="0"/>
      <w:divBdr>
        <w:top w:val="none" w:sz="0" w:space="0" w:color="auto"/>
        <w:left w:val="none" w:sz="0" w:space="0" w:color="auto"/>
        <w:bottom w:val="none" w:sz="0" w:space="0" w:color="auto"/>
        <w:right w:val="none" w:sz="0" w:space="0" w:color="auto"/>
      </w:divBdr>
    </w:div>
    <w:div w:id="1494687456">
      <w:bodyDiv w:val="1"/>
      <w:marLeft w:val="0"/>
      <w:marRight w:val="0"/>
      <w:marTop w:val="0"/>
      <w:marBottom w:val="0"/>
      <w:divBdr>
        <w:top w:val="none" w:sz="0" w:space="0" w:color="auto"/>
        <w:left w:val="none" w:sz="0" w:space="0" w:color="auto"/>
        <w:bottom w:val="none" w:sz="0" w:space="0" w:color="auto"/>
        <w:right w:val="none" w:sz="0" w:space="0" w:color="auto"/>
      </w:divBdr>
    </w:div>
    <w:div w:id="1503661616">
      <w:bodyDiv w:val="1"/>
      <w:marLeft w:val="0"/>
      <w:marRight w:val="0"/>
      <w:marTop w:val="0"/>
      <w:marBottom w:val="0"/>
      <w:divBdr>
        <w:top w:val="none" w:sz="0" w:space="0" w:color="auto"/>
        <w:left w:val="none" w:sz="0" w:space="0" w:color="auto"/>
        <w:bottom w:val="none" w:sz="0" w:space="0" w:color="auto"/>
        <w:right w:val="none" w:sz="0" w:space="0" w:color="auto"/>
      </w:divBdr>
    </w:div>
    <w:div w:id="1505625762">
      <w:bodyDiv w:val="1"/>
      <w:marLeft w:val="0"/>
      <w:marRight w:val="0"/>
      <w:marTop w:val="0"/>
      <w:marBottom w:val="0"/>
      <w:divBdr>
        <w:top w:val="none" w:sz="0" w:space="0" w:color="auto"/>
        <w:left w:val="none" w:sz="0" w:space="0" w:color="auto"/>
        <w:bottom w:val="none" w:sz="0" w:space="0" w:color="auto"/>
        <w:right w:val="none" w:sz="0" w:space="0" w:color="auto"/>
      </w:divBdr>
    </w:div>
    <w:div w:id="1508667836">
      <w:bodyDiv w:val="1"/>
      <w:marLeft w:val="0"/>
      <w:marRight w:val="0"/>
      <w:marTop w:val="0"/>
      <w:marBottom w:val="0"/>
      <w:divBdr>
        <w:top w:val="none" w:sz="0" w:space="0" w:color="auto"/>
        <w:left w:val="none" w:sz="0" w:space="0" w:color="auto"/>
        <w:bottom w:val="none" w:sz="0" w:space="0" w:color="auto"/>
        <w:right w:val="none" w:sz="0" w:space="0" w:color="auto"/>
      </w:divBdr>
    </w:div>
    <w:div w:id="1511020081">
      <w:bodyDiv w:val="1"/>
      <w:marLeft w:val="0"/>
      <w:marRight w:val="0"/>
      <w:marTop w:val="0"/>
      <w:marBottom w:val="0"/>
      <w:divBdr>
        <w:top w:val="none" w:sz="0" w:space="0" w:color="auto"/>
        <w:left w:val="none" w:sz="0" w:space="0" w:color="auto"/>
        <w:bottom w:val="none" w:sz="0" w:space="0" w:color="auto"/>
        <w:right w:val="none" w:sz="0" w:space="0" w:color="auto"/>
      </w:divBdr>
    </w:div>
    <w:div w:id="1516115875">
      <w:bodyDiv w:val="1"/>
      <w:marLeft w:val="0"/>
      <w:marRight w:val="0"/>
      <w:marTop w:val="0"/>
      <w:marBottom w:val="0"/>
      <w:divBdr>
        <w:top w:val="none" w:sz="0" w:space="0" w:color="auto"/>
        <w:left w:val="none" w:sz="0" w:space="0" w:color="auto"/>
        <w:bottom w:val="none" w:sz="0" w:space="0" w:color="auto"/>
        <w:right w:val="none" w:sz="0" w:space="0" w:color="auto"/>
      </w:divBdr>
    </w:div>
    <w:div w:id="1516918799">
      <w:bodyDiv w:val="1"/>
      <w:marLeft w:val="0"/>
      <w:marRight w:val="0"/>
      <w:marTop w:val="0"/>
      <w:marBottom w:val="0"/>
      <w:divBdr>
        <w:top w:val="none" w:sz="0" w:space="0" w:color="auto"/>
        <w:left w:val="none" w:sz="0" w:space="0" w:color="auto"/>
        <w:bottom w:val="none" w:sz="0" w:space="0" w:color="auto"/>
        <w:right w:val="none" w:sz="0" w:space="0" w:color="auto"/>
      </w:divBdr>
      <w:divsChild>
        <w:div w:id="198930469">
          <w:marLeft w:val="0"/>
          <w:marRight w:val="0"/>
          <w:marTop w:val="0"/>
          <w:marBottom w:val="0"/>
          <w:divBdr>
            <w:top w:val="none" w:sz="0" w:space="0" w:color="auto"/>
            <w:left w:val="none" w:sz="0" w:space="0" w:color="auto"/>
            <w:bottom w:val="none" w:sz="0" w:space="0" w:color="auto"/>
            <w:right w:val="none" w:sz="0" w:space="0" w:color="auto"/>
          </w:divBdr>
          <w:divsChild>
            <w:div w:id="629632899">
              <w:marLeft w:val="0"/>
              <w:marRight w:val="0"/>
              <w:marTop w:val="0"/>
              <w:marBottom w:val="0"/>
              <w:divBdr>
                <w:top w:val="none" w:sz="0" w:space="0" w:color="auto"/>
                <w:left w:val="none" w:sz="0" w:space="0" w:color="auto"/>
                <w:bottom w:val="none" w:sz="0" w:space="0" w:color="auto"/>
                <w:right w:val="none" w:sz="0" w:space="0" w:color="auto"/>
              </w:divBdr>
            </w:div>
            <w:div w:id="811290711">
              <w:marLeft w:val="0"/>
              <w:marRight w:val="0"/>
              <w:marTop w:val="0"/>
              <w:marBottom w:val="0"/>
              <w:divBdr>
                <w:top w:val="none" w:sz="0" w:space="0" w:color="auto"/>
                <w:left w:val="none" w:sz="0" w:space="0" w:color="auto"/>
                <w:bottom w:val="none" w:sz="0" w:space="0" w:color="auto"/>
                <w:right w:val="none" w:sz="0" w:space="0" w:color="auto"/>
              </w:divBdr>
            </w:div>
            <w:div w:id="1277443842">
              <w:marLeft w:val="0"/>
              <w:marRight w:val="0"/>
              <w:marTop w:val="0"/>
              <w:marBottom w:val="0"/>
              <w:divBdr>
                <w:top w:val="none" w:sz="0" w:space="0" w:color="auto"/>
                <w:left w:val="none" w:sz="0" w:space="0" w:color="auto"/>
                <w:bottom w:val="none" w:sz="0" w:space="0" w:color="auto"/>
                <w:right w:val="none" w:sz="0" w:space="0" w:color="auto"/>
              </w:divBdr>
            </w:div>
            <w:div w:id="1362589497">
              <w:marLeft w:val="0"/>
              <w:marRight w:val="0"/>
              <w:marTop w:val="0"/>
              <w:marBottom w:val="0"/>
              <w:divBdr>
                <w:top w:val="none" w:sz="0" w:space="0" w:color="auto"/>
                <w:left w:val="none" w:sz="0" w:space="0" w:color="auto"/>
                <w:bottom w:val="none" w:sz="0" w:space="0" w:color="auto"/>
                <w:right w:val="none" w:sz="0" w:space="0" w:color="auto"/>
              </w:divBdr>
            </w:div>
            <w:div w:id="1405638969">
              <w:marLeft w:val="0"/>
              <w:marRight w:val="0"/>
              <w:marTop w:val="0"/>
              <w:marBottom w:val="0"/>
              <w:divBdr>
                <w:top w:val="none" w:sz="0" w:space="0" w:color="auto"/>
                <w:left w:val="none" w:sz="0" w:space="0" w:color="auto"/>
                <w:bottom w:val="none" w:sz="0" w:space="0" w:color="auto"/>
                <w:right w:val="none" w:sz="0" w:space="0" w:color="auto"/>
              </w:divBdr>
            </w:div>
            <w:div w:id="1747075145">
              <w:marLeft w:val="0"/>
              <w:marRight w:val="0"/>
              <w:marTop w:val="0"/>
              <w:marBottom w:val="0"/>
              <w:divBdr>
                <w:top w:val="none" w:sz="0" w:space="0" w:color="auto"/>
                <w:left w:val="none" w:sz="0" w:space="0" w:color="auto"/>
                <w:bottom w:val="none" w:sz="0" w:space="0" w:color="auto"/>
                <w:right w:val="none" w:sz="0" w:space="0" w:color="auto"/>
              </w:divBdr>
            </w:div>
            <w:div w:id="20006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3414">
      <w:bodyDiv w:val="1"/>
      <w:marLeft w:val="0"/>
      <w:marRight w:val="0"/>
      <w:marTop w:val="0"/>
      <w:marBottom w:val="0"/>
      <w:divBdr>
        <w:top w:val="none" w:sz="0" w:space="0" w:color="auto"/>
        <w:left w:val="none" w:sz="0" w:space="0" w:color="auto"/>
        <w:bottom w:val="none" w:sz="0" w:space="0" w:color="auto"/>
        <w:right w:val="none" w:sz="0" w:space="0" w:color="auto"/>
      </w:divBdr>
      <w:divsChild>
        <w:div w:id="136264373">
          <w:marLeft w:val="0"/>
          <w:marRight w:val="0"/>
          <w:marTop w:val="0"/>
          <w:marBottom w:val="0"/>
          <w:divBdr>
            <w:top w:val="none" w:sz="0" w:space="0" w:color="auto"/>
            <w:left w:val="none" w:sz="0" w:space="0" w:color="auto"/>
            <w:bottom w:val="none" w:sz="0" w:space="0" w:color="auto"/>
            <w:right w:val="none" w:sz="0" w:space="0" w:color="auto"/>
          </w:divBdr>
          <w:divsChild>
            <w:div w:id="8750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8289">
      <w:bodyDiv w:val="1"/>
      <w:marLeft w:val="0"/>
      <w:marRight w:val="0"/>
      <w:marTop w:val="0"/>
      <w:marBottom w:val="0"/>
      <w:divBdr>
        <w:top w:val="none" w:sz="0" w:space="0" w:color="auto"/>
        <w:left w:val="none" w:sz="0" w:space="0" w:color="auto"/>
        <w:bottom w:val="none" w:sz="0" w:space="0" w:color="auto"/>
        <w:right w:val="none" w:sz="0" w:space="0" w:color="auto"/>
      </w:divBdr>
    </w:div>
    <w:div w:id="1524128246">
      <w:bodyDiv w:val="1"/>
      <w:marLeft w:val="0"/>
      <w:marRight w:val="0"/>
      <w:marTop w:val="0"/>
      <w:marBottom w:val="0"/>
      <w:divBdr>
        <w:top w:val="none" w:sz="0" w:space="0" w:color="auto"/>
        <w:left w:val="none" w:sz="0" w:space="0" w:color="auto"/>
        <w:bottom w:val="none" w:sz="0" w:space="0" w:color="auto"/>
        <w:right w:val="none" w:sz="0" w:space="0" w:color="auto"/>
      </w:divBdr>
    </w:div>
    <w:div w:id="1529416239">
      <w:bodyDiv w:val="1"/>
      <w:marLeft w:val="0"/>
      <w:marRight w:val="0"/>
      <w:marTop w:val="0"/>
      <w:marBottom w:val="0"/>
      <w:divBdr>
        <w:top w:val="none" w:sz="0" w:space="0" w:color="auto"/>
        <w:left w:val="none" w:sz="0" w:space="0" w:color="auto"/>
        <w:bottom w:val="none" w:sz="0" w:space="0" w:color="auto"/>
        <w:right w:val="none" w:sz="0" w:space="0" w:color="auto"/>
      </w:divBdr>
    </w:div>
    <w:div w:id="1530291987">
      <w:bodyDiv w:val="1"/>
      <w:marLeft w:val="0"/>
      <w:marRight w:val="0"/>
      <w:marTop w:val="0"/>
      <w:marBottom w:val="0"/>
      <w:divBdr>
        <w:top w:val="none" w:sz="0" w:space="0" w:color="auto"/>
        <w:left w:val="none" w:sz="0" w:space="0" w:color="auto"/>
        <w:bottom w:val="none" w:sz="0" w:space="0" w:color="auto"/>
        <w:right w:val="none" w:sz="0" w:space="0" w:color="auto"/>
      </w:divBdr>
    </w:div>
    <w:div w:id="1531646883">
      <w:bodyDiv w:val="1"/>
      <w:marLeft w:val="0"/>
      <w:marRight w:val="0"/>
      <w:marTop w:val="0"/>
      <w:marBottom w:val="0"/>
      <w:divBdr>
        <w:top w:val="none" w:sz="0" w:space="0" w:color="auto"/>
        <w:left w:val="none" w:sz="0" w:space="0" w:color="auto"/>
        <w:bottom w:val="none" w:sz="0" w:space="0" w:color="auto"/>
        <w:right w:val="none" w:sz="0" w:space="0" w:color="auto"/>
      </w:divBdr>
      <w:divsChild>
        <w:div w:id="1241329753">
          <w:marLeft w:val="0"/>
          <w:marRight w:val="0"/>
          <w:marTop w:val="0"/>
          <w:marBottom w:val="0"/>
          <w:divBdr>
            <w:top w:val="none" w:sz="0" w:space="0" w:color="auto"/>
            <w:left w:val="none" w:sz="0" w:space="0" w:color="auto"/>
            <w:bottom w:val="none" w:sz="0" w:space="0" w:color="auto"/>
            <w:right w:val="none" w:sz="0" w:space="0" w:color="auto"/>
          </w:divBdr>
        </w:div>
      </w:divsChild>
    </w:div>
    <w:div w:id="1532256027">
      <w:bodyDiv w:val="1"/>
      <w:marLeft w:val="0"/>
      <w:marRight w:val="0"/>
      <w:marTop w:val="0"/>
      <w:marBottom w:val="0"/>
      <w:divBdr>
        <w:top w:val="none" w:sz="0" w:space="0" w:color="auto"/>
        <w:left w:val="none" w:sz="0" w:space="0" w:color="auto"/>
        <w:bottom w:val="none" w:sz="0" w:space="0" w:color="auto"/>
        <w:right w:val="none" w:sz="0" w:space="0" w:color="auto"/>
      </w:divBdr>
    </w:div>
    <w:div w:id="1536649895">
      <w:bodyDiv w:val="1"/>
      <w:marLeft w:val="0"/>
      <w:marRight w:val="0"/>
      <w:marTop w:val="0"/>
      <w:marBottom w:val="0"/>
      <w:divBdr>
        <w:top w:val="none" w:sz="0" w:space="0" w:color="auto"/>
        <w:left w:val="none" w:sz="0" w:space="0" w:color="auto"/>
        <w:bottom w:val="none" w:sz="0" w:space="0" w:color="auto"/>
        <w:right w:val="none" w:sz="0" w:space="0" w:color="auto"/>
      </w:divBdr>
      <w:divsChild>
        <w:div w:id="43917962">
          <w:marLeft w:val="0"/>
          <w:marRight w:val="0"/>
          <w:marTop w:val="0"/>
          <w:marBottom w:val="0"/>
          <w:divBdr>
            <w:top w:val="none" w:sz="0" w:space="0" w:color="auto"/>
            <w:left w:val="none" w:sz="0" w:space="0" w:color="auto"/>
            <w:bottom w:val="none" w:sz="0" w:space="0" w:color="auto"/>
            <w:right w:val="none" w:sz="0" w:space="0" w:color="auto"/>
          </w:divBdr>
        </w:div>
        <w:div w:id="650670333">
          <w:marLeft w:val="0"/>
          <w:marRight w:val="0"/>
          <w:marTop w:val="0"/>
          <w:marBottom w:val="0"/>
          <w:divBdr>
            <w:top w:val="none" w:sz="0" w:space="0" w:color="auto"/>
            <w:left w:val="none" w:sz="0" w:space="0" w:color="auto"/>
            <w:bottom w:val="none" w:sz="0" w:space="0" w:color="auto"/>
            <w:right w:val="none" w:sz="0" w:space="0" w:color="auto"/>
          </w:divBdr>
        </w:div>
        <w:div w:id="757292410">
          <w:marLeft w:val="0"/>
          <w:marRight w:val="0"/>
          <w:marTop w:val="0"/>
          <w:marBottom w:val="0"/>
          <w:divBdr>
            <w:top w:val="none" w:sz="0" w:space="0" w:color="auto"/>
            <w:left w:val="none" w:sz="0" w:space="0" w:color="auto"/>
            <w:bottom w:val="none" w:sz="0" w:space="0" w:color="auto"/>
            <w:right w:val="none" w:sz="0" w:space="0" w:color="auto"/>
          </w:divBdr>
        </w:div>
        <w:div w:id="1111242780">
          <w:marLeft w:val="0"/>
          <w:marRight w:val="0"/>
          <w:marTop w:val="0"/>
          <w:marBottom w:val="0"/>
          <w:divBdr>
            <w:top w:val="none" w:sz="0" w:space="0" w:color="auto"/>
            <w:left w:val="none" w:sz="0" w:space="0" w:color="auto"/>
            <w:bottom w:val="none" w:sz="0" w:space="0" w:color="auto"/>
            <w:right w:val="none" w:sz="0" w:space="0" w:color="auto"/>
          </w:divBdr>
        </w:div>
        <w:div w:id="1212309903">
          <w:marLeft w:val="0"/>
          <w:marRight w:val="0"/>
          <w:marTop w:val="0"/>
          <w:marBottom w:val="0"/>
          <w:divBdr>
            <w:top w:val="none" w:sz="0" w:space="0" w:color="auto"/>
            <w:left w:val="none" w:sz="0" w:space="0" w:color="auto"/>
            <w:bottom w:val="none" w:sz="0" w:space="0" w:color="auto"/>
            <w:right w:val="none" w:sz="0" w:space="0" w:color="auto"/>
          </w:divBdr>
        </w:div>
      </w:divsChild>
    </w:div>
    <w:div w:id="1540896051">
      <w:bodyDiv w:val="1"/>
      <w:marLeft w:val="0"/>
      <w:marRight w:val="0"/>
      <w:marTop w:val="0"/>
      <w:marBottom w:val="0"/>
      <w:divBdr>
        <w:top w:val="none" w:sz="0" w:space="0" w:color="auto"/>
        <w:left w:val="none" w:sz="0" w:space="0" w:color="auto"/>
        <w:bottom w:val="none" w:sz="0" w:space="0" w:color="auto"/>
        <w:right w:val="none" w:sz="0" w:space="0" w:color="auto"/>
      </w:divBdr>
    </w:div>
    <w:div w:id="1563908866">
      <w:bodyDiv w:val="1"/>
      <w:marLeft w:val="0"/>
      <w:marRight w:val="0"/>
      <w:marTop w:val="0"/>
      <w:marBottom w:val="0"/>
      <w:divBdr>
        <w:top w:val="none" w:sz="0" w:space="0" w:color="auto"/>
        <w:left w:val="none" w:sz="0" w:space="0" w:color="auto"/>
        <w:bottom w:val="none" w:sz="0" w:space="0" w:color="auto"/>
        <w:right w:val="none" w:sz="0" w:space="0" w:color="auto"/>
      </w:divBdr>
    </w:div>
    <w:div w:id="1564364988">
      <w:bodyDiv w:val="1"/>
      <w:marLeft w:val="0"/>
      <w:marRight w:val="0"/>
      <w:marTop w:val="0"/>
      <w:marBottom w:val="0"/>
      <w:divBdr>
        <w:top w:val="none" w:sz="0" w:space="0" w:color="auto"/>
        <w:left w:val="none" w:sz="0" w:space="0" w:color="auto"/>
        <w:bottom w:val="none" w:sz="0" w:space="0" w:color="auto"/>
        <w:right w:val="none" w:sz="0" w:space="0" w:color="auto"/>
      </w:divBdr>
    </w:div>
    <w:div w:id="1566843145">
      <w:bodyDiv w:val="1"/>
      <w:marLeft w:val="0"/>
      <w:marRight w:val="0"/>
      <w:marTop w:val="0"/>
      <w:marBottom w:val="0"/>
      <w:divBdr>
        <w:top w:val="none" w:sz="0" w:space="0" w:color="auto"/>
        <w:left w:val="none" w:sz="0" w:space="0" w:color="auto"/>
        <w:bottom w:val="none" w:sz="0" w:space="0" w:color="auto"/>
        <w:right w:val="none" w:sz="0" w:space="0" w:color="auto"/>
      </w:divBdr>
    </w:div>
    <w:div w:id="1586575053">
      <w:bodyDiv w:val="1"/>
      <w:marLeft w:val="0"/>
      <w:marRight w:val="0"/>
      <w:marTop w:val="0"/>
      <w:marBottom w:val="0"/>
      <w:divBdr>
        <w:top w:val="none" w:sz="0" w:space="0" w:color="auto"/>
        <w:left w:val="none" w:sz="0" w:space="0" w:color="auto"/>
        <w:bottom w:val="none" w:sz="0" w:space="0" w:color="auto"/>
        <w:right w:val="none" w:sz="0" w:space="0" w:color="auto"/>
      </w:divBdr>
    </w:div>
    <w:div w:id="1589197799">
      <w:bodyDiv w:val="1"/>
      <w:marLeft w:val="0"/>
      <w:marRight w:val="0"/>
      <w:marTop w:val="0"/>
      <w:marBottom w:val="0"/>
      <w:divBdr>
        <w:top w:val="none" w:sz="0" w:space="0" w:color="auto"/>
        <w:left w:val="none" w:sz="0" w:space="0" w:color="auto"/>
        <w:bottom w:val="none" w:sz="0" w:space="0" w:color="auto"/>
        <w:right w:val="none" w:sz="0" w:space="0" w:color="auto"/>
      </w:divBdr>
    </w:div>
    <w:div w:id="1599019971">
      <w:bodyDiv w:val="1"/>
      <w:marLeft w:val="0"/>
      <w:marRight w:val="0"/>
      <w:marTop w:val="0"/>
      <w:marBottom w:val="0"/>
      <w:divBdr>
        <w:top w:val="none" w:sz="0" w:space="0" w:color="auto"/>
        <w:left w:val="none" w:sz="0" w:space="0" w:color="auto"/>
        <w:bottom w:val="none" w:sz="0" w:space="0" w:color="auto"/>
        <w:right w:val="none" w:sz="0" w:space="0" w:color="auto"/>
      </w:divBdr>
    </w:div>
    <w:div w:id="1600025097">
      <w:bodyDiv w:val="1"/>
      <w:marLeft w:val="0"/>
      <w:marRight w:val="0"/>
      <w:marTop w:val="0"/>
      <w:marBottom w:val="0"/>
      <w:divBdr>
        <w:top w:val="none" w:sz="0" w:space="0" w:color="auto"/>
        <w:left w:val="none" w:sz="0" w:space="0" w:color="auto"/>
        <w:bottom w:val="none" w:sz="0" w:space="0" w:color="auto"/>
        <w:right w:val="none" w:sz="0" w:space="0" w:color="auto"/>
      </w:divBdr>
    </w:div>
    <w:div w:id="1600260641">
      <w:bodyDiv w:val="1"/>
      <w:marLeft w:val="0"/>
      <w:marRight w:val="0"/>
      <w:marTop w:val="0"/>
      <w:marBottom w:val="0"/>
      <w:divBdr>
        <w:top w:val="none" w:sz="0" w:space="0" w:color="auto"/>
        <w:left w:val="none" w:sz="0" w:space="0" w:color="auto"/>
        <w:bottom w:val="none" w:sz="0" w:space="0" w:color="auto"/>
        <w:right w:val="none" w:sz="0" w:space="0" w:color="auto"/>
      </w:divBdr>
    </w:div>
    <w:div w:id="1600522854">
      <w:bodyDiv w:val="1"/>
      <w:marLeft w:val="0"/>
      <w:marRight w:val="0"/>
      <w:marTop w:val="0"/>
      <w:marBottom w:val="0"/>
      <w:divBdr>
        <w:top w:val="none" w:sz="0" w:space="0" w:color="auto"/>
        <w:left w:val="none" w:sz="0" w:space="0" w:color="auto"/>
        <w:bottom w:val="none" w:sz="0" w:space="0" w:color="auto"/>
        <w:right w:val="none" w:sz="0" w:space="0" w:color="auto"/>
      </w:divBdr>
    </w:div>
    <w:div w:id="1601530159">
      <w:bodyDiv w:val="1"/>
      <w:marLeft w:val="0"/>
      <w:marRight w:val="0"/>
      <w:marTop w:val="0"/>
      <w:marBottom w:val="0"/>
      <w:divBdr>
        <w:top w:val="none" w:sz="0" w:space="0" w:color="auto"/>
        <w:left w:val="none" w:sz="0" w:space="0" w:color="auto"/>
        <w:bottom w:val="none" w:sz="0" w:space="0" w:color="auto"/>
        <w:right w:val="none" w:sz="0" w:space="0" w:color="auto"/>
      </w:divBdr>
    </w:div>
    <w:div w:id="1610048676">
      <w:bodyDiv w:val="1"/>
      <w:marLeft w:val="0"/>
      <w:marRight w:val="0"/>
      <w:marTop w:val="0"/>
      <w:marBottom w:val="0"/>
      <w:divBdr>
        <w:top w:val="none" w:sz="0" w:space="0" w:color="auto"/>
        <w:left w:val="none" w:sz="0" w:space="0" w:color="auto"/>
        <w:bottom w:val="none" w:sz="0" w:space="0" w:color="auto"/>
        <w:right w:val="none" w:sz="0" w:space="0" w:color="auto"/>
      </w:divBdr>
    </w:div>
    <w:div w:id="1611551061">
      <w:bodyDiv w:val="1"/>
      <w:marLeft w:val="0"/>
      <w:marRight w:val="0"/>
      <w:marTop w:val="0"/>
      <w:marBottom w:val="0"/>
      <w:divBdr>
        <w:top w:val="none" w:sz="0" w:space="0" w:color="auto"/>
        <w:left w:val="none" w:sz="0" w:space="0" w:color="auto"/>
        <w:bottom w:val="none" w:sz="0" w:space="0" w:color="auto"/>
        <w:right w:val="none" w:sz="0" w:space="0" w:color="auto"/>
      </w:divBdr>
    </w:div>
    <w:div w:id="1614940099">
      <w:bodyDiv w:val="1"/>
      <w:marLeft w:val="0"/>
      <w:marRight w:val="0"/>
      <w:marTop w:val="0"/>
      <w:marBottom w:val="0"/>
      <w:divBdr>
        <w:top w:val="none" w:sz="0" w:space="0" w:color="auto"/>
        <w:left w:val="none" w:sz="0" w:space="0" w:color="auto"/>
        <w:bottom w:val="none" w:sz="0" w:space="0" w:color="auto"/>
        <w:right w:val="none" w:sz="0" w:space="0" w:color="auto"/>
      </w:divBdr>
    </w:div>
    <w:div w:id="1615865041">
      <w:bodyDiv w:val="1"/>
      <w:marLeft w:val="0"/>
      <w:marRight w:val="0"/>
      <w:marTop w:val="0"/>
      <w:marBottom w:val="0"/>
      <w:divBdr>
        <w:top w:val="none" w:sz="0" w:space="0" w:color="auto"/>
        <w:left w:val="none" w:sz="0" w:space="0" w:color="auto"/>
        <w:bottom w:val="none" w:sz="0" w:space="0" w:color="auto"/>
        <w:right w:val="none" w:sz="0" w:space="0" w:color="auto"/>
      </w:divBdr>
    </w:div>
    <w:div w:id="1620606098">
      <w:bodyDiv w:val="1"/>
      <w:marLeft w:val="0"/>
      <w:marRight w:val="0"/>
      <w:marTop w:val="0"/>
      <w:marBottom w:val="0"/>
      <w:divBdr>
        <w:top w:val="none" w:sz="0" w:space="0" w:color="auto"/>
        <w:left w:val="none" w:sz="0" w:space="0" w:color="auto"/>
        <w:bottom w:val="none" w:sz="0" w:space="0" w:color="auto"/>
        <w:right w:val="none" w:sz="0" w:space="0" w:color="auto"/>
      </w:divBdr>
    </w:div>
    <w:div w:id="1625696294">
      <w:bodyDiv w:val="1"/>
      <w:marLeft w:val="0"/>
      <w:marRight w:val="0"/>
      <w:marTop w:val="0"/>
      <w:marBottom w:val="0"/>
      <w:divBdr>
        <w:top w:val="none" w:sz="0" w:space="0" w:color="auto"/>
        <w:left w:val="none" w:sz="0" w:space="0" w:color="auto"/>
        <w:bottom w:val="none" w:sz="0" w:space="0" w:color="auto"/>
        <w:right w:val="none" w:sz="0" w:space="0" w:color="auto"/>
      </w:divBdr>
      <w:divsChild>
        <w:div w:id="2116485846">
          <w:marLeft w:val="0"/>
          <w:marRight w:val="0"/>
          <w:marTop w:val="0"/>
          <w:marBottom w:val="0"/>
          <w:divBdr>
            <w:top w:val="none" w:sz="0" w:space="0" w:color="auto"/>
            <w:left w:val="none" w:sz="0" w:space="0" w:color="auto"/>
            <w:bottom w:val="none" w:sz="0" w:space="0" w:color="auto"/>
            <w:right w:val="none" w:sz="0" w:space="0" w:color="auto"/>
          </w:divBdr>
          <w:divsChild>
            <w:div w:id="1168060896">
              <w:marLeft w:val="60"/>
              <w:marRight w:val="60"/>
              <w:marTop w:val="0"/>
              <w:marBottom w:val="0"/>
              <w:divBdr>
                <w:top w:val="none" w:sz="0" w:space="0" w:color="auto"/>
                <w:left w:val="none" w:sz="0" w:space="0" w:color="auto"/>
                <w:bottom w:val="none" w:sz="0" w:space="0" w:color="auto"/>
                <w:right w:val="none" w:sz="0" w:space="0" w:color="auto"/>
              </w:divBdr>
              <w:divsChild>
                <w:div w:id="1148716294">
                  <w:marLeft w:val="60"/>
                  <w:marRight w:val="60"/>
                  <w:marTop w:val="0"/>
                  <w:marBottom w:val="0"/>
                  <w:divBdr>
                    <w:top w:val="none" w:sz="0" w:space="0" w:color="auto"/>
                    <w:left w:val="none" w:sz="0" w:space="0" w:color="auto"/>
                    <w:bottom w:val="none" w:sz="0" w:space="0" w:color="auto"/>
                    <w:right w:val="none" w:sz="0" w:space="0" w:color="auto"/>
                  </w:divBdr>
                  <w:divsChild>
                    <w:div w:id="19647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45418">
      <w:bodyDiv w:val="1"/>
      <w:marLeft w:val="0"/>
      <w:marRight w:val="0"/>
      <w:marTop w:val="0"/>
      <w:marBottom w:val="0"/>
      <w:divBdr>
        <w:top w:val="none" w:sz="0" w:space="0" w:color="auto"/>
        <w:left w:val="none" w:sz="0" w:space="0" w:color="auto"/>
        <w:bottom w:val="none" w:sz="0" w:space="0" w:color="auto"/>
        <w:right w:val="none" w:sz="0" w:space="0" w:color="auto"/>
      </w:divBdr>
    </w:div>
    <w:div w:id="1650865324">
      <w:bodyDiv w:val="1"/>
      <w:marLeft w:val="0"/>
      <w:marRight w:val="0"/>
      <w:marTop w:val="0"/>
      <w:marBottom w:val="0"/>
      <w:divBdr>
        <w:top w:val="none" w:sz="0" w:space="0" w:color="auto"/>
        <w:left w:val="none" w:sz="0" w:space="0" w:color="auto"/>
        <w:bottom w:val="none" w:sz="0" w:space="0" w:color="auto"/>
        <w:right w:val="none" w:sz="0" w:space="0" w:color="auto"/>
      </w:divBdr>
    </w:div>
    <w:div w:id="1654020838">
      <w:bodyDiv w:val="1"/>
      <w:marLeft w:val="0"/>
      <w:marRight w:val="0"/>
      <w:marTop w:val="0"/>
      <w:marBottom w:val="0"/>
      <w:divBdr>
        <w:top w:val="none" w:sz="0" w:space="0" w:color="auto"/>
        <w:left w:val="none" w:sz="0" w:space="0" w:color="auto"/>
        <w:bottom w:val="none" w:sz="0" w:space="0" w:color="auto"/>
        <w:right w:val="none" w:sz="0" w:space="0" w:color="auto"/>
      </w:divBdr>
    </w:div>
    <w:div w:id="1654796722">
      <w:bodyDiv w:val="1"/>
      <w:marLeft w:val="0"/>
      <w:marRight w:val="0"/>
      <w:marTop w:val="0"/>
      <w:marBottom w:val="0"/>
      <w:divBdr>
        <w:top w:val="none" w:sz="0" w:space="0" w:color="auto"/>
        <w:left w:val="none" w:sz="0" w:space="0" w:color="auto"/>
        <w:bottom w:val="none" w:sz="0" w:space="0" w:color="auto"/>
        <w:right w:val="none" w:sz="0" w:space="0" w:color="auto"/>
      </w:divBdr>
    </w:div>
    <w:div w:id="1659648244">
      <w:bodyDiv w:val="1"/>
      <w:marLeft w:val="0"/>
      <w:marRight w:val="0"/>
      <w:marTop w:val="0"/>
      <w:marBottom w:val="0"/>
      <w:divBdr>
        <w:top w:val="none" w:sz="0" w:space="0" w:color="auto"/>
        <w:left w:val="none" w:sz="0" w:space="0" w:color="auto"/>
        <w:bottom w:val="none" w:sz="0" w:space="0" w:color="auto"/>
        <w:right w:val="none" w:sz="0" w:space="0" w:color="auto"/>
      </w:divBdr>
    </w:div>
    <w:div w:id="1664701077">
      <w:bodyDiv w:val="1"/>
      <w:marLeft w:val="0"/>
      <w:marRight w:val="0"/>
      <w:marTop w:val="0"/>
      <w:marBottom w:val="0"/>
      <w:divBdr>
        <w:top w:val="none" w:sz="0" w:space="0" w:color="auto"/>
        <w:left w:val="none" w:sz="0" w:space="0" w:color="auto"/>
        <w:bottom w:val="none" w:sz="0" w:space="0" w:color="auto"/>
        <w:right w:val="none" w:sz="0" w:space="0" w:color="auto"/>
      </w:divBdr>
    </w:div>
    <w:div w:id="1669407004">
      <w:bodyDiv w:val="1"/>
      <w:marLeft w:val="0"/>
      <w:marRight w:val="0"/>
      <w:marTop w:val="0"/>
      <w:marBottom w:val="0"/>
      <w:divBdr>
        <w:top w:val="none" w:sz="0" w:space="0" w:color="auto"/>
        <w:left w:val="none" w:sz="0" w:space="0" w:color="auto"/>
        <w:bottom w:val="none" w:sz="0" w:space="0" w:color="auto"/>
        <w:right w:val="none" w:sz="0" w:space="0" w:color="auto"/>
      </w:divBdr>
    </w:div>
    <w:div w:id="1682973838">
      <w:bodyDiv w:val="1"/>
      <w:marLeft w:val="0"/>
      <w:marRight w:val="0"/>
      <w:marTop w:val="0"/>
      <w:marBottom w:val="0"/>
      <w:divBdr>
        <w:top w:val="none" w:sz="0" w:space="0" w:color="auto"/>
        <w:left w:val="none" w:sz="0" w:space="0" w:color="auto"/>
        <w:bottom w:val="none" w:sz="0" w:space="0" w:color="auto"/>
        <w:right w:val="none" w:sz="0" w:space="0" w:color="auto"/>
      </w:divBdr>
    </w:div>
    <w:div w:id="1686594859">
      <w:bodyDiv w:val="1"/>
      <w:marLeft w:val="0"/>
      <w:marRight w:val="0"/>
      <w:marTop w:val="0"/>
      <w:marBottom w:val="0"/>
      <w:divBdr>
        <w:top w:val="none" w:sz="0" w:space="0" w:color="auto"/>
        <w:left w:val="none" w:sz="0" w:space="0" w:color="auto"/>
        <w:bottom w:val="none" w:sz="0" w:space="0" w:color="auto"/>
        <w:right w:val="none" w:sz="0" w:space="0" w:color="auto"/>
      </w:divBdr>
    </w:div>
    <w:div w:id="1698845044">
      <w:bodyDiv w:val="1"/>
      <w:marLeft w:val="0"/>
      <w:marRight w:val="0"/>
      <w:marTop w:val="0"/>
      <w:marBottom w:val="0"/>
      <w:divBdr>
        <w:top w:val="none" w:sz="0" w:space="0" w:color="auto"/>
        <w:left w:val="none" w:sz="0" w:space="0" w:color="auto"/>
        <w:bottom w:val="none" w:sz="0" w:space="0" w:color="auto"/>
        <w:right w:val="none" w:sz="0" w:space="0" w:color="auto"/>
      </w:divBdr>
    </w:div>
    <w:div w:id="1705132858">
      <w:bodyDiv w:val="1"/>
      <w:marLeft w:val="0"/>
      <w:marRight w:val="0"/>
      <w:marTop w:val="0"/>
      <w:marBottom w:val="0"/>
      <w:divBdr>
        <w:top w:val="none" w:sz="0" w:space="0" w:color="auto"/>
        <w:left w:val="none" w:sz="0" w:space="0" w:color="auto"/>
        <w:bottom w:val="none" w:sz="0" w:space="0" w:color="auto"/>
        <w:right w:val="none" w:sz="0" w:space="0" w:color="auto"/>
      </w:divBdr>
    </w:div>
    <w:div w:id="1708942925">
      <w:bodyDiv w:val="1"/>
      <w:marLeft w:val="0"/>
      <w:marRight w:val="0"/>
      <w:marTop w:val="0"/>
      <w:marBottom w:val="0"/>
      <w:divBdr>
        <w:top w:val="none" w:sz="0" w:space="0" w:color="auto"/>
        <w:left w:val="none" w:sz="0" w:space="0" w:color="auto"/>
        <w:bottom w:val="none" w:sz="0" w:space="0" w:color="auto"/>
        <w:right w:val="none" w:sz="0" w:space="0" w:color="auto"/>
      </w:divBdr>
    </w:div>
    <w:div w:id="1722561491">
      <w:bodyDiv w:val="1"/>
      <w:marLeft w:val="0"/>
      <w:marRight w:val="0"/>
      <w:marTop w:val="0"/>
      <w:marBottom w:val="0"/>
      <w:divBdr>
        <w:top w:val="none" w:sz="0" w:space="0" w:color="auto"/>
        <w:left w:val="none" w:sz="0" w:space="0" w:color="auto"/>
        <w:bottom w:val="none" w:sz="0" w:space="0" w:color="auto"/>
        <w:right w:val="none" w:sz="0" w:space="0" w:color="auto"/>
      </w:divBdr>
    </w:div>
    <w:div w:id="1731071232">
      <w:bodyDiv w:val="1"/>
      <w:marLeft w:val="0"/>
      <w:marRight w:val="0"/>
      <w:marTop w:val="0"/>
      <w:marBottom w:val="0"/>
      <w:divBdr>
        <w:top w:val="none" w:sz="0" w:space="0" w:color="auto"/>
        <w:left w:val="none" w:sz="0" w:space="0" w:color="auto"/>
        <w:bottom w:val="none" w:sz="0" w:space="0" w:color="auto"/>
        <w:right w:val="none" w:sz="0" w:space="0" w:color="auto"/>
      </w:divBdr>
    </w:div>
    <w:div w:id="1734158842">
      <w:bodyDiv w:val="1"/>
      <w:marLeft w:val="0"/>
      <w:marRight w:val="0"/>
      <w:marTop w:val="0"/>
      <w:marBottom w:val="0"/>
      <w:divBdr>
        <w:top w:val="none" w:sz="0" w:space="0" w:color="auto"/>
        <w:left w:val="none" w:sz="0" w:space="0" w:color="auto"/>
        <w:bottom w:val="none" w:sz="0" w:space="0" w:color="auto"/>
        <w:right w:val="none" w:sz="0" w:space="0" w:color="auto"/>
      </w:divBdr>
    </w:div>
    <w:div w:id="1747071598">
      <w:bodyDiv w:val="1"/>
      <w:marLeft w:val="0"/>
      <w:marRight w:val="0"/>
      <w:marTop w:val="0"/>
      <w:marBottom w:val="0"/>
      <w:divBdr>
        <w:top w:val="none" w:sz="0" w:space="0" w:color="auto"/>
        <w:left w:val="none" w:sz="0" w:space="0" w:color="auto"/>
        <w:bottom w:val="none" w:sz="0" w:space="0" w:color="auto"/>
        <w:right w:val="none" w:sz="0" w:space="0" w:color="auto"/>
      </w:divBdr>
    </w:div>
    <w:div w:id="1761021474">
      <w:bodyDiv w:val="1"/>
      <w:marLeft w:val="0"/>
      <w:marRight w:val="0"/>
      <w:marTop w:val="0"/>
      <w:marBottom w:val="0"/>
      <w:divBdr>
        <w:top w:val="none" w:sz="0" w:space="0" w:color="auto"/>
        <w:left w:val="none" w:sz="0" w:space="0" w:color="auto"/>
        <w:bottom w:val="none" w:sz="0" w:space="0" w:color="auto"/>
        <w:right w:val="none" w:sz="0" w:space="0" w:color="auto"/>
      </w:divBdr>
    </w:div>
    <w:div w:id="1765564929">
      <w:bodyDiv w:val="1"/>
      <w:marLeft w:val="0"/>
      <w:marRight w:val="0"/>
      <w:marTop w:val="0"/>
      <w:marBottom w:val="0"/>
      <w:divBdr>
        <w:top w:val="none" w:sz="0" w:space="0" w:color="auto"/>
        <w:left w:val="none" w:sz="0" w:space="0" w:color="auto"/>
        <w:bottom w:val="none" w:sz="0" w:space="0" w:color="auto"/>
        <w:right w:val="none" w:sz="0" w:space="0" w:color="auto"/>
      </w:divBdr>
    </w:div>
    <w:div w:id="1781683652">
      <w:bodyDiv w:val="1"/>
      <w:marLeft w:val="0"/>
      <w:marRight w:val="0"/>
      <w:marTop w:val="0"/>
      <w:marBottom w:val="0"/>
      <w:divBdr>
        <w:top w:val="none" w:sz="0" w:space="0" w:color="auto"/>
        <w:left w:val="none" w:sz="0" w:space="0" w:color="auto"/>
        <w:bottom w:val="none" w:sz="0" w:space="0" w:color="auto"/>
        <w:right w:val="none" w:sz="0" w:space="0" w:color="auto"/>
      </w:divBdr>
    </w:div>
    <w:div w:id="1785538351">
      <w:bodyDiv w:val="1"/>
      <w:marLeft w:val="0"/>
      <w:marRight w:val="0"/>
      <w:marTop w:val="0"/>
      <w:marBottom w:val="0"/>
      <w:divBdr>
        <w:top w:val="none" w:sz="0" w:space="0" w:color="auto"/>
        <w:left w:val="none" w:sz="0" w:space="0" w:color="auto"/>
        <w:bottom w:val="none" w:sz="0" w:space="0" w:color="auto"/>
        <w:right w:val="none" w:sz="0" w:space="0" w:color="auto"/>
      </w:divBdr>
    </w:div>
    <w:div w:id="1796558622">
      <w:bodyDiv w:val="1"/>
      <w:marLeft w:val="0"/>
      <w:marRight w:val="0"/>
      <w:marTop w:val="0"/>
      <w:marBottom w:val="0"/>
      <w:divBdr>
        <w:top w:val="none" w:sz="0" w:space="0" w:color="auto"/>
        <w:left w:val="none" w:sz="0" w:space="0" w:color="auto"/>
        <w:bottom w:val="none" w:sz="0" w:space="0" w:color="auto"/>
        <w:right w:val="none" w:sz="0" w:space="0" w:color="auto"/>
      </w:divBdr>
    </w:div>
    <w:div w:id="1796679968">
      <w:bodyDiv w:val="1"/>
      <w:marLeft w:val="0"/>
      <w:marRight w:val="0"/>
      <w:marTop w:val="0"/>
      <w:marBottom w:val="0"/>
      <w:divBdr>
        <w:top w:val="none" w:sz="0" w:space="0" w:color="auto"/>
        <w:left w:val="none" w:sz="0" w:space="0" w:color="auto"/>
        <w:bottom w:val="none" w:sz="0" w:space="0" w:color="auto"/>
        <w:right w:val="none" w:sz="0" w:space="0" w:color="auto"/>
      </w:divBdr>
    </w:div>
    <w:div w:id="1806314095">
      <w:bodyDiv w:val="1"/>
      <w:marLeft w:val="0"/>
      <w:marRight w:val="0"/>
      <w:marTop w:val="0"/>
      <w:marBottom w:val="0"/>
      <w:divBdr>
        <w:top w:val="none" w:sz="0" w:space="0" w:color="auto"/>
        <w:left w:val="none" w:sz="0" w:space="0" w:color="auto"/>
        <w:bottom w:val="none" w:sz="0" w:space="0" w:color="auto"/>
        <w:right w:val="none" w:sz="0" w:space="0" w:color="auto"/>
      </w:divBdr>
    </w:div>
    <w:div w:id="1811825034">
      <w:bodyDiv w:val="1"/>
      <w:marLeft w:val="0"/>
      <w:marRight w:val="0"/>
      <w:marTop w:val="0"/>
      <w:marBottom w:val="0"/>
      <w:divBdr>
        <w:top w:val="none" w:sz="0" w:space="0" w:color="auto"/>
        <w:left w:val="none" w:sz="0" w:space="0" w:color="auto"/>
        <w:bottom w:val="none" w:sz="0" w:space="0" w:color="auto"/>
        <w:right w:val="none" w:sz="0" w:space="0" w:color="auto"/>
      </w:divBdr>
    </w:div>
    <w:div w:id="1818761401">
      <w:bodyDiv w:val="1"/>
      <w:marLeft w:val="0"/>
      <w:marRight w:val="0"/>
      <w:marTop w:val="0"/>
      <w:marBottom w:val="0"/>
      <w:divBdr>
        <w:top w:val="none" w:sz="0" w:space="0" w:color="auto"/>
        <w:left w:val="none" w:sz="0" w:space="0" w:color="auto"/>
        <w:bottom w:val="none" w:sz="0" w:space="0" w:color="auto"/>
        <w:right w:val="none" w:sz="0" w:space="0" w:color="auto"/>
      </w:divBdr>
    </w:div>
    <w:div w:id="1825311773">
      <w:bodyDiv w:val="1"/>
      <w:marLeft w:val="150"/>
      <w:marRight w:val="150"/>
      <w:marTop w:val="150"/>
      <w:marBottom w:val="150"/>
      <w:divBdr>
        <w:top w:val="none" w:sz="0" w:space="0" w:color="auto"/>
        <w:left w:val="none" w:sz="0" w:space="0" w:color="auto"/>
        <w:bottom w:val="none" w:sz="0" w:space="0" w:color="auto"/>
        <w:right w:val="none" w:sz="0" w:space="0" w:color="auto"/>
      </w:divBdr>
    </w:div>
    <w:div w:id="1835144759">
      <w:bodyDiv w:val="1"/>
      <w:marLeft w:val="0"/>
      <w:marRight w:val="0"/>
      <w:marTop w:val="0"/>
      <w:marBottom w:val="0"/>
      <w:divBdr>
        <w:top w:val="none" w:sz="0" w:space="0" w:color="auto"/>
        <w:left w:val="none" w:sz="0" w:space="0" w:color="auto"/>
        <w:bottom w:val="none" w:sz="0" w:space="0" w:color="auto"/>
        <w:right w:val="none" w:sz="0" w:space="0" w:color="auto"/>
      </w:divBdr>
    </w:div>
    <w:div w:id="1835879404">
      <w:bodyDiv w:val="1"/>
      <w:marLeft w:val="0"/>
      <w:marRight w:val="0"/>
      <w:marTop w:val="0"/>
      <w:marBottom w:val="0"/>
      <w:divBdr>
        <w:top w:val="none" w:sz="0" w:space="0" w:color="auto"/>
        <w:left w:val="none" w:sz="0" w:space="0" w:color="auto"/>
        <w:bottom w:val="none" w:sz="0" w:space="0" w:color="auto"/>
        <w:right w:val="none" w:sz="0" w:space="0" w:color="auto"/>
      </w:divBdr>
    </w:div>
    <w:div w:id="1836528491">
      <w:bodyDiv w:val="1"/>
      <w:marLeft w:val="0"/>
      <w:marRight w:val="0"/>
      <w:marTop w:val="0"/>
      <w:marBottom w:val="0"/>
      <w:divBdr>
        <w:top w:val="none" w:sz="0" w:space="0" w:color="auto"/>
        <w:left w:val="none" w:sz="0" w:space="0" w:color="auto"/>
        <w:bottom w:val="none" w:sz="0" w:space="0" w:color="auto"/>
        <w:right w:val="none" w:sz="0" w:space="0" w:color="auto"/>
      </w:divBdr>
    </w:div>
    <w:div w:id="1838498937">
      <w:bodyDiv w:val="1"/>
      <w:marLeft w:val="0"/>
      <w:marRight w:val="0"/>
      <w:marTop w:val="0"/>
      <w:marBottom w:val="0"/>
      <w:divBdr>
        <w:top w:val="none" w:sz="0" w:space="0" w:color="auto"/>
        <w:left w:val="none" w:sz="0" w:space="0" w:color="auto"/>
        <w:bottom w:val="none" w:sz="0" w:space="0" w:color="auto"/>
        <w:right w:val="none" w:sz="0" w:space="0" w:color="auto"/>
      </w:divBdr>
    </w:div>
    <w:div w:id="1859003639">
      <w:bodyDiv w:val="1"/>
      <w:marLeft w:val="0"/>
      <w:marRight w:val="0"/>
      <w:marTop w:val="0"/>
      <w:marBottom w:val="0"/>
      <w:divBdr>
        <w:top w:val="none" w:sz="0" w:space="0" w:color="auto"/>
        <w:left w:val="none" w:sz="0" w:space="0" w:color="auto"/>
        <w:bottom w:val="none" w:sz="0" w:space="0" w:color="auto"/>
        <w:right w:val="none" w:sz="0" w:space="0" w:color="auto"/>
      </w:divBdr>
    </w:div>
    <w:div w:id="1874490100">
      <w:bodyDiv w:val="1"/>
      <w:marLeft w:val="0"/>
      <w:marRight w:val="0"/>
      <w:marTop w:val="0"/>
      <w:marBottom w:val="0"/>
      <w:divBdr>
        <w:top w:val="none" w:sz="0" w:space="0" w:color="auto"/>
        <w:left w:val="none" w:sz="0" w:space="0" w:color="auto"/>
        <w:bottom w:val="none" w:sz="0" w:space="0" w:color="auto"/>
        <w:right w:val="none" w:sz="0" w:space="0" w:color="auto"/>
      </w:divBdr>
    </w:div>
    <w:div w:id="1884713807">
      <w:bodyDiv w:val="1"/>
      <w:marLeft w:val="0"/>
      <w:marRight w:val="0"/>
      <w:marTop w:val="0"/>
      <w:marBottom w:val="0"/>
      <w:divBdr>
        <w:top w:val="none" w:sz="0" w:space="0" w:color="auto"/>
        <w:left w:val="none" w:sz="0" w:space="0" w:color="auto"/>
        <w:bottom w:val="none" w:sz="0" w:space="0" w:color="auto"/>
        <w:right w:val="none" w:sz="0" w:space="0" w:color="auto"/>
      </w:divBdr>
      <w:divsChild>
        <w:div w:id="741221481">
          <w:marLeft w:val="0"/>
          <w:marRight w:val="0"/>
          <w:marTop w:val="0"/>
          <w:marBottom w:val="0"/>
          <w:divBdr>
            <w:top w:val="none" w:sz="0" w:space="0" w:color="auto"/>
            <w:left w:val="none" w:sz="0" w:space="0" w:color="auto"/>
            <w:bottom w:val="none" w:sz="0" w:space="0" w:color="auto"/>
            <w:right w:val="none" w:sz="0" w:space="0" w:color="auto"/>
          </w:divBdr>
        </w:div>
      </w:divsChild>
    </w:div>
    <w:div w:id="1887403623">
      <w:bodyDiv w:val="1"/>
      <w:marLeft w:val="0"/>
      <w:marRight w:val="0"/>
      <w:marTop w:val="0"/>
      <w:marBottom w:val="0"/>
      <w:divBdr>
        <w:top w:val="none" w:sz="0" w:space="0" w:color="auto"/>
        <w:left w:val="none" w:sz="0" w:space="0" w:color="auto"/>
        <w:bottom w:val="none" w:sz="0" w:space="0" w:color="auto"/>
        <w:right w:val="none" w:sz="0" w:space="0" w:color="auto"/>
      </w:divBdr>
    </w:div>
    <w:div w:id="1902521547">
      <w:bodyDiv w:val="1"/>
      <w:marLeft w:val="0"/>
      <w:marRight w:val="0"/>
      <w:marTop w:val="0"/>
      <w:marBottom w:val="0"/>
      <w:divBdr>
        <w:top w:val="none" w:sz="0" w:space="0" w:color="auto"/>
        <w:left w:val="none" w:sz="0" w:space="0" w:color="auto"/>
        <w:bottom w:val="none" w:sz="0" w:space="0" w:color="auto"/>
        <w:right w:val="none" w:sz="0" w:space="0" w:color="auto"/>
      </w:divBdr>
    </w:div>
    <w:div w:id="1905948651">
      <w:bodyDiv w:val="1"/>
      <w:marLeft w:val="0"/>
      <w:marRight w:val="0"/>
      <w:marTop w:val="0"/>
      <w:marBottom w:val="0"/>
      <w:divBdr>
        <w:top w:val="none" w:sz="0" w:space="0" w:color="auto"/>
        <w:left w:val="none" w:sz="0" w:space="0" w:color="auto"/>
        <w:bottom w:val="none" w:sz="0" w:space="0" w:color="auto"/>
        <w:right w:val="none" w:sz="0" w:space="0" w:color="auto"/>
      </w:divBdr>
    </w:div>
    <w:div w:id="1906644938">
      <w:bodyDiv w:val="1"/>
      <w:marLeft w:val="0"/>
      <w:marRight w:val="0"/>
      <w:marTop w:val="0"/>
      <w:marBottom w:val="0"/>
      <w:divBdr>
        <w:top w:val="none" w:sz="0" w:space="0" w:color="auto"/>
        <w:left w:val="none" w:sz="0" w:space="0" w:color="auto"/>
        <w:bottom w:val="none" w:sz="0" w:space="0" w:color="auto"/>
        <w:right w:val="none" w:sz="0" w:space="0" w:color="auto"/>
      </w:divBdr>
    </w:div>
    <w:div w:id="1907104368">
      <w:bodyDiv w:val="1"/>
      <w:marLeft w:val="0"/>
      <w:marRight w:val="0"/>
      <w:marTop w:val="0"/>
      <w:marBottom w:val="0"/>
      <w:divBdr>
        <w:top w:val="none" w:sz="0" w:space="0" w:color="auto"/>
        <w:left w:val="none" w:sz="0" w:space="0" w:color="auto"/>
        <w:bottom w:val="none" w:sz="0" w:space="0" w:color="auto"/>
        <w:right w:val="none" w:sz="0" w:space="0" w:color="auto"/>
      </w:divBdr>
    </w:div>
    <w:div w:id="1910000810">
      <w:bodyDiv w:val="1"/>
      <w:marLeft w:val="0"/>
      <w:marRight w:val="0"/>
      <w:marTop w:val="0"/>
      <w:marBottom w:val="0"/>
      <w:divBdr>
        <w:top w:val="none" w:sz="0" w:space="0" w:color="auto"/>
        <w:left w:val="none" w:sz="0" w:space="0" w:color="auto"/>
        <w:bottom w:val="none" w:sz="0" w:space="0" w:color="auto"/>
        <w:right w:val="none" w:sz="0" w:space="0" w:color="auto"/>
      </w:divBdr>
    </w:div>
    <w:div w:id="1910310312">
      <w:bodyDiv w:val="1"/>
      <w:marLeft w:val="0"/>
      <w:marRight w:val="0"/>
      <w:marTop w:val="0"/>
      <w:marBottom w:val="0"/>
      <w:divBdr>
        <w:top w:val="none" w:sz="0" w:space="0" w:color="auto"/>
        <w:left w:val="none" w:sz="0" w:space="0" w:color="auto"/>
        <w:bottom w:val="none" w:sz="0" w:space="0" w:color="auto"/>
        <w:right w:val="none" w:sz="0" w:space="0" w:color="auto"/>
      </w:divBdr>
    </w:div>
    <w:div w:id="1911505111">
      <w:bodyDiv w:val="1"/>
      <w:marLeft w:val="0"/>
      <w:marRight w:val="0"/>
      <w:marTop w:val="0"/>
      <w:marBottom w:val="0"/>
      <w:divBdr>
        <w:top w:val="none" w:sz="0" w:space="0" w:color="auto"/>
        <w:left w:val="none" w:sz="0" w:space="0" w:color="auto"/>
        <w:bottom w:val="none" w:sz="0" w:space="0" w:color="auto"/>
        <w:right w:val="none" w:sz="0" w:space="0" w:color="auto"/>
      </w:divBdr>
    </w:div>
    <w:div w:id="1913200478">
      <w:bodyDiv w:val="1"/>
      <w:marLeft w:val="0"/>
      <w:marRight w:val="0"/>
      <w:marTop w:val="0"/>
      <w:marBottom w:val="0"/>
      <w:divBdr>
        <w:top w:val="none" w:sz="0" w:space="0" w:color="auto"/>
        <w:left w:val="none" w:sz="0" w:space="0" w:color="auto"/>
        <w:bottom w:val="none" w:sz="0" w:space="0" w:color="auto"/>
        <w:right w:val="none" w:sz="0" w:space="0" w:color="auto"/>
      </w:divBdr>
    </w:div>
    <w:div w:id="1914001892">
      <w:bodyDiv w:val="1"/>
      <w:marLeft w:val="0"/>
      <w:marRight w:val="0"/>
      <w:marTop w:val="0"/>
      <w:marBottom w:val="0"/>
      <w:divBdr>
        <w:top w:val="none" w:sz="0" w:space="0" w:color="auto"/>
        <w:left w:val="none" w:sz="0" w:space="0" w:color="auto"/>
        <w:bottom w:val="none" w:sz="0" w:space="0" w:color="auto"/>
        <w:right w:val="none" w:sz="0" w:space="0" w:color="auto"/>
      </w:divBdr>
    </w:div>
    <w:div w:id="1921788821">
      <w:bodyDiv w:val="1"/>
      <w:marLeft w:val="0"/>
      <w:marRight w:val="0"/>
      <w:marTop w:val="0"/>
      <w:marBottom w:val="0"/>
      <w:divBdr>
        <w:top w:val="none" w:sz="0" w:space="0" w:color="auto"/>
        <w:left w:val="none" w:sz="0" w:space="0" w:color="auto"/>
        <w:bottom w:val="none" w:sz="0" w:space="0" w:color="auto"/>
        <w:right w:val="none" w:sz="0" w:space="0" w:color="auto"/>
      </w:divBdr>
    </w:div>
    <w:div w:id="1926331300">
      <w:bodyDiv w:val="1"/>
      <w:marLeft w:val="0"/>
      <w:marRight w:val="0"/>
      <w:marTop w:val="0"/>
      <w:marBottom w:val="0"/>
      <w:divBdr>
        <w:top w:val="none" w:sz="0" w:space="0" w:color="auto"/>
        <w:left w:val="none" w:sz="0" w:space="0" w:color="auto"/>
        <w:bottom w:val="none" w:sz="0" w:space="0" w:color="auto"/>
        <w:right w:val="none" w:sz="0" w:space="0" w:color="auto"/>
      </w:divBdr>
    </w:div>
    <w:div w:id="1927113547">
      <w:bodyDiv w:val="1"/>
      <w:marLeft w:val="0"/>
      <w:marRight w:val="0"/>
      <w:marTop w:val="0"/>
      <w:marBottom w:val="0"/>
      <w:divBdr>
        <w:top w:val="none" w:sz="0" w:space="0" w:color="auto"/>
        <w:left w:val="none" w:sz="0" w:space="0" w:color="auto"/>
        <w:bottom w:val="none" w:sz="0" w:space="0" w:color="auto"/>
        <w:right w:val="none" w:sz="0" w:space="0" w:color="auto"/>
      </w:divBdr>
    </w:div>
    <w:div w:id="1927885437">
      <w:bodyDiv w:val="1"/>
      <w:marLeft w:val="0"/>
      <w:marRight w:val="0"/>
      <w:marTop w:val="0"/>
      <w:marBottom w:val="0"/>
      <w:divBdr>
        <w:top w:val="none" w:sz="0" w:space="0" w:color="auto"/>
        <w:left w:val="none" w:sz="0" w:space="0" w:color="auto"/>
        <w:bottom w:val="none" w:sz="0" w:space="0" w:color="auto"/>
        <w:right w:val="none" w:sz="0" w:space="0" w:color="auto"/>
      </w:divBdr>
    </w:div>
    <w:div w:id="1928999018">
      <w:bodyDiv w:val="1"/>
      <w:marLeft w:val="0"/>
      <w:marRight w:val="0"/>
      <w:marTop w:val="0"/>
      <w:marBottom w:val="0"/>
      <w:divBdr>
        <w:top w:val="none" w:sz="0" w:space="0" w:color="auto"/>
        <w:left w:val="none" w:sz="0" w:space="0" w:color="auto"/>
        <w:bottom w:val="none" w:sz="0" w:space="0" w:color="auto"/>
        <w:right w:val="none" w:sz="0" w:space="0" w:color="auto"/>
      </w:divBdr>
    </w:div>
    <w:div w:id="1941984277">
      <w:bodyDiv w:val="1"/>
      <w:marLeft w:val="0"/>
      <w:marRight w:val="0"/>
      <w:marTop w:val="0"/>
      <w:marBottom w:val="0"/>
      <w:divBdr>
        <w:top w:val="none" w:sz="0" w:space="0" w:color="auto"/>
        <w:left w:val="none" w:sz="0" w:space="0" w:color="auto"/>
        <w:bottom w:val="none" w:sz="0" w:space="0" w:color="auto"/>
        <w:right w:val="none" w:sz="0" w:space="0" w:color="auto"/>
      </w:divBdr>
    </w:div>
    <w:div w:id="1957330125">
      <w:bodyDiv w:val="1"/>
      <w:marLeft w:val="0"/>
      <w:marRight w:val="0"/>
      <w:marTop w:val="0"/>
      <w:marBottom w:val="0"/>
      <w:divBdr>
        <w:top w:val="none" w:sz="0" w:space="0" w:color="auto"/>
        <w:left w:val="none" w:sz="0" w:space="0" w:color="auto"/>
        <w:bottom w:val="none" w:sz="0" w:space="0" w:color="auto"/>
        <w:right w:val="none" w:sz="0" w:space="0" w:color="auto"/>
      </w:divBdr>
    </w:div>
    <w:div w:id="1957590783">
      <w:bodyDiv w:val="1"/>
      <w:marLeft w:val="0"/>
      <w:marRight w:val="0"/>
      <w:marTop w:val="0"/>
      <w:marBottom w:val="0"/>
      <w:divBdr>
        <w:top w:val="none" w:sz="0" w:space="0" w:color="auto"/>
        <w:left w:val="none" w:sz="0" w:space="0" w:color="auto"/>
        <w:bottom w:val="none" w:sz="0" w:space="0" w:color="auto"/>
        <w:right w:val="none" w:sz="0" w:space="0" w:color="auto"/>
      </w:divBdr>
    </w:div>
    <w:div w:id="1958946122">
      <w:bodyDiv w:val="1"/>
      <w:marLeft w:val="0"/>
      <w:marRight w:val="0"/>
      <w:marTop w:val="0"/>
      <w:marBottom w:val="0"/>
      <w:divBdr>
        <w:top w:val="none" w:sz="0" w:space="0" w:color="auto"/>
        <w:left w:val="none" w:sz="0" w:space="0" w:color="auto"/>
        <w:bottom w:val="none" w:sz="0" w:space="0" w:color="auto"/>
        <w:right w:val="none" w:sz="0" w:space="0" w:color="auto"/>
      </w:divBdr>
    </w:div>
    <w:div w:id="1972204210">
      <w:bodyDiv w:val="1"/>
      <w:marLeft w:val="0"/>
      <w:marRight w:val="0"/>
      <w:marTop w:val="0"/>
      <w:marBottom w:val="0"/>
      <w:divBdr>
        <w:top w:val="none" w:sz="0" w:space="0" w:color="auto"/>
        <w:left w:val="none" w:sz="0" w:space="0" w:color="auto"/>
        <w:bottom w:val="none" w:sz="0" w:space="0" w:color="auto"/>
        <w:right w:val="none" w:sz="0" w:space="0" w:color="auto"/>
      </w:divBdr>
    </w:div>
    <w:div w:id="1989170505">
      <w:bodyDiv w:val="1"/>
      <w:marLeft w:val="0"/>
      <w:marRight w:val="0"/>
      <w:marTop w:val="0"/>
      <w:marBottom w:val="0"/>
      <w:divBdr>
        <w:top w:val="none" w:sz="0" w:space="0" w:color="auto"/>
        <w:left w:val="none" w:sz="0" w:space="0" w:color="auto"/>
        <w:bottom w:val="none" w:sz="0" w:space="0" w:color="auto"/>
        <w:right w:val="none" w:sz="0" w:space="0" w:color="auto"/>
      </w:divBdr>
    </w:div>
    <w:div w:id="1999379073">
      <w:bodyDiv w:val="1"/>
      <w:marLeft w:val="0"/>
      <w:marRight w:val="0"/>
      <w:marTop w:val="0"/>
      <w:marBottom w:val="0"/>
      <w:divBdr>
        <w:top w:val="none" w:sz="0" w:space="0" w:color="auto"/>
        <w:left w:val="none" w:sz="0" w:space="0" w:color="auto"/>
        <w:bottom w:val="none" w:sz="0" w:space="0" w:color="auto"/>
        <w:right w:val="none" w:sz="0" w:space="0" w:color="auto"/>
      </w:divBdr>
    </w:div>
    <w:div w:id="2002733890">
      <w:bodyDiv w:val="1"/>
      <w:marLeft w:val="0"/>
      <w:marRight w:val="0"/>
      <w:marTop w:val="0"/>
      <w:marBottom w:val="0"/>
      <w:divBdr>
        <w:top w:val="none" w:sz="0" w:space="0" w:color="auto"/>
        <w:left w:val="none" w:sz="0" w:space="0" w:color="auto"/>
        <w:bottom w:val="none" w:sz="0" w:space="0" w:color="auto"/>
        <w:right w:val="none" w:sz="0" w:space="0" w:color="auto"/>
      </w:divBdr>
    </w:div>
    <w:div w:id="2007634302">
      <w:bodyDiv w:val="1"/>
      <w:marLeft w:val="0"/>
      <w:marRight w:val="0"/>
      <w:marTop w:val="0"/>
      <w:marBottom w:val="0"/>
      <w:divBdr>
        <w:top w:val="none" w:sz="0" w:space="0" w:color="auto"/>
        <w:left w:val="none" w:sz="0" w:space="0" w:color="auto"/>
        <w:bottom w:val="none" w:sz="0" w:space="0" w:color="auto"/>
        <w:right w:val="none" w:sz="0" w:space="0" w:color="auto"/>
      </w:divBdr>
    </w:div>
    <w:div w:id="2012677958">
      <w:bodyDiv w:val="1"/>
      <w:marLeft w:val="0"/>
      <w:marRight w:val="0"/>
      <w:marTop w:val="0"/>
      <w:marBottom w:val="0"/>
      <w:divBdr>
        <w:top w:val="none" w:sz="0" w:space="0" w:color="auto"/>
        <w:left w:val="none" w:sz="0" w:space="0" w:color="auto"/>
        <w:bottom w:val="none" w:sz="0" w:space="0" w:color="auto"/>
        <w:right w:val="none" w:sz="0" w:space="0" w:color="auto"/>
      </w:divBdr>
    </w:div>
    <w:div w:id="2026664431">
      <w:bodyDiv w:val="1"/>
      <w:marLeft w:val="0"/>
      <w:marRight w:val="0"/>
      <w:marTop w:val="0"/>
      <w:marBottom w:val="0"/>
      <w:divBdr>
        <w:top w:val="none" w:sz="0" w:space="0" w:color="auto"/>
        <w:left w:val="none" w:sz="0" w:space="0" w:color="auto"/>
        <w:bottom w:val="none" w:sz="0" w:space="0" w:color="auto"/>
        <w:right w:val="none" w:sz="0" w:space="0" w:color="auto"/>
      </w:divBdr>
    </w:div>
    <w:div w:id="2029407448">
      <w:bodyDiv w:val="1"/>
      <w:marLeft w:val="0"/>
      <w:marRight w:val="0"/>
      <w:marTop w:val="0"/>
      <w:marBottom w:val="0"/>
      <w:divBdr>
        <w:top w:val="none" w:sz="0" w:space="0" w:color="auto"/>
        <w:left w:val="none" w:sz="0" w:space="0" w:color="auto"/>
        <w:bottom w:val="none" w:sz="0" w:space="0" w:color="auto"/>
        <w:right w:val="none" w:sz="0" w:space="0" w:color="auto"/>
      </w:divBdr>
    </w:div>
    <w:div w:id="2033920941">
      <w:bodyDiv w:val="1"/>
      <w:marLeft w:val="0"/>
      <w:marRight w:val="0"/>
      <w:marTop w:val="0"/>
      <w:marBottom w:val="0"/>
      <w:divBdr>
        <w:top w:val="none" w:sz="0" w:space="0" w:color="auto"/>
        <w:left w:val="none" w:sz="0" w:space="0" w:color="auto"/>
        <w:bottom w:val="none" w:sz="0" w:space="0" w:color="auto"/>
        <w:right w:val="none" w:sz="0" w:space="0" w:color="auto"/>
      </w:divBdr>
    </w:div>
    <w:div w:id="2034837616">
      <w:bodyDiv w:val="1"/>
      <w:marLeft w:val="0"/>
      <w:marRight w:val="0"/>
      <w:marTop w:val="0"/>
      <w:marBottom w:val="0"/>
      <w:divBdr>
        <w:top w:val="none" w:sz="0" w:space="0" w:color="auto"/>
        <w:left w:val="none" w:sz="0" w:space="0" w:color="auto"/>
        <w:bottom w:val="none" w:sz="0" w:space="0" w:color="auto"/>
        <w:right w:val="none" w:sz="0" w:space="0" w:color="auto"/>
      </w:divBdr>
    </w:div>
    <w:div w:id="2041053206">
      <w:bodyDiv w:val="1"/>
      <w:marLeft w:val="0"/>
      <w:marRight w:val="0"/>
      <w:marTop w:val="0"/>
      <w:marBottom w:val="0"/>
      <w:divBdr>
        <w:top w:val="none" w:sz="0" w:space="0" w:color="auto"/>
        <w:left w:val="none" w:sz="0" w:space="0" w:color="auto"/>
        <w:bottom w:val="none" w:sz="0" w:space="0" w:color="auto"/>
        <w:right w:val="none" w:sz="0" w:space="0" w:color="auto"/>
      </w:divBdr>
    </w:div>
    <w:div w:id="2045014694">
      <w:bodyDiv w:val="1"/>
      <w:marLeft w:val="0"/>
      <w:marRight w:val="0"/>
      <w:marTop w:val="0"/>
      <w:marBottom w:val="0"/>
      <w:divBdr>
        <w:top w:val="none" w:sz="0" w:space="0" w:color="auto"/>
        <w:left w:val="none" w:sz="0" w:space="0" w:color="auto"/>
        <w:bottom w:val="none" w:sz="0" w:space="0" w:color="auto"/>
        <w:right w:val="none" w:sz="0" w:space="0" w:color="auto"/>
      </w:divBdr>
      <w:divsChild>
        <w:div w:id="1920168100">
          <w:marLeft w:val="0"/>
          <w:marRight w:val="0"/>
          <w:marTop w:val="0"/>
          <w:marBottom w:val="0"/>
          <w:divBdr>
            <w:top w:val="none" w:sz="0" w:space="0" w:color="auto"/>
            <w:left w:val="none" w:sz="0" w:space="0" w:color="auto"/>
            <w:bottom w:val="none" w:sz="0" w:space="0" w:color="auto"/>
            <w:right w:val="none" w:sz="0" w:space="0" w:color="auto"/>
          </w:divBdr>
          <w:divsChild>
            <w:div w:id="723525215">
              <w:marLeft w:val="0"/>
              <w:marRight w:val="0"/>
              <w:marTop w:val="0"/>
              <w:marBottom w:val="0"/>
              <w:divBdr>
                <w:top w:val="none" w:sz="0" w:space="0" w:color="auto"/>
                <w:left w:val="none" w:sz="0" w:space="0" w:color="auto"/>
                <w:bottom w:val="none" w:sz="0" w:space="0" w:color="auto"/>
                <w:right w:val="none" w:sz="0" w:space="0" w:color="auto"/>
              </w:divBdr>
            </w:div>
            <w:div w:id="898982420">
              <w:marLeft w:val="0"/>
              <w:marRight w:val="0"/>
              <w:marTop w:val="0"/>
              <w:marBottom w:val="0"/>
              <w:divBdr>
                <w:top w:val="none" w:sz="0" w:space="0" w:color="auto"/>
                <w:left w:val="none" w:sz="0" w:space="0" w:color="auto"/>
                <w:bottom w:val="none" w:sz="0" w:space="0" w:color="auto"/>
                <w:right w:val="none" w:sz="0" w:space="0" w:color="auto"/>
              </w:divBdr>
            </w:div>
            <w:div w:id="963534691">
              <w:marLeft w:val="0"/>
              <w:marRight w:val="0"/>
              <w:marTop w:val="0"/>
              <w:marBottom w:val="0"/>
              <w:divBdr>
                <w:top w:val="none" w:sz="0" w:space="0" w:color="auto"/>
                <w:left w:val="none" w:sz="0" w:space="0" w:color="auto"/>
                <w:bottom w:val="none" w:sz="0" w:space="0" w:color="auto"/>
                <w:right w:val="none" w:sz="0" w:space="0" w:color="auto"/>
              </w:divBdr>
              <w:divsChild>
                <w:div w:id="282468227">
                  <w:marLeft w:val="0"/>
                  <w:marRight w:val="0"/>
                  <w:marTop w:val="0"/>
                  <w:marBottom w:val="0"/>
                  <w:divBdr>
                    <w:top w:val="none" w:sz="0" w:space="0" w:color="auto"/>
                    <w:left w:val="none" w:sz="0" w:space="0" w:color="auto"/>
                    <w:bottom w:val="none" w:sz="0" w:space="0" w:color="auto"/>
                    <w:right w:val="none" w:sz="0" w:space="0" w:color="auto"/>
                  </w:divBdr>
                </w:div>
                <w:div w:id="307327202">
                  <w:marLeft w:val="0"/>
                  <w:marRight w:val="0"/>
                  <w:marTop w:val="0"/>
                  <w:marBottom w:val="0"/>
                  <w:divBdr>
                    <w:top w:val="none" w:sz="0" w:space="0" w:color="auto"/>
                    <w:left w:val="none" w:sz="0" w:space="0" w:color="auto"/>
                    <w:bottom w:val="none" w:sz="0" w:space="0" w:color="auto"/>
                    <w:right w:val="none" w:sz="0" w:space="0" w:color="auto"/>
                  </w:divBdr>
                </w:div>
                <w:div w:id="321323989">
                  <w:marLeft w:val="0"/>
                  <w:marRight w:val="0"/>
                  <w:marTop w:val="0"/>
                  <w:marBottom w:val="0"/>
                  <w:divBdr>
                    <w:top w:val="none" w:sz="0" w:space="0" w:color="auto"/>
                    <w:left w:val="none" w:sz="0" w:space="0" w:color="auto"/>
                    <w:bottom w:val="none" w:sz="0" w:space="0" w:color="auto"/>
                    <w:right w:val="none" w:sz="0" w:space="0" w:color="auto"/>
                  </w:divBdr>
                </w:div>
                <w:div w:id="504128198">
                  <w:marLeft w:val="0"/>
                  <w:marRight w:val="0"/>
                  <w:marTop w:val="0"/>
                  <w:marBottom w:val="0"/>
                  <w:divBdr>
                    <w:top w:val="none" w:sz="0" w:space="0" w:color="auto"/>
                    <w:left w:val="none" w:sz="0" w:space="0" w:color="auto"/>
                    <w:bottom w:val="none" w:sz="0" w:space="0" w:color="auto"/>
                    <w:right w:val="none" w:sz="0" w:space="0" w:color="auto"/>
                  </w:divBdr>
                </w:div>
                <w:div w:id="755130907">
                  <w:marLeft w:val="0"/>
                  <w:marRight w:val="0"/>
                  <w:marTop w:val="0"/>
                  <w:marBottom w:val="0"/>
                  <w:divBdr>
                    <w:top w:val="none" w:sz="0" w:space="0" w:color="auto"/>
                    <w:left w:val="none" w:sz="0" w:space="0" w:color="auto"/>
                    <w:bottom w:val="none" w:sz="0" w:space="0" w:color="auto"/>
                    <w:right w:val="none" w:sz="0" w:space="0" w:color="auto"/>
                  </w:divBdr>
                </w:div>
                <w:div w:id="1038315114">
                  <w:marLeft w:val="0"/>
                  <w:marRight w:val="0"/>
                  <w:marTop w:val="0"/>
                  <w:marBottom w:val="0"/>
                  <w:divBdr>
                    <w:top w:val="none" w:sz="0" w:space="0" w:color="auto"/>
                    <w:left w:val="none" w:sz="0" w:space="0" w:color="auto"/>
                    <w:bottom w:val="none" w:sz="0" w:space="0" w:color="auto"/>
                    <w:right w:val="none" w:sz="0" w:space="0" w:color="auto"/>
                  </w:divBdr>
                </w:div>
                <w:div w:id="1399403498">
                  <w:marLeft w:val="0"/>
                  <w:marRight w:val="0"/>
                  <w:marTop w:val="0"/>
                  <w:marBottom w:val="0"/>
                  <w:divBdr>
                    <w:top w:val="none" w:sz="0" w:space="0" w:color="auto"/>
                    <w:left w:val="none" w:sz="0" w:space="0" w:color="auto"/>
                    <w:bottom w:val="none" w:sz="0" w:space="0" w:color="auto"/>
                    <w:right w:val="none" w:sz="0" w:space="0" w:color="auto"/>
                  </w:divBdr>
                </w:div>
                <w:div w:id="1685857099">
                  <w:marLeft w:val="0"/>
                  <w:marRight w:val="0"/>
                  <w:marTop w:val="0"/>
                  <w:marBottom w:val="0"/>
                  <w:divBdr>
                    <w:top w:val="none" w:sz="0" w:space="0" w:color="auto"/>
                    <w:left w:val="none" w:sz="0" w:space="0" w:color="auto"/>
                    <w:bottom w:val="none" w:sz="0" w:space="0" w:color="auto"/>
                    <w:right w:val="none" w:sz="0" w:space="0" w:color="auto"/>
                  </w:divBdr>
                </w:div>
                <w:div w:id="1993413714">
                  <w:marLeft w:val="0"/>
                  <w:marRight w:val="0"/>
                  <w:marTop w:val="0"/>
                  <w:marBottom w:val="0"/>
                  <w:divBdr>
                    <w:top w:val="none" w:sz="0" w:space="0" w:color="auto"/>
                    <w:left w:val="none" w:sz="0" w:space="0" w:color="auto"/>
                    <w:bottom w:val="none" w:sz="0" w:space="0" w:color="auto"/>
                    <w:right w:val="none" w:sz="0" w:space="0" w:color="auto"/>
                  </w:divBdr>
                </w:div>
              </w:divsChild>
            </w:div>
            <w:div w:id="1071469235">
              <w:marLeft w:val="0"/>
              <w:marRight w:val="0"/>
              <w:marTop w:val="0"/>
              <w:marBottom w:val="0"/>
              <w:divBdr>
                <w:top w:val="none" w:sz="0" w:space="0" w:color="auto"/>
                <w:left w:val="none" w:sz="0" w:space="0" w:color="auto"/>
                <w:bottom w:val="none" w:sz="0" w:space="0" w:color="auto"/>
                <w:right w:val="none" w:sz="0" w:space="0" w:color="auto"/>
              </w:divBdr>
            </w:div>
            <w:div w:id="1099914192">
              <w:marLeft w:val="0"/>
              <w:marRight w:val="0"/>
              <w:marTop w:val="0"/>
              <w:marBottom w:val="0"/>
              <w:divBdr>
                <w:top w:val="none" w:sz="0" w:space="0" w:color="auto"/>
                <w:left w:val="none" w:sz="0" w:space="0" w:color="auto"/>
                <w:bottom w:val="none" w:sz="0" w:space="0" w:color="auto"/>
                <w:right w:val="none" w:sz="0" w:space="0" w:color="auto"/>
              </w:divBdr>
            </w:div>
            <w:div w:id="11307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2857">
      <w:bodyDiv w:val="1"/>
      <w:marLeft w:val="0"/>
      <w:marRight w:val="0"/>
      <w:marTop w:val="0"/>
      <w:marBottom w:val="0"/>
      <w:divBdr>
        <w:top w:val="none" w:sz="0" w:space="0" w:color="auto"/>
        <w:left w:val="none" w:sz="0" w:space="0" w:color="auto"/>
        <w:bottom w:val="none" w:sz="0" w:space="0" w:color="auto"/>
        <w:right w:val="none" w:sz="0" w:space="0" w:color="auto"/>
      </w:divBdr>
    </w:div>
    <w:div w:id="2065441429">
      <w:bodyDiv w:val="1"/>
      <w:marLeft w:val="0"/>
      <w:marRight w:val="0"/>
      <w:marTop w:val="0"/>
      <w:marBottom w:val="0"/>
      <w:divBdr>
        <w:top w:val="none" w:sz="0" w:space="0" w:color="auto"/>
        <w:left w:val="none" w:sz="0" w:space="0" w:color="auto"/>
        <w:bottom w:val="none" w:sz="0" w:space="0" w:color="auto"/>
        <w:right w:val="none" w:sz="0" w:space="0" w:color="auto"/>
      </w:divBdr>
    </w:div>
    <w:div w:id="2069380681">
      <w:bodyDiv w:val="1"/>
      <w:marLeft w:val="0"/>
      <w:marRight w:val="0"/>
      <w:marTop w:val="0"/>
      <w:marBottom w:val="0"/>
      <w:divBdr>
        <w:top w:val="none" w:sz="0" w:space="0" w:color="auto"/>
        <w:left w:val="none" w:sz="0" w:space="0" w:color="auto"/>
        <w:bottom w:val="none" w:sz="0" w:space="0" w:color="auto"/>
        <w:right w:val="none" w:sz="0" w:space="0" w:color="auto"/>
      </w:divBdr>
      <w:divsChild>
        <w:div w:id="293758734">
          <w:marLeft w:val="0"/>
          <w:marRight w:val="0"/>
          <w:marTop w:val="0"/>
          <w:marBottom w:val="0"/>
          <w:divBdr>
            <w:top w:val="none" w:sz="0" w:space="0" w:color="auto"/>
            <w:left w:val="none" w:sz="0" w:space="0" w:color="auto"/>
            <w:bottom w:val="none" w:sz="0" w:space="0" w:color="auto"/>
            <w:right w:val="none" w:sz="0" w:space="0" w:color="auto"/>
          </w:divBdr>
        </w:div>
        <w:div w:id="807012065">
          <w:marLeft w:val="0"/>
          <w:marRight w:val="0"/>
          <w:marTop w:val="0"/>
          <w:marBottom w:val="0"/>
          <w:divBdr>
            <w:top w:val="none" w:sz="0" w:space="0" w:color="auto"/>
            <w:left w:val="none" w:sz="0" w:space="0" w:color="auto"/>
            <w:bottom w:val="none" w:sz="0" w:space="0" w:color="auto"/>
            <w:right w:val="none" w:sz="0" w:space="0" w:color="auto"/>
          </w:divBdr>
        </w:div>
        <w:div w:id="1346711826">
          <w:marLeft w:val="0"/>
          <w:marRight w:val="0"/>
          <w:marTop w:val="0"/>
          <w:marBottom w:val="0"/>
          <w:divBdr>
            <w:top w:val="none" w:sz="0" w:space="0" w:color="auto"/>
            <w:left w:val="none" w:sz="0" w:space="0" w:color="auto"/>
            <w:bottom w:val="none" w:sz="0" w:space="0" w:color="auto"/>
            <w:right w:val="none" w:sz="0" w:space="0" w:color="auto"/>
          </w:divBdr>
        </w:div>
      </w:divsChild>
    </w:div>
    <w:div w:id="2071541600">
      <w:bodyDiv w:val="1"/>
      <w:marLeft w:val="0"/>
      <w:marRight w:val="0"/>
      <w:marTop w:val="0"/>
      <w:marBottom w:val="0"/>
      <w:divBdr>
        <w:top w:val="none" w:sz="0" w:space="0" w:color="auto"/>
        <w:left w:val="none" w:sz="0" w:space="0" w:color="auto"/>
        <w:bottom w:val="none" w:sz="0" w:space="0" w:color="auto"/>
        <w:right w:val="none" w:sz="0" w:space="0" w:color="auto"/>
      </w:divBdr>
    </w:div>
    <w:div w:id="2075425163">
      <w:bodyDiv w:val="1"/>
      <w:marLeft w:val="0"/>
      <w:marRight w:val="0"/>
      <w:marTop w:val="0"/>
      <w:marBottom w:val="0"/>
      <w:divBdr>
        <w:top w:val="none" w:sz="0" w:space="0" w:color="auto"/>
        <w:left w:val="none" w:sz="0" w:space="0" w:color="auto"/>
        <w:bottom w:val="none" w:sz="0" w:space="0" w:color="auto"/>
        <w:right w:val="none" w:sz="0" w:space="0" w:color="auto"/>
      </w:divBdr>
    </w:div>
    <w:div w:id="2077974149">
      <w:bodyDiv w:val="1"/>
      <w:marLeft w:val="0"/>
      <w:marRight w:val="0"/>
      <w:marTop w:val="0"/>
      <w:marBottom w:val="0"/>
      <w:divBdr>
        <w:top w:val="none" w:sz="0" w:space="0" w:color="auto"/>
        <w:left w:val="none" w:sz="0" w:space="0" w:color="auto"/>
        <w:bottom w:val="none" w:sz="0" w:space="0" w:color="auto"/>
        <w:right w:val="none" w:sz="0" w:space="0" w:color="auto"/>
      </w:divBdr>
    </w:div>
    <w:div w:id="2092582907">
      <w:bodyDiv w:val="1"/>
      <w:marLeft w:val="0"/>
      <w:marRight w:val="0"/>
      <w:marTop w:val="0"/>
      <w:marBottom w:val="0"/>
      <w:divBdr>
        <w:top w:val="none" w:sz="0" w:space="0" w:color="auto"/>
        <w:left w:val="none" w:sz="0" w:space="0" w:color="auto"/>
        <w:bottom w:val="none" w:sz="0" w:space="0" w:color="auto"/>
        <w:right w:val="none" w:sz="0" w:space="0" w:color="auto"/>
      </w:divBdr>
    </w:div>
    <w:div w:id="2094424993">
      <w:bodyDiv w:val="1"/>
      <w:marLeft w:val="0"/>
      <w:marRight w:val="0"/>
      <w:marTop w:val="0"/>
      <w:marBottom w:val="0"/>
      <w:divBdr>
        <w:top w:val="none" w:sz="0" w:space="0" w:color="auto"/>
        <w:left w:val="none" w:sz="0" w:space="0" w:color="auto"/>
        <w:bottom w:val="none" w:sz="0" w:space="0" w:color="auto"/>
        <w:right w:val="none" w:sz="0" w:space="0" w:color="auto"/>
      </w:divBdr>
    </w:div>
    <w:div w:id="2099709092">
      <w:bodyDiv w:val="1"/>
      <w:marLeft w:val="0"/>
      <w:marRight w:val="0"/>
      <w:marTop w:val="0"/>
      <w:marBottom w:val="0"/>
      <w:divBdr>
        <w:top w:val="none" w:sz="0" w:space="0" w:color="auto"/>
        <w:left w:val="none" w:sz="0" w:space="0" w:color="auto"/>
        <w:bottom w:val="none" w:sz="0" w:space="0" w:color="auto"/>
        <w:right w:val="none" w:sz="0" w:space="0" w:color="auto"/>
      </w:divBdr>
    </w:div>
    <w:div w:id="2110540578">
      <w:bodyDiv w:val="1"/>
      <w:marLeft w:val="0"/>
      <w:marRight w:val="0"/>
      <w:marTop w:val="0"/>
      <w:marBottom w:val="0"/>
      <w:divBdr>
        <w:top w:val="none" w:sz="0" w:space="0" w:color="auto"/>
        <w:left w:val="none" w:sz="0" w:space="0" w:color="auto"/>
        <w:bottom w:val="none" w:sz="0" w:space="0" w:color="auto"/>
        <w:right w:val="none" w:sz="0" w:space="0" w:color="auto"/>
      </w:divBdr>
    </w:div>
    <w:div w:id="2123527086">
      <w:bodyDiv w:val="1"/>
      <w:marLeft w:val="0"/>
      <w:marRight w:val="0"/>
      <w:marTop w:val="0"/>
      <w:marBottom w:val="0"/>
      <w:divBdr>
        <w:top w:val="none" w:sz="0" w:space="0" w:color="auto"/>
        <w:left w:val="none" w:sz="0" w:space="0" w:color="auto"/>
        <w:bottom w:val="none" w:sz="0" w:space="0" w:color="auto"/>
        <w:right w:val="none" w:sz="0" w:space="0" w:color="auto"/>
      </w:divBdr>
    </w:div>
    <w:div w:id="2128499542">
      <w:bodyDiv w:val="1"/>
      <w:marLeft w:val="0"/>
      <w:marRight w:val="0"/>
      <w:marTop w:val="0"/>
      <w:marBottom w:val="0"/>
      <w:divBdr>
        <w:top w:val="none" w:sz="0" w:space="0" w:color="auto"/>
        <w:left w:val="none" w:sz="0" w:space="0" w:color="auto"/>
        <w:bottom w:val="none" w:sz="0" w:space="0" w:color="auto"/>
        <w:right w:val="none" w:sz="0" w:space="0" w:color="auto"/>
      </w:divBdr>
    </w:div>
    <w:div w:id="2129005709">
      <w:bodyDiv w:val="1"/>
      <w:marLeft w:val="0"/>
      <w:marRight w:val="0"/>
      <w:marTop w:val="0"/>
      <w:marBottom w:val="0"/>
      <w:divBdr>
        <w:top w:val="none" w:sz="0" w:space="0" w:color="auto"/>
        <w:left w:val="none" w:sz="0" w:space="0" w:color="auto"/>
        <w:bottom w:val="none" w:sz="0" w:space="0" w:color="auto"/>
        <w:right w:val="none" w:sz="0" w:space="0" w:color="auto"/>
      </w:divBdr>
    </w:div>
    <w:div w:id="21295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361D7-E99C-4401-A7DF-B5E015EED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General Correspondence for review at meeting on Wed 18th December 2002</vt:lpstr>
    </vt:vector>
  </TitlesOfParts>
  <Company/>
  <LinksUpToDate>false</LinksUpToDate>
  <CharactersWithSpaces>12863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Correspondence for review at meeting on Wed 18th December 2002</dc:title>
  <dc:subject/>
  <dc:creator>Laxey Villlage Commissioners</dc:creator>
  <cp:keywords/>
  <dc:description/>
  <cp:lastModifiedBy>David Garfield</cp:lastModifiedBy>
  <cp:revision>3</cp:revision>
  <cp:lastPrinted>2017-03-02T10:05:00Z</cp:lastPrinted>
  <dcterms:created xsi:type="dcterms:W3CDTF">2017-03-02T10:06:00Z</dcterms:created>
  <dcterms:modified xsi:type="dcterms:W3CDTF">2017-03-02T10:07:00Z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-1362152494</vt:i4>
  </property>
</Properties>
</file>