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335" w:type="dxa"/>
        <w:tblLayout w:type="fixed"/>
        <w:tblLook w:val="01E0" w:firstRow="1" w:lastRow="1" w:firstColumn="1" w:lastColumn="1" w:noHBand="0" w:noVBand="0"/>
      </w:tblPr>
      <w:tblGrid>
        <w:gridCol w:w="1129"/>
        <w:gridCol w:w="9356"/>
        <w:gridCol w:w="850"/>
      </w:tblGrid>
      <w:tr w:rsidR="00A37051" w:rsidRPr="003B4129" w:rsidTr="001A4004">
        <w:tc>
          <w:tcPr>
            <w:tcW w:w="11335" w:type="dxa"/>
            <w:gridSpan w:val="3"/>
          </w:tcPr>
          <w:p w:rsidR="00A37051" w:rsidRPr="003B4129" w:rsidRDefault="00A752B1" w:rsidP="00A752B1">
            <w:pPr>
              <w:pStyle w:val="Heading5"/>
              <w:rPr>
                <w:rFonts w:ascii="Tahoma" w:hAnsi="Tahoma" w:cs="Tahoma"/>
                <w:sz w:val="24"/>
                <w:szCs w:val="24"/>
              </w:rPr>
            </w:pPr>
            <w:bookmarkStart w:id="0" w:name="_GoBack"/>
            <w:bookmarkEnd w:id="0"/>
            <w:r w:rsidRPr="003B4129">
              <w:rPr>
                <w:rFonts w:ascii="Tahoma" w:hAnsi="Tahoma" w:cs="Tahoma"/>
                <w:sz w:val="24"/>
                <w:szCs w:val="24"/>
              </w:rPr>
              <w:t>GAR</w:t>
            </w:r>
            <w:r w:rsidR="001955C0" w:rsidRPr="003B4129">
              <w:rPr>
                <w:rFonts w:ascii="Tahoma" w:hAnsi="Tahoma" w:cs="Tahoma"/>
                <w:sz w:val="24"/>
                <w:szCs w:val="24"/>
              </w:rPr>
              <w:t>F</w:t>
            </w:r>
            <w:r w:rsidRPr="003B4129">
              <w:rPr>
                <w:rFonts w:ascii="Tahoma" w:hAnsi="Tahoma" w:cs="Tahoma"/>
                <w:sz w:val="24"/>
                <w:szCs w:val="24"/>
              </w:rPr>
              <w:t xml:space="preserve">F PARISH </w:t>
            </w:r>
            <w:r w:rsidR="0055351A">
              <w:rPr>
                <w:rFonts w:ascii="Tahoma" w:hAnsi="Tahoma" w:cs="Tahoma"/>
                <w:sz w:val="24"/>
                <w:szCs w:val="24"/>
              </w:rPr>
              <w:t xml:space="preserve">DISTRICT </w:t>
            </w:r>
            <w:r w:rsidR="00A37051" w:rsidRPr="003B4129">
              <w:rPr>
                <w:rFonts w:ascii="Tahoma" w:hAnsi="Tahoma" w:cs="Tahoma"/>
                <w:sz w:val="24"/>
                <w:szCs w:val="24"/>
              </w:rPr>
              <w:t>COMMISSIONERS</w:t>
            </w:r>
          </w:p>
          <w:p w:rsidR="00FB51A3" w:rsidRDefault="00F674A3" w:rsidP="0083656A">
            <w:pPr>
              <w:pStyle w:val="Heading5"/>
              <w:rPr>
                <w:rFonts w:ascii="Tahoma" w:hAnsi="Tahoma" w:cs="Tahoma"/>
                <w:sz w:val="40"/>
                <w:szCs w:val="40"/>
              </w:rPr>
            </w:pPr>
            <w:bookmarkStart w:id="1" w:name="OLE_LINK3"/>
            <w:r>
              <w:rPr>
                <w:rFonts w:ascii="Tahoma" w:hAnsi="Tahoma" w:cs="Tahoma"/>
                <w:sz w:val="40"/>
                <w:szCs w:val="40"/>
              </w:rPr>
              <w:t xml:space="preserve">Minutes of the </w:t>
            </w:r>
            <w:r w:rsidR="00265D75" w:rsidRPr="00CA22BC">
              <w:rPr>
                <w:rFonts w:ascii="Tahoma" w:hAnsi="Tahoma" w:cs="Tahoma"/>
                <w:sz w:val="40"/>
                <w:szCs w:val="40"/>
              </w:rPr>
              <w:t>Monthly Meeting</w:t>
            </w:r>
          </w:p>
          <w:p w:rsidR="00CA22BC" w:rsidRPr="00CA22BC" w:rsidRDefault="00CA22BC" w:rsidP="00CA22BC">
            <w:pPr>
              <w:rPr>
                <w:sz w:val="8"/>
                <w:szCs w:val="8"/>
              </w:rPr>
            </w:pPr>
          </w:p>
          <w:p w:rsidR="00A37051" w:rsidRPr="003B4129" w:rsidRDefault="00E03BEB" w:rsidP="00F531E9">
            <w:pPr>
              <w:pStyle w:val="Heading5"/>
              <w:rPr>
                <w:rFonts w:ascii="Tahoma" w:hAnsi="Tahoma" w:cs="Tahoma"/>
                <w:b w:val="0"/>
                <w:sz w:val="20"/>
                <w:szCs w:val="20"/>
              </w:rPr>
            </w:pPr>
            <w:r w:rsidRPr="003B4129">
              <w:rPr>
                <w:rFonts w:ascii="Tahoma" w:hAnsi="Tahoma" w:cs="Tahoma"/>
                <w:b w:val="0"/>
                <w:sz w:val="24"/>
                <w:szCs w:val="24"/>
              </w:rPr>
              <w:t>Wednesday</w:t>
            </w:r>
            <w:bookmarkEnd w:id="1"/>
            <w:r w:rsidR="0083656A">
              <w:rPr>
                <w:rFonts w:ascii="Tahoma" w:hAnsi="Tahoma" w:cs="Tahoma"/>
                <w:b w:val="0"/>
                <w:sz w:val="24"/>
                <w:szCs w:val="24"/>
              </w:rPr>
              <w:t xml:space="preserve"> 2</w:t>
            </w:r>
            <w:r w:rsidR="0083656A" w:rsidRPr="0083656A">
              <w:rPr>
                <w:rFonts w:ascii="Tahoma" w:hAnsi="Tahoma" w:cs="Tahoma"/>
                <w:b w:val="0"/>
                <w:sz w:val="24"/>
                <w:szCs w:val="24"/>
                <w:vertAlign w:val="superscript"/>
              </w:rPr>
              <w:t>n</w:t>
            </w:r>
            <w:r w:rsidR="00E21CD6">
              <w:rPr>
                <w:rFonts w:ascii="Tahoma" w:hAnsi="Tahoma" w:cs="Tahoma"/>
                <w:b w:val="0"/>
                <w:sz w:val="24"/>
                <w:szCs w:val="24"/>
                <w:vertAlign w:val="superscript"/>
              </w:rPr>
              <w:t>d</w:t>
            </w:r>
            <w:r w:rsidR="0083656A">
              <w:rPr>
                <w:rFonts w:ascii="Tahoma" w:hAnsi="Tahoma" w:cs="Tahoma"/>
                <w:b w:val="0"/>
                <w:sz w:val="24"/>
                <w:szCs w:val="24"/>
                <w:vertAlign w:val="superscript"/>
              </w:rPr>
              <w:t xml:space="preserve"> </w:t>
            </w:r>
            <w:r w:rsidR="0083656A">
              <w:rPr>
                <w:rFonts w:ascii="Tahoma" w:hAnsi="Tahoma" w:cs="Tahoma"/>
                <w:b w:val="0"/>
                <w:sz w:val="24"/>
                <w:szCs w:val="24"/>
              </w:rPr>
              <w:t>November</w:t>
            </w:r>
            <w:r w:rsidR="00804DD5">
              <w:rPr>
                <w:rFonts w:ascii="Tahoma" w:hAnsi="Tahoma" w:cs="Tahoma"/>
                <w:b w:val="0"/>
                <w:sz w:val="24"/>
                <w:szCs w:val="24"/>
              </w:rPr>
              <w:t xml:space="preserve"> </w:t>
            </w:r>
            <w:r w:rsidR="008329AA" w:rsidRPr="003B4129">
              <w:rPr>
                <w:rFonts w:ascii="Tahoma" w:hAnsi="Tahoma" w:cs="Tahoma"/>
                <w:b w:val="0"/>
                <w:sz w:val="24"/>
                <w:szCs w:val="24"/>
              </w:rPr>
              <w:t>201</w:t>
            </w:r>
            <w:r w:rsidR="001955C0" w:rsidRPr="003B4129">
              <w:rPr>
                <w:rFonts w:ascii="Tahoma" w:hAnsi="Tahoma" w:cs="Tahoma"/>
                <w:b w:val="0"/>
                <w:sz w:val="24"/>
                <w:szCs w:val="24"/>
              </w:rPr>
              <w:t>6</w:t>
            </w:r>
            <w:r w:rsidR="00E21CD6">
              <w:rPr>
                <w:rFonts w:ascii="Tahoma" w:hAnsi="Tahoma" w:cs="Tahoma"/>
                <w:b w:val="0"/>
                <w:sz w:val="24"/>
                <w:szCs w:val="24"/>
              </w:rPr>
              <w:t>,</w:t>
            </w:r>
            <w:r w:rsidR="00A37051" w:rsidRPr="003B4129">
              <w:rPr>
                <w:rFonts w:ascii="Tahoma" w:hAnsi="Tahoma" w:cs="Tahoma"/>
                <w:b w:val="0"/>
                <w:sz w:val="24"/>
                <w:szCs w:val="24"/>
              </w:rPr>
              <w:t xml:space="preserve"> </w:t>
            </w:r>
            <w:r w:rsidR="008D2B3F" w:rsidRPr="003B4129">
              <w:rPr>
                <w:rFonts w:ascii="Tahoma" w:hAnsi="Tahoma" w:cs="Tahoma"/>
                <w:b w:val="0"/>
                <w:sz w:val="24"/>
                <w:szCs w:val="24"/>
              </w:rPr>
              <w:t>7.00 pm</w:t>
            </w:r>
          </w:p>
        </w:tc>
      </w:tr>
      <w:tr w:rsidR="00FB51A3" w:rsidRPr="003B4129" w:rsidTr="001A4004">
        <w:tc>
          <w:tcPr>
            <w:tcW w:w="11335" w:type="dxa"/>
            <w:gridSpan w:val="3"/>
          </w:tcPr>
          <w:p w:rsidR="0055351A" w:rsidRPr="00E21CD6" w:rsidRDefault="0055351A" w:rsidP="00A433B8">
            <w:pPr>
              <w:pStyle w:val="Heading5"/>
              <w:rPr>
                <w:rFonts w:ascii="Tahoma" w:hAnsi="Tahoma" w:cs="Tahoma"/>
                <w:sz w:val="4"/>
                <w:szCs w:val="4"/>
              </w:rPr>
            </w:pPr>
          </w:p>
          <w:p w:rsidR="003B4129" w:rsidRPr="00E21CD6" w:rsidRDefault="003B4129" w:rsidP="00F674A3">
            <w:pPr>
              <w:pStyle w:val="Heading5"/>
              <w:rPr>
                <w:rFonts w:ascii="Tahoma" w:hAnsi="Tahoma" w:cs="Tahoma"/>
                <w:sz w:val="4"/>
                <w:szCs w:val="4"/>
              </w:rPr>
            </w:pPr>
          </w:p>
        </w:tc>
      </w:tr>
      <w:tr w:rsidR="00990B5F" w:rsidRPr="003B4129" w:rsidTr="001A4004">
        <w:tc>
          <w:tcPr>
            <w:tcW w:w="11335" w:type="dxa"/>
            <w:gridSpan w:val="3"/>
          </w:tcPr>
          <w:p w:rsidR="006505FD" w:rsidRPr="002A5E58" w:rsidRDefault="00DB5CD1" w:rsidP="00304A73">
            <w:pPr>
              <w:rPr>
                <w:rFonts w:ascii="Tahoma" w:hAnsi="Tahoma" w:cs="Tahoma"/>
                <w:sz w:val="22"/>
                <w:szCs w:val="22"/>
              </w:rPr>
            </w:pPr>
            <w:r w:rsidRPr="002A5E58">
              <w:rPr>
                <w:rFonts w:ascii="Tahoma" w:hAnsi="Tahoma" w:cs="Tahoma"/>
                <w:b/>
                <w:sz w:val="22"/>
                <w:szCs w:val="22"/>
              </w:rPr>
              <w:t>Present:</w:t>
            </w:r>
            <w:r w:rsidR="008329AA" w:rsidRPr="002A5E58">
              <w:rPr>
                <w:rFonts w:ascii="Tahoma" w:hAnsi="Tahoma" w:cs="Tahoma"/>
                <w:sz w:val="22"/>
                <w:szCs w:val="22"/>
              </w:rPr>
              <w:t xml:space="preserve"> </w:t>
            </w:r>
            <w:r w:rsidR="00304A73" w:rsidRPr="002A5E58">
              <w:rPr>
                <w:rFonts w:ascii="Tahoma" w:hAnsi="Tahoma" w:cs="Tahoma"/>
                <w:sz w:val="22"/>
                <w:szCs w:val="22"/>
              </w:rPr>
              <w:t xml:space="preserve">           </w:t>
            </w:r>
            <w:r w:rsidR="006505FD" w:rsidRPr="002A5E58">
              <w:rPr>
                <w:rFonts w:ascii="Tahoma" w:hAnsi="Tahoma" w:cs="Tahoma"/>
                <w:sz w:val="22"/>
                <w:szCs w:val="22"/>
              </w:rPr>
              <w:t xml:space="preserve">Mr R. Moughtin (RM) (Vice Chairman), </w:t>
            </w:r>
          </w:p>
          <w:p w:rsidR="001A4004" w:rsidRPr="002A5E58" w:rsidRDefault="00F674A3" w:rsidP="001A4004">
            <w:pPr>
              <w:rPr>
                <w:rFonts w:ascii="Tahoma" w:hAnsi="Tahoma" w:cs="Tahoma"/>
                <w:sz w:val="22"/>
                <w:szCs w:val="22"/>
              </w:rPr>
            </w:pPr>
            <w:r>
              <w:rPr>
                <w:rFonts w:ascii="Tahoma" w:hAnsi="Tahoma" w:cs="Tahoma"/>
                <w:sz w:val="22"/>
                <w:szCs w:val="22"/>
              </w:rPr>
              <w:t xml:space="preserve">                          </w:t>
            </w:r>
            <w:r w:rsidR="003B4129" w:rsidRPr="002A5E58">
              <w:rPr>
                <w:rFonts w:ascii="Tahoma" w:hAnsi="Tahoma" w:cs="Tahoma"/>
                <w:sz w:val="22"/>
                <w:szCs w:val="22"/>
              </w:rPr>
              <w:t>Mrs M. Fargher</w:t>
            </w:r>
            <w:r w:rsidR="006505FD" w:rsidRPr="002A5E58">
              <w:rPr>
                <w:rFonts w:ascii="Tahoma" w:hAnsi="Tahoma" w:cs="Tahoma"/>
                <w:sz w:val="22"/>
                <w:szCs w:val="22"/>
              </w:rPr>
              <w:t xml:space="preserve"> (MF</w:t>
            </w:r>
            <w:r w:rsidR="00C91B47">
              <w:rPr>
                <w:rFonts w:ascii="Tahoma" w:hAnsi="Tahoma" w:cs="Tahoma"/>
                <w:sz w:val="22"/>
                <w:szCs w:val="22"/>
              </w:rPr>
              <w:t>),</w:t>
            </w:r>
            <w:r w:rsidR="00044558" w:rsidRPr="002A5E58">
              <w:rPr>
                <w:rFonts w:ascii="Tahoma" w:hAnsi="Tahoma" w:cs="Tahoma"/>
                <w:sz w:val="22"/>
                <w:szCs w:val="22"/>
              </w:rPr>
              <w:t xml:space="preserve"> </w:t>
            </w:r>
            <w:r w:rsidR="00337CC0" w:rsidRPr="002A5E58">
              <w:rPr>
                <w:rFonts w:ascii="Tahoma" w:hAnsi="Tahoma" w:cs="Tahoma"/>
                <w:sz w:val="22"/>
                <w:szCs w:val="22"/>
              </w:rPr>
              <w:t>Mr P. Kinnish (PK)</w:t>
            </w:r>
            <w:r w:rsidR="00337CC0">
              <w:rPr>
                <w:rFonts w:ascii="Tahoma" w:hAnsi="Tahoma" w:cs="Tahoma"/>
                <w:sz w:val="22"/>
                <w:szCs w:val="22"/>
              </w:rPr>
              <w:t>,</w:t>
            </w:r>
            <w:r w:rsidR="00FD3D73">
              <w:rPr>
                <w:rFonts w:ascii="Tahoma" w:hAnsi="Tahoma" w:cs="Tahoma"/>
                <w:sz w:val="22"/>
                <w:szCs w:val="22"/>
              </w:rPr>
              <w:t xml:space="preserve"> </w:t>
            </w:r>
            <w:r w:rsidR="00FD3D73" w:rsidRPr="002A5E58">
              <w:rPr>
                <w:rFonts w:ascii="Tahoma" w:hAnsi="Tahoma" w:cs="Tahoma"/>
                <w:sz w:val="22"/>
                <w:szCs w:val="22"/>
              </w:rPr>
              <w:t>Mr. T. Kenyon (TK)</w:t>
            </w:r>
            <w:r w:rsidR="0083656A">
              <w:rPr>
                <w:rFonts w:ascii="Tahoma" w:hAnsi="Tahoma" w:cs="Tahoma"/>
                <w:sz w:val="22"/>
                <w:szCs w:val="22"/>
              </w:rPr>
              <w:t>,</w:t>
            </w:r>
          </w:p>
          <w:p w:rsidR="00DB5CD1" w:rsidRPr="002A5E58" w:rsidRDefault="001A4004" w:rsidP="001A4004">
            <w:pPr>
              <w:rPr>
                <w:rFonts w:ascii="Tahoma" w:hAnsi="Tahoma" w:cs="Tahoma"/>
                <w:sz w:val="22"/>
                <w:szCs w:val="22"/>
              </w:rPr>
            </w:pPr>
            <w:r w:rsidRPr="002A5E58">
              <w:rPr>
                <w:rFonts w:ascii="Tahoma" w:hAnsi="Tahoma" w:cs="Tahoma"/>
                <w:sz w:val="22"/>
                <w:szCs w:val="22"/>
              </w:rPr>
              <w:t xml:space="preserve">                          </w:t>
            </w:r>
            <w:r w:rsidR="00F531E9">
              <w:rPr>
                <w:rFonts w:ascii="Tahoma" w:hAnsi="Tahoma" w:cs="Tahoma"/>
                <w:sz w:val="22"/>
                <w:szCs w:val="22"/>
              </w:rPr>
              <w:t>Mr J. Quayle (JQ)</w:t>
            </w:r>
            <w:r w:rsidR="00BB5E2D">
              <w:rPr>
                <w:rFonts w:ascii="Tahoma" w:hAnsi="Tahoma" w:cs="Tahoma"/>
                <w:sz w:val="22"/>
                <w:szCs w:val="22"/>
              </w:rPr>
              <w:t xml:space="preserve">, </w:t>
            </w:r>
            <w:r w:rsidR="00BB5E2D" w:rsidRPr="00BB5E2D">
              <w:rPr>
                <w:rFonts w:ascii="Tahoma" w:hAnsi="Tahoma" w:cs="Tahoma"/>
                <w:sz w:val="22"/>
                <w:szCs w:val="22"/>
              </w:rPr>
              <w:t>Mr. S. Clague,(SC)</w:t>
            </w:r>
            <w:r w:rsidR="00E21CD6">
              <w:rPr>
                <w:rFonts w:ascii="Tahoma" w:hAnsi="Tahoma" w:cs="Tahoma"/>
                <w:sz w:val="22"/>
                <w:szCs w:val="22"/>
              </w:rPr>
              <w:t>,</w:t>
            </w:r>
            <w:r w:rsidRPr="002A5E58">
              <w:rPr>
                <w:rFonts w:ascii="Tahoma" w:hAnsi="Tahoma" w:cs="Tahoma"/>
                <w:sz w:val="22"/>
                <w:szCs w:val="22"/>
              </w:rPr>
              <w:t xml:space="preserve">                   </w:t>
            </w:r>
          </w:p>
          <w:p w:rsidR="00337CC0" w:rsidRDefault="004C7D75" w:rsidP="007736E7">
            <w:pPr>
              <w:jc w:val="both"/>
              <w:rPr>
                <w:rFonts w:ascii="Tahoma" w:hAnsi="Tahoma" w:cs="Tahoma"/>
                <w:sz w:val="22"/>
                <w:szCs w:val="22"/>
              </w:rPr>
            </w:pPr>
            <w:r w:rsidRPr="002A5E58">
              <w:rPr>
                <w:rFonts w:ascii="Tahoma" w:hAnsi="Tahoma" w:cs="Tahoma"/>
                <w:b/>
                <w:sz w:val="22"/>
                <w:szCs w:val="22"/>
              </w:rPr>
              <w:t>In Attendance</w:t>
            </w:r>
            <w:r w:rsidRPr="002A5E58">
              <w:rPr>
                <w:rFonts w:ascii="Tahoma" w:hAnsi="Tahoma" w:cs="Tahoma"/>
                <w:sz w:val="22"/>
                <w:szCs w:val="22"/>
              </w:rPr>
              <w:t>:</w:t>
            </w:r>
            <w:r w:rsidR="003B4129" w:rsidRPr="002A5E58">
              <w:rPr>
                <w:rFonts w:ascii="Tahoma" w:hAnsi="Tahoma" w:cs="Tahoma"/>
                <w:sz w:val="22"/>
                <w:szCs w:val="22"/>
              </w:rPr>
              <w:t xml:space="preserve"> </w:t>
            </w:r>
            <w:r w:rsidRPr="002A5E58">
              <w:rPr>
                <w:rFonts w:ascii="Tahoma" w:hAnsi="Tahoma" w:cs="Tahoma"/>
                <w:sz w:val="22"/>
                <w:szCs w:val="22"/>
              </w:rPr>
              <w:t xml:space="preserve"> </w:t>
            </w:r>
            <w:r w:rsidR="00F531E9" w:rsidRPr="002A5E58">
              <w:rPr>
                <w:rFonts w:ascii="Tahoma" w:hAnsi="Tahoma" w:cs="Tahoma"/>
                <w:sz w:val="22"/>
                <w:szCs w:val="22"/>
              </w:rPr>
              <w:t xml:space="preserve">Mr P. Burgess (PB) Clerk. </w:t>
            </w:r>
            <w:r w:rsidR="00F531E9" w:rsidRPr="007736E7">
              <w:rPr>
                <w:rFonts w:ascii="Tahoma" w:hAnsi="Tahoma" w:cs="Tahoma"/>
                <w:sz w:val="22"/>
                <w:szCs w:val="22"/>
              </w:rPr>
              <w:t>Mr M.Royle (MR) Deputy Clerk/RFO</w:t>
            </w:r>
            <w:r w:rsidR="00337CC0">
              <w:rPr>
                <w:rFonts w:ascii="Tahoma" w:hAnsi="Tahoma" w:cs="Tahoma"/>
                <w:sz w:val="22"/>
                <w:szCs w:val="22"/>
              </w:rPr>
              <w:t xml:space="preserve">, </w:t>
            </w:r>
          </w:p>
          <w:p w:rsidR="006C0A64" w:rsidRDefault="00F674A3" w:rsidP="007736E7">
            <w:pPr>
              <w:jc w:val="both"/>
              <w:rPr>
                <w:rFonts w:ascii="Tahoma" w:hAnsi="Tahoma" w:cs="Tahoma"/>
                <w:sz w:val="22"/>
                <w:szCs w:val="22"/>
              </w:rPr>
            </w:pPr>
            <w:r>
              <w:rPr>
                <w:rFonts w:ascii="Tahoma" w:hAnsi="Tahoma" w:cs="Tahoma"/>
                <w:sz w:val="22"/>
                <w:szCs w:val="22"/>
              </w:rPr>
              <w:t xml:space="preserve">                         </w:t>
            </w:r>
            <w:r w:rsidR="00337CC0" w:rsidRPr="002A5E58">
              <w:rPr>
                <w:rFonts w:ascii="Tahoma" w:hAnsi="Tahoma" w:cs="Tahoma"/>
                <w:sz w:val="22"/>
                <w:szCs w:val="22"/>
              </w:rPr>
              <w:t xml:space="preserve">Mrs Julie Peel (JPL) </w:t>
            </w:r>
            <w:r w:rsidR="00337CC0">
              <w:rPr>
                <w:rFonts w:ascii="Tahoma" w:hAnsi="Tahoma" w:cs="Tahoma"/>
                <w:sz w:val="22"/>
                <w:szCs w:val="22"/>
              </w:rPr>
              <w:t>Housing Manager</w:t>
            </w:r>
            <w:r w:rsidR="00E21CD6">
              <w:rPr>
                <w:rFonts w:ascii="Tahoma" w:hAnsi="Tahoma" w:cs="Tahoma"/>
                <w:sz w:val="22"/>
                <w:szCs w:val="22"/>
              </w:rPr>
              <w:t>,</w:t>
            </w:r>
            <w:r w:rsidR="006C0A64">
              <w:rPr>
                <w:rFonts w:ascii="Tahoma" w:hAnsi="Tahoma" w:cs="Tahoma"/>
                <w:sz w:val="22"/>
                <w:szCs w:val="22"/>
              </w:rPr>
              <w:t xml:space="preserve"> Aidan McCusker (7.00 to 7.15pm),       </w:t>
            </w:r>
          </w:p>
          <w:p w:rsidR="00DB5CD1" w:rsidRPr="002A5E58" w:rsidRDefault="006C0A64" w:rsidP="007736E7">
            <w:pPr>
              <w:jc w:val="both"/>
              <w:rPr>
                <w:rFonts w:ascii="Tahoma" w:hAnsi="Tahoma" w:cs="Tahoma"/>
                <w:sz w:val="22"/>
                <w:szCs w:val="22"/>
              </w:rPr>
            </w:pPr>
            <w:r>
              <w:rPr>
                <w:rFonts w:ascii="Tahoma" w:hAnsi="Tahoma" w:cs="Tahoma"/>
                <w:sz w:val="22"/>
                <w:szCs w:val="22"/>
              </w:rPr>
              <w:t xml:space="preserve">                          Daphne McOwen (7.15 to 7.30pm)</w:t>
            </w:r>
          </w:p>
          <w:p w:rsidR="00CE5E42" w:rsidRPr="002A5E58" w:rsidRDefault="00DB5CD1" w:rsidP="00BB5E2D">
            <w:pPr>
              <w:rPr>
                <w:rFonts w:ascii="Tahoma" w:hAnsi="Tahoma" w:cs="Tahoma"/>
                <w:sz w:val="22"/>
                <w:szCs w:val="22"/>
              </w:rPr>
            </w:pPr>
            <w:r w:rsidRPr="002A5E58">
              <w:rPr>
                <w:rFonts w:ascii="Tahoma" w:hAnsi="Tahoma" w:cs="Tahoma"/>
                <w:b/>
                <w:sz w:val="22"/>
                <w:szCs w:val="22"/>
              </w:rPr>
              <w:t>Apologies:</w:t>
            </w:r>
            <w:r w:rsidR="004463AE" w:rsidRPr="002A5E58">
              <w:rPr>
                <w:rFonts w:ascii="Tahoma" w:hAnsi="Tahoma" w:cs="Tahoma"/>
                <w:sz w:val="22"/>
                <w:szCs w:val="22"/>
              </w:rPr>
              <w:t xml:space="preserve"> </w:t>
            </w:r>
            <w:r w:rsidR="006505FD" w:rsidRPr="002A5E58">
              <w:rPr>
                <w:rFonts w:ascii="Tahoma" w:hAnsi="Tahoma" w:cs="Tahoma"/>
                <w:sz w:val="22"/>
                <w:szCs w:val="22"/>
              </w:rPr>
              <w:t xml:space="preserve">       </w:t>
            </w:r>
            <w:r w:rsidR="007D40A0" w:rsidRPr="002A5E58">
              <w:rPr>
                <w:rFonts w:ascii="Tahoma" w:hAnsi="Tahoma" w:cs="Tahoma"/>
                <w:sz w:val="22"/>
                <w:szCs w:val="22"/>
              </w:rPr>
              <w:t xml:space="preserve"> </w:t>
            </w:r>
            <w:r w:rsidR="00F674A3">
              <w:rPr>
                <w:rFonts w:ascii="Tahoma" w:hAnsi="Tahoma" w:cs="Tahoma"/>
                <w:sz w:val="22"/>
                <w:szCs w:val="22"/>
              </w:rPr>
              <w:t xml:space="preserve">Mr N. Dobson (ND) (Chairman), </w:t>
            </w:r>
            <w:r w:rsidR="00BB5E2D" w:rsidRPr="00BB5E2D">
              <w:rPr>
                <w:rFonts w:ascii="Tahoma" w:hAnsi="Tahoma" w:cs="Tahoma"/>
                <w:sz w:val="22"/>
                <w:szCs w:val="22"/>
              </w:rPr>
              <w:t>Mrs J. Pinson (JPN)</w:t>
            </w:r>
            <w:r w:rsidR="00F674A3">
              <w:rPr>
                <w:rFonts w:ascii="Tahoma" w:hAnsi="Tahoma" w:cs="Tahoma"/>
                <w:sz w:val="22"/>
                <w:szCs w:val="22"/>
              </w:rPr>
              <w:t xml:space="preserve">, </w:t>
            </w:r>
            <w:r w:rsidR="00F674A3" w:rsidRPr="002A5E58">
              <w:rPr>
                <w:rFonts w:ascii="Tahoma" w:hAnsi="Tahoma" w:cs="Tahoma"/>
                <w:sz w:val="22"/>
                <w:szCs w:val="22"/>
              </w:rPr>
              <w:t>Mr L. Miller (LM)</w:t>
            </w:r>
            <w:r w:rsidR="00F674A3">
              <w:rPr>
                <w:rFonts w:ascii="Tahoma" w:hAnsi="Tahoma" w:cs="Tahoma"/>
                <w:sz w:val="22"/>
                <w:szCs w:val="22"/>
              </w:rPr>
              <w:t>.</w:t>
            </w:r>
          </w:p>
        </w:tc>
      </w:tr>
      <w:tr w:rsidR="006C0A64" w:rsidRPr="003B4129" w:rsidTr="00337CC0">
        <w:tc>
          <w:tcPr>
            <w:tcW w:w="1129" w:type="dxa"/>
          </w:tcPr>
          <w:p w:rsidR="006C0A64" w:rsidRDefault="006C0A64" w:rsidP="00477E66">
            <w:pPr>
              <w:jc w:val="both"/>
              <w:rPr>
                <w:rFonts w:ascii="Tahoma" w:hAnsi="Tahoma" w:cs="Tahoma"/>
                <w:sz w:val="22"/>
                <w:szCs w:val="22"/>
              </w:rPr>
            </w:pPr>
          </w:p>
        </w:tc>
        <w:tc>
          <w:tcPr>
            <w:tcW w:w="9356" w:type="dxa"/>
          </w:tcPr>
          <w:p w:rsidR="006C0A64" w:rsidRDefault="006C0A64" w:rsidP="00477E66">
            <w:pPr>
              <w:jc w:val="both"/>
              <w:rPr>
                <w:rFonts w:ascii="Tahoma" w:hAnsi="Tahoma" w:cs="Tahoma"/>
                <w:sz w:val="22"/>
                <w:szCs w:val="22"/>
              </w:rPr>
            </w:pPr>
          </w:p>
        </w:tc>
        <w:tc>
          <w:tcPr>
            <w:tcW w:w="850" w:type="dxa"/>
          </w:tcPr>
          <w:p w:rsidR="006C0A64" w:rsidRPr="003B4129" w:rsidRDefault="006C0A64" w:rsidP="00477E66">
            <w:pPr>
              <w:jc w:val="both"/>
              <w:rPr>
                <w:rFonts w:ascii="Tahoma" w:hAnsi="Tahoma" w:cs="Tahoma"/>
                <w:sz w:val="18"/>
                <w:szCs w:val="18"/>
              </w:rPr>
            </w:pPr>
          </w:p>
        </w:tc>
      </w:tr>
      <w:tr w:rsidR="00337CC0" w:rsidRPr="003B4129" w:rsidTr="00337CC0">
        <w:tc>
          <w:tcPr>
            <w:tcW w:w="1129" w:type="dxa"/>
          </w:tcPr>
          <w:p w:rsidR="00337CC0" w:rsidRPr="002434AD" w:rsidRDefault="002434AD" w:rsidP="00477E66">
            <w:pPr>
              <w:jc w:val="both"/>
              <w:rPr>
                <w:rFonts w:ascii="Tahoma" w:hAnsi="Tahoma" w:cs="Tahoma"/>
                <w:sz w:val="22"/>
                <w:szCs w:val="22"/>
              </w:rPr>
            </w:pPr>
            <w:r w:rsidRPr="002434AD">
              <w:rPr>
                <w:rFonts w:ascii="Tahoma" w:hAnsi="Tahoma" w:cs="Tahoma"/>
                <w:sz w:val="22"/>
                <w:szCs w:val="22"/>
              </w:rPr>
              <w:t>7.00 pm</w:t>
            </w:r>
          </w:p>
        </w:tc>
        <w:tc>
          <w:tcPr>
            <w:tcW w:w="9356" w:type="dxa"/>
          </w:tcPr>
          <w:p w:rsidR="00F674A3" w:rsidRDefault="00563089" w:rsidP="00477E66">
            <w:pPr>
              <w:jc w:val="both"/>
              <w:rPr>
                <w:rFonts w:ascii="Tahoma" w:hAnsi="Tahoma" w:cs="Tahoma"/>
                <w:sz w:val="22"/>
                <w:szCs w:val="22"/>
              </w:rPr>
            </w:pPr>
            <w:r w:rsidRPr="00563089">
              <w:rPr>
                <w:rFonts w:ascii="Tahoma" w:hAnsi="Tahoma" w:cs="Tahoma"/>
                <w:b/>
                <w:sz w:val="22"/>
                <w:szCs w:val="22"/>
              </w:rPr>
              <w:t>Replacement Old Laxey Bridge</w:t>
            </w:r>
            <w:r>
              <w:rPr>
                <w:rFonts w:ascii="Tahoma" w:hAnsi="Tahoma" w:cs="Tahoma"/>
                <w:sz w:val="22"/>
                <w:szCs w:val="22"/>
              </w:rPr>
              <w:t xml:space="preserve"> </w:t>
            </w:r>
            <w:r w:rsidR="006C0A64">
              <w:rPr>
                <w:rFonts w:ascii="Tahoma" w:hAnsi="Tahoma" w:cs="Tahoma"/>
                <w:sz w:val="22"/>
                <w:szCs w:val="22"/>
              </w:rPr>
              <w:t>–</w:t>
            </w:r>
            <w:r>
              <w:rPr>
                <w:rFonts w:ascii="Tahoma" w:hAnsi="Tahoma" w:cs="Tahoma"/>
                <w:sz w:val="22"/>
                <w:szCs w:val="22"/>
              </w:rPr>
              <w:t xml:space="preserve"> </w:t>
            </w:r>
            <w:r w:rsidR="006C0A64">
              <w:rPr>
                <w:rFonts w:ascii="Tahoma" w:hAnsi="Tahoma" w:cs="Tahoma"/>
                <w:sz w:val="22"/>
                <w:szCs w:val="22"/>
              </w:rPr>
              <w:t xml:space="preserve">In Attendance </w:t>
            </w:r>
            <w:r w:rsidR="00F674A3">
              <w:rPr>
                <w:rFonts w:ascii="Tahoma" w:hAnsi="Tahoma" w:cs="Tahoma"/>
                <w:sz w:val="22"/>
                <w:szCs w:val="22"/>
              </w:rPr>
              <w:t xml:space="preserve">Mr </w:t>
            </w:r>
            <w:r>
              <w:rPr>
                <w:rFonts w:ascii="Tahoma" w:hAnsi="Tahoma" w:cs="Tahoma"/>
                <w:sz w:val="22"/>
                <w:szCs w:val="22"/>
              </w:rPr>
              <w:t xml:space="preserve">Aidan </w:t>
            </w:r>
            <w:r w:rsidR="00F674A3">
              <w:rPr>
                <w:rFonts w:ascii="Tahoma" w:hAnsi="Tahoma" w:cs="Tahoma"/>
                <w:sz w:val="22"/>
                <w:szCs w:val="22"/>
              </w:rPr>
              <w:t>McCusker</w:t>
            </w:r>
            <w:r>
              <w:rPr>
                <w:rFonts w:ascii="Tahoma" w:hAnsi="Tahoma" w:cs="Tahoma"/>
                <w:sz w:val="22"/>
                <w:szCs w:val="22"/>
              </w:rPr>
              <w:t xml:space="preserve"> (</w:t>
            </w:r>
            <w:r w:rsidRPr="00563089">
              <w:rPr>
                <w:rFonts w:ascii="Tahoma" w:hAnsi="Tahoma" w:cs="Tahoma"/>
                <w:b/>
                <w:sz w:val="22"/>
                <w:szCs w:val="22"/>
              </w:rPr>
              <w:t>AMcC</w:t>
            </w:r>
            <w:r>
              <w:rPr>
                <w:rFonts w:ascii="Tahoma" w:hAnsi="Tahoma" w:cs="Tahoma"/>
                <w:sz w:val="22"/>
                <w:szCs w:val="22"/>
              </w:rPr>
              <w:t>)</w:t>
            </w:r>
            <w:r w:rsidR="00F674A3">
              <w:rPr>
                <w:rFonts w:ascii="Tahoma" w:hAnsi="Tahoma" w:cs="Tahoma"/>
                <w:sz w:val="22"/>
                <w:szCs w:val="22"/>
              </w:rPr>
              <w:t xml:space="preserve"> from DoI arrived to outline progress with finishing the new bridge in Laxey and the latest projected dates for its official opening. </w:t>
            </w:r>
            <w:r>
              <w:rPr>
                <w:rFonts w:ascii="Tahoma" w:hAnsi="Tahoma" w:cs="Tahoma"/>
                <w:sz w:val="22"/>
                <w:szCs w:val="22"/>
              </w:rPr>
              <w:t xml:space="preserve"> </w:t>
            </w:r>
            <w:r w:rsidRPr="00342CB9">
              <w:rPr>
                <w:rFonts w:ascii="Tahoma" w:hAnsi="Tahoma" w:cs="Tahoma"/>
                <w:b/>
                <w:sz w:val="22"/>
                <w:szCs w:val="22"/>
              </w:rPr>
              <w:t>AMcC</w:t>
            </w:r>
            <w:r>
              <w:rPr>
                <w:rFonts w:ascii="Tahoma" w:hAnsi="Tahoma" w:cs="Tahoma"/>
                <w:sz w:val="22"/>
                <w:szCs w:val="22"/>
              </w:rPr>
              <w:t xml:space="preserve"> stated that the department had applied for a road closure order for a 2 week period during November to allow for the final layer of tarmacadum to be laid.  </w:t>
            </w:r>
            <w:r w:rsidRPr="00342CB9">
              <w:rPr>
                <w:rFonts w:ascii="Tahoma" w:hAnsi="Tahoma" w:cs="Tahoma"/>
                <w:b/>
                <w:sz w:val="22"/>
                <w:szCs w:val="22"/>
              </w:rPr>
              <w:t>AMcC</w:t>
            </w:r>
            <w:r>
              <w:rPr>
                <w:rFonts w:ascii="Tahoma" w:hAnsi="Tahoma" w:cs="Tahoma"/>
                <w:sz w:val="22"/>
                <w:szCs w:val="22"/>
              </w:rPr>
              <w:t xml:space="preserve"> advised that the works would only last 2 to 3 days but a ‘weather window of 2 weeks was required.</w:t>
            </w:r>
            <w:r w:rsidR="00342CB9">
              <w:rPr>
                <w:rFonts w:ascii="Tahoma" w:hAnsi="Tahoma" w:cs="Tahoma"/>
                <w:sz w:val="22"/>
                <w:szCs w:val="22"/>
              </w:rPr>
              <w:t xml:space="preserve">  AMcC advised he had been in contact with the deputy head teacher at Laxey school to arrange a suitable date for the children to attend the ‘official’ opening of the bridge, provisionally the afternoon of Friday 9</w:t>
            </w:r>
            <w:r w:rsidR="00342CB9" w:rsidRPr="00342CB9">
              <w:rPr>
                <w:rFonts w:ascii="Tahoma" w:hAnsi="Tahoma" w:cs="Tahoma"/>
                <w:sz w:val="22"/>
                <w:szCs w:val="22"/>
                <w:vertAlign w:val="superscript"/>
              </w:rPr>
              <w:t>th</w:t>
            </w:r>
            <w:r w:rsidR="00342CB9">
              <w:rPr>
                <w:rFonts w:ascii="Tahoma" w:hAnsi="Tahoma" w:cs="Tahoma"/>
                <w:sz w:val="22"/>
                <w:szCs w:val="22"/>
              </w:rPr>
              <w:t xml:space="preserve"> December 2016.</w:t>
            </w:r>
            <w:r w:rsidR="006C0A64">
              <w:rPr>
                <w:rFonts w:ascii="Tahoma" w:hAnsi="Tahoma" w:cs="Tahoma"/>
                <w:sz w:val="22"/>
                <w:szCs w:val="22"/>
              </w:rPr>
              <w:t xml:space="preserve"> </w:t>
            </w:r>
            <w:r w:rsidR="006C0A64" w:rsidRPr="006C0A64">
              <w:rPr>
                <w:rFonts w:ascii="Tahoma" w:hAnsi="Tahoma" w:cs="Tahoma"/>
                <w:b/>
                <w:sz w:val="22"/>
                <w:szCs w:val="22"/>
              </w:rPr>
              <w:t xml:space="preserve"> RM</w:t>
            </w:r>
            <w:r w:rsidR="006C0A64">
              <w:rPr>
                <w:rFonts w:ascii="Tahoma" w:hAnsi="Tahoma" w:cs="Tahoma"/>
                <w:sz w:val="22"/>
                <w:szCs w:val="22"/>
              </w:rPr>
              <w:t xml:space="preserve"> thanked </w:t>
            </w:r>
            <w:r w:rsidR="006C0A64" w:rsidRPr="006C0A64">
              <w:rPr>
                <w:rFonts w:ascii="Tahoma" w:hAnsi="Tahoma" w:cs="Tahoma"/>
                <w:b/>
                <w:sz w:val="22"/>
                <w:szCs w:val="22"/>
              </w:rPr>
              <w:t>AMcC</w:t>
            </w:r>
            <w:r w:rsidR="006C0A64">
              <w:rPr>
                <w:rFonts w:ascii="Tahoma" w:hAnsi="Tahoma" w:cs="Tahoma"/>
                <w:sz w:val="22"/>
                <w:szCs w:val="22"/>
              </w:rPr>
              <w:t xml:space="preserve"> for attending</w:t>
            </w:r>
          </w:p>
          <w:p w:rsidR="00F674A3" w:rsidRDefault="00F674A3" w:rsidP="00477E66">
            <w:pPr>
              <w:jc w:val="both"/>
              <w:rPr>
                <w:rFonts w:ascii="Tahoma" w:hAnsi="Tahoma" w:cs="Tahoma"/>
                <w:sz w:val="22"/>
                <w:szCs w:val="22"/>
              </w:rPr>
            </w:pPr>
          </w:p>
          <w:p w:rsidR="00337CC0" w:rsidRDefault="006C0A64" w:rsidP="00477E66">
            <w:pPr>
              <w:jc w:val="both"/>
              <w:rPr>
                <w:rFonts w:ascii="Tahoma" w:hAnsi="Tahoma" w:cs="Tahoma"/>
                <w:i/>
                <w:sz w:val="22"/>
                <w:szCs w:val="22"/>
              </w:rPr>
            </w:pPr>
            <w:r w:rsidRPr="006C0A64">
              <w:rPr>
                <w:rFonts w:ascii="Tahoma" w:hAnsi="Tahoma" w:cs="Tahoma"/>
                <w:b/>
                <w:sz w:val="22"/>
                <w:szCs w:val="22"/>
              </w:rPr>
              <w:t>Chain of Office</w:t>
            </w:r>
            <w:r>
              <w:rPr>
                <w:rFonts w:ascii="Tahoma" w:hAnsi="Tahoma" w:cs="Tahoma"/>
                <w:sz w:val="22"/>
                <w:szCs w:val="22"/>
              </w:rPr>
              <w:t xml:space="preserve"> - </w:t>
            </w:r>
            <w:r w:rsidR="00D617F5" w:rsidRPr="002434AD">
              <w:rPr>
                <w:rFonts w:ascii="Tahoma" w:hAnsi="Tahoma" w:cs="Tahoma"/>
                <w:sz w:val="22"/>
                <w:szCs w:val="22"/>
              </w:rPr>
              <w:t xml:space="preserve">In </w:t>
            </w:r>
            <w:r w:rsidR="002434AD" w:rsidRPr="002434AD">
              <w:rPr>
                <w:rFonts w:ascii="Tahoma" w:hAnsi="Tahoma" w:cs="Tahoma"/>
                <w:sz w:val="22"/>
                <w:szCs w:val="22"/>
              </w:rPr>
              <w:t>Attendance:</w:t>
            </w:r>
            <w:r w:rsidR="002434AD">
              <w:rPr>
                <w:rFonts w:ascii="Tahoma" w:hAnsi="Tahoma" w:cs="Tahoma"/>
                <w:b/>
                <w:sz w:val="22"/>
                <w:szCs w:val="22"/>
              </w:rPr>
              <w:t xml:space="preserve"> </w:t>
            </w:r>
            <w:r w:rsidR="002434AD" w:rsidRPr="00D8613C">
              <w:rPr>
                <w:rFonts w:ascii="Tahoma" w:hAnsi="Tahoma" w:cs="Tahoma"/>
                <w:b/>
                <w:sz w:val="22"/>
                <w:szCs w:val="22"/>
              </w:rPr>
              <w:t xml:space="preserve">Daphne </w:t>
            </w:r>
            <w:r>
              <w:rPr>
                <w:rFonts w:ascii="Tahoma" w:hAnsi="Tahoma" w:cs="Tahoma"/>
                <w:b/>
                <w:sz w:val="22"/>
                <w:szCs w:val="22"/>
              </w:rPr>
              <w:t>MacO</w:t>
            </w:r>
            <w:r w:rsidR="002434AD" w:rsidRPr="00D8613C">
              <w:rPr>
                <w:rFonts w:ascii="Tahoma" w:hAnsi="Tahoma" w:cs="Tahoma"/>
                <w:b/>
                <w:sz w:val="22"/>
                <w:szCs w:val="22"/>
              </w:rPr>
              <w:t xml:space="preserve">wan </w:t>
            </w:r>
            <w:r w:rsidR="002434AD" w:rsidRPr="00D8613C">
              <w:rPr>
                <w:rFonts w:ascii="Tahoma" w:hAnsi="Tahoma" w:cs="Tahoma"/>
                <w:sz w:val="22"/>
                <w:szCs w:val="22"/>
              </w:rPr>
              <w:t>to present proposals for new ‘Garff’ Chain of Office and Garff Logo.</w:t>
            </w:r>
          </w:p>
          <w:p w:rsidR="00F674A3" w:rsidRPr="00D8613C" w:rsidRDefault="006C0A64" w:rsidP="00477E66">
            <w:pPr>
              <w:jc w:val="both"/>
              <w:rPr>
                <w:rFonts w:ascii="Tahoma" w:hAnsi="Tahoma" w:cs="Tahoma"/>
                <w:i/>
                <w:sz w:val="22"/>
                <w:szCs w:val="22"/>
              </w:rPr>
            </w:pPr>
            <w:r>
              <w:rPr>
                <w:rFonts w:ascii="Tahoma" w:hAnsi="Tahoma" w:cs="Tahoma"/>
                <w:i/>
                <w:sz w:val="22"/>
                <w:szCs w:val="22"/>
              </w:rPr>
              <w:t>Mrs MacO</w:t>
            </w:r>
            <w:r w:rsidR="00F674A3" w:rsidRPr="00D8613C">
              <w:rPr>
                <w:rFonts w:ascii="Tahoma" w:hAnsi="Tahoma" w:cs="Tahoma"/>
                <w:i/>
                <w:sz w:val="22"/>
                <w:szCs w:val="22"/>
              </w:rPr>
              <w:t xml:space="preserve">wan was welcomed to the meeting and outlined her proposals for a 'Garff' logo and for a future chain of office to be worn by the Chair at official events. Various documents were circulated and noted. The consensus amongst the Board was very positive. SC queried the size of the image of Lonan </w:t>
            </w:r>
            <w:r>
              <w:rPr>
                <w:rFonts w:ascii="Tahoma" w:hAnsi="Tahoma" w:cs="Tahoma"/>
                <w:i/>
                <w:sz w:val="22"/>
                <w:szCs w:val="22"/>
              </w:rPr>
              <w:t>Old Church in the logo. Mrs MacO</w:t>
            </w:r>
            <w:r w:rsidR="00F674A3" w:rsidRPr="00D8613C">
              <w:rPr>
                <w:rFonts w:ascii="Tahoma" w:hAnsi="Tahoma" w:cs="Tahoma"/>
                <w:i/>
                <w:sz w:val="22"/>
                <w:szCs w:val="22"/>
              </w:rPr>
              <w:t xml:space="preserve">wan outlined the practical reasons why this section of the image was required to be that size. She requested that Members consider her proposals and advise her of any changes which she would consider. </w:t>
            </w:r>
            <w:r w:rsidR="00F34273" w:rsidRPr="00D8613C">
              <w:rPr>
                <w:rFonts w:ascii="Tahoma" w:hAnsi="Tahoma" w:cs="Tahoma"/>
                <w:i/>
                <w:sz w:val="22"/>
                <w:szCs w:val="22"/>
              </w:rPr>
              <w:t xml:space="preserve">The logo would be incorporated into a design for </w:t>
            </w:r>
            <w:r w:rsidR="00D8613C" w:rsidRPr="00D8613C">
              <w:rPr>
                <w:rFonts w:ascii="Tahoma" w:hAnsi="Tahoma" w:cs="Tahoma"/>
                <w:i/>
                <w:sz w:val="22"/>
                <w:szCs w:val="22"/>
              </w:rPr>
              <w:t xml:space="preserve">a medallion on </w:t>
            </w:r>
            <w:r w:rsidR="00F34273" w:rsidRPr="00D8613C">
              <w:rPr>
                <w:rFonts w:ascii="Tahoma" w:hAnsi="Tahoma" w:cs="Tahoma"/>
                <w:i/>
                <w:sz w:val="22"/>
                <w:szCs w:val="22"/>
              </w:rPr>
              <w:t>the chain of office and a letter</w:t>
            </w:r>
            <w:r w:rsidR="00D8613C" w:rsidRPr="00D8613C">
              <w:rPr>
                <w:rFonts w:ascii="Tahoma" w:hAnsi="Tahoma" w:cs="Tahoma"/>
                <w:i/>
                <w:sz w:val="22"/>
                <w:szCs w:val="22"/>
              </w:rPr>
              <w:t xml:space="preserve"> heading</w:t>
            </w:r>
            <w:r>
              <w:rPr>
                <w:rFonts w:ascii="Tahoma" w:hAnsi="Tahoma" w:cs="Tahoma"/>
                <w:i/>
                <w:sz w:val="22"/>
                <w:szCs w:val="22"/>
              </w:rPr>
              <w:t>. Members thanked Mrs  MacO</w:t>
            </w:r>
            <w:r w:rsidR="00F674A3" w:rsidRPr="00D8613C">
              <w:rPr>
                <w:rFonts w:ascii="Tahoma" w:hAnsi="Tahoma" w:cs="Tahoma"/>
                <w:i/>
                <w:sz w:val="22"/>
                <w:szCs w:val="22"/>
              </w:rPr>
              <w:t xml:space="preserve">wan for the considerable work and creativity that she had brought to this project. </w:t>
            </w:r>
          </w:p>
          <w:p w:rsidR="002434AD" w:rsidRDefault="002434AD" w:rsidP="00477E66">
            <w:pPr>
              <w:jc w:val="both"/>
              <w:rPr>
                <w:rFonts w:ascii="Tahoma" w:hAnsi="Tahoma" w:cs="Tahoma"/>
                <w:b/>
                <w:sz w:val="22"/>
                <w:szCs w:val="22"/>
              </w:rPr>
            </w:pPr>
          </w:p>
        </w:tc>
        <w:tc>
          <w:tcPr>
            <w:tcW w:w="850" w:type="dxa"/>
          </w:tcPr>
          <w:p w:rsidR="00337CC0" w:rsidRPr="003B4129" w:rsidRDefault="00337CC0" w:rsidP="00477E66">
            <w:pPr>
              <w:jc w:val="both"/>
              <w:rPr>
                <w:rFonts w:ascii="Tahoma" w:hAnsi="Tahoma" w:cs="Tahoma"/>
                <w:sz w:val="18"/>
                <w:szCs w:val="18"/>
              </w:rPr>
            </w:pPr>
          </w:p>
        </w:tc>
      </w:tr>
      <w:tr w:rsidR="00477E66" w:rsidRPr="003B4129" w:rsidTr="00337CC0">
        <w:tc>
          <w:tcPr>
            <w:tcW w:w="1129" w:type="dxa"/>
          </w:tcPr>
          <w:p w:rsidR="00477E66" w:rsidRPr="002A5E58" w:rsidRDefault="00BB5E2D" w:rsidP="00477E66">
            <w:pPr>
              <w:jc w:val="both"/>
              <w:rPr>
                <w:rFonts w:ascii="Tahoma" w:hAnsi="Tahoma" w:cs="Tahoma"/>
                <w:b/>
                <w:sz w:val="22"/>
                <w:szCs w:val="22"/>
              </w:rPr>
            </w:pPr>
            <w:r>
              <w:rPr>
                <w:rFonts w:ascii="Tahoma" w:hAnsi="Tahoma" w:cs="Tahoma"/>
                <w:b/>
                <w:sz w:val="22"/>
                <w:szCs w:val="22"/>
              </w:rPr>
              <w:t>130</w:t>
            </w:r>
            <w:r w:rsidR="00477E66" w:rsidRPr="002A5E58">
              <w:rPr>
                <w:rFonts w:ascii="Tahoma" w:hAnsi="Tahoma" w:cs="Tahoma"/>
                <w:b/>
                <w:sz w:val="22"/>
                <w:szCs w:val="22"/>
              </w:rPr>
              <w:t>/16</w:t>
            </w:r>
          </w:p>
        </w:tc>
        <w:tc>
          <w:tcPr>
            <w:tcW w:w="9356" w:type="dxa"/>
          </w:tcPr>
          <w:p w:rsidR="00477E66" w:rsidRPr="002A5E58" w:rsidRDefault="00477E66" w:rsidP="00477E66">
            <w:pPr>
              <w:jc w:val="both"/>
              <w:rPr>
                <w:rFonts w:ascii="Tahoma" w:hAnsi="Tahoma" w:cs="Tahoma"/>
                <w:b/>
                <w:sz w:val="22"/>
                <w:szCs w:val="22"/>
              </w:rPr>
            </w:pPr>
            <w:r w:rsidRPr="002A5E58">
              <w:rPr>
                <w:rFonts w:ascii="Tahoma" w:hAnsi="Tahoma" w:cs="Tahoma"/>
                <w:b/>
                <w:sz w:val="22"/>
                <w:szCs w:val="22"/>
              </w:rPr>
              <w:t>Planning Matters</w:t>
            </w:r>
          </w:p>
        </w:tc>
        <w:tc>
          <w:tcPr>
            <w:tcW w:w="850" w:type="dxa"/>
          </w:tcPr>
          <w:p w:rsidR="00477E66" w:rsidRPr="003B4129" w:rsidRDefault="00477E66" w:rsidP="00477E66">
            <w:pPr>
              <w:jc w:val="both"/>
              <w:rPr>
                <w:rFonts w:ascii="Tahoma" w:hAnsi="Tahoma" w:cs="Tahoma"/>
                <w:sz w:val="18"/>
                <w:szCs w:val="18"/>
              </w:rPr>
            </w:pPr>
          </w:p>
        </w:tc>
      </w:tr>
      <w:tr w:rsidR="00477E66" w:rsidRPr="003B4129" w:rsidTr="00337CC0">
        <w:tc>
          <w:tcPr>
            <w:tcW w:w="1129" w:type="dxa"/>
          </w:tcPr>
          <w:p w:rsidR="00477E66" w:rsidRPr="002A5E58" w:rsidRDefault="00477E66" w:rsidP="00905291">
            <w:pPr>
              <w:ind w:left="360"/>
              <w:jc w:val="both"/>
              <w:rPr>
                <w:rFonts w:ascii="Tahoma" w:hAnsi="Tahoma" w:cs="Tahoma"/>
                <w:sz w:val="22"/>
                <w:szCs w:val="22"/>
              </w:rPr>
            </w:pPr>
          </w:p>
        </w:tc>
        <w:tc>
          <w:tcPr>
            <w:tcW w:w="9356" w:type="dxa"/>
          </w:tcPr>
          <w:p w:rsidR="00477E66" w:rsidRPr="002A5E58" w:rsidRDefault="00477E66" w:rsidP="00477E66">
            <w:pPr>
              <w:rPr>
                <w:rFonts w:ascii="Tahoma" w:hAnsi="Tahoma" w:cs="Tahoma"/>
                <w:b/>
                <w:sz w:val="22"/>
                <w:szCs w:val="22"/>
              </w:rPr>
            </w:pPr>
            <w:r w:rsidRPr="002A5E58">
              <w:rPr>
                <w:rFonts w:ascii="Tahoma" w:hAnsi="Tahoma" w:cs="Tahoma"/>
                <w:b/>
                <w:sz w:val="22"/>
                <w:szCs w:val="22"/>
              </w:rPr>
              <w:t>Planning Applications</w:t>
            </w:r>
          </w:p>
        </w:tc>
        <w:tc>
          <w:tcPr>
            <w:tcW w:w="850" w:type="dxa"/>
          </w:tcPr>
          <w:p w:rsidR="00477E66" w:rsidRPr="003B4129" w:rsidRDefault="00477E66" w:rsidP="00477E66">
            <w:pPr>
              <w:jc w:val="both"/>
              <w:rPr>
                <w:rFonts w:ascii="Tahoma" w:hAnsi="Tahoma" w:cs="Tahoma"/>
                <w:b/>
                <w:bCs/>
                <w:sz w:val="16"/>
                <w:szCs w:val="16"/>
              </w:rPr>
            </w:pPr>
          </w:p>
        </w:tc>
      </w:tr>
      <w:tr w:rsidR="00886E7F" w:rsidRPr="003B4129" w:rsidTr="00337CC0">
        <w:tc>
          <w:tcPr>
            <w:tcW w:w="1129" w:type="dxa"/>
          </w:tcPr>
          <w:p w:rsidR="00886E7F" w:rsidRPr="002A5E58" w:rsidRDefault="00886E7F" w:rsidP="00886E7F">
            <w:pPr>
              <w:pStyle w:val="ListParagraph"/>
              <w:numPr>
                <w:ilvl w:val="0"/>
                <w:numId w:val="1"/>
              </w:numPr>
              <w:jc w:val="both"/>
              <w:rPr>
                <w:rFonts w:ascii="Tahoma" w:hAnsi="Tahoma" w:cs="Tahoma"/>
                <w:b/>
                <w:sz w:val="22"/>
                <w:szCs w:val="22"/>
              </w:rPr>
            </w:pPr>
          </w:p>
        </w:tc>
        <w:tc>
          <w:tcPr>
            <w:tcW w:w="9356" w:type="dxa"/>
          </w:tcPr>
          <w:p w:rsidR="00886E7F" w:rsidRDefault="0091779C" w:rsidP="0091779C">
            <w:pPr>
              <w:rPr>
                <w:rFonts w:ascii="Tahoma" w:hAnsi="Tahoma" w:cs="Tahoma"/>
                <w:sz w:val="22"/>
                <w:szCs w:val="22"/>
              </w:rPr>
            </w:pPr>
            <w:r>
              <w:rPr>
                <w:rFonts w:ascii="Tahoma" w:hAnsi="Tahoma" w:cs="Tahoma"/>
                <w:sz w:val="22"/>
                <w:szCs w:val="22"/>
              </w:rPr>
              <w:t xml:space="preserve">16/01020/B </w:t>
            </w:r>
            <w:r w:rsidRPr="0091779C">
              <w:rPr>
                <w:rFonts w:ascii="Tahoma" w:hAnsi="Tahoma" w:cs="Tahoma"/>
                <w:b/>
                <w:sz w:val="22"/>
                <w:szCs w:val="22"/>
              </w:rPr>
              <w:t>Westdene Croit E Quill Road, Lonan, IM4 7JJ</w:t>
            </w:r>
            <w:r>
              <w:rPr>
                <w:rFonts w:ascii="Tahoma" w:hAnsi="Tahoma" w:cs="Tahoma"/>
                <w:sz w:val="22"/>
                <w:szCs w:val="22"/>
              </w:rPr>
              <w:t xml:space="preserve">.  </w:t>
            </w:r>
            <w:r w:rsidRPr="0091779C">
              <w:rPr>
                <w:rFonts w:ascii="Tahoma" w:hAnsi="Tahoma" w:cs="Tahoma"/>
                <w:sz w:val="22"/>
                <w:szCs w:val="22"/>
              </w:rPr>
              <w:t>Installation of rear dormer window</w:t>
            </w:r>
            <w:r>
              <w:rPr>
                <w:rFonts w:ascii="Tahoma" w:hAnsi="Tahoma" w:cs="Tahoma"/>
                <w:sz w:val="22"/>
                <w:szCs w:val="22"/>
              </w:rPr>
              <w:t>.</w:t>
            </w:r>
          </w:p>
          <w:p w:rsidR="00043C7C" w:rsidRPr="00D8613C" w:rsidRDefault="00043C7C" w:rsidP="0091779C">
            <w:pPr>
              <w:rPr>
                <w:rFonts w:ascii="Tahoma" w:hAnsi="Tahoma" w:cs="Tahoma"/>
                <w:i/>
                <w:sz w:val="22"/>
                <w:szCs w:val="22"/>
              </w:rPr>
            </w:pPr>
            <w:r w:rsidRPr="00D8613C">
              <w:rPr>
                <w:rFonts w:ascii="Tahoma" w:hAnsi="Tahoma" w:cs="Tahoma"/>
                <w:i/>
                <w:sz w:val="22"/>
                <w:szCs w:val="22"/>
              </w:rPr>
              <w:t>There were no objections to these proposals.</w:t>
            </w:r>
          </w:p>
        </w:tc>
        <w:tc>
          <w:tcPr>
            <w:tcW w:w="850" w:type="dxa"/>
          </w:tcPr>
          <w:p w:rsidR="00886E7F" w:rsidRPr="003B4129" w:rsidRDefault="00886E7F" w:rsidP="00886E7F">
            <w:pPr>
              <w:jc w:val="both"/>
              <w:rPr>
                <w:rFonts w:ascii="Tahoma" w:hAnsi="Tahoma" w:cs="Tahoma"/>
                <w:b/>
                <w:bCs/>
                <w:sz w:val="16"/>
                <w:szCs w:val="16"/>
              </w:rPr>
            </w:pPr>
          </w:p>
        </w:tc>
      </w:tr>
      <w:tr w:rsidR="00886E7F" w:rsidRPr="003B4129" w:rsidTr="00337CC0">
        <w:tc>
          <w:tcPr>
            <w:tcW w:w="1129" w:type="dxa"/>
          </w:tcPr>
          <w:p w:rsidR="00886E7F" w:rsidRPr="002A5E58" w:rsidRDefault="00886E7F" w:rsidP="00886E7F">
            <w:pPr>
              <w:pStyle w:val="ListParagraph"/>
              <w:numPr>
                <w:ilvl w:val="0"/>
                <w:numId w:val="1"/>
              </w:numPr>
              <w:jc w:val="both"/>
              <w:rPr>
                <w:rFonts w:ascii="Tahoma" w:hAnsi="Tahoma" w:cs="Tahoma"/>
                <w:b/>
                <w:sz w:val="22"/>
                <w:szCs w:val="22"/>
              </w:rPr>
            </w:pPr>
          </w:p>
        </w:tc>
        <w:tc>
          <w:tcPr>
            <w:tcW w:w="9356" w:type="dxa"/>
          </w:tcPr>
          <w:p w:rsidR="00E4075F" w:rsidRPr="00E4075F" w:rsidRDefault="00E4075F" w:rsidP="00886E7F">
            <w:pPr>
              <w:rPr>
                <w:rFonts w:ascii="Tahoma" w:hAnsi="Tahoma" w:cs="Tahoma"/>
                <w:i/>
                <w:sz w:val="22"/>
                <w:szCs w:val="22"/>
              </w:rPr>
            </w:pPr>
            <w:r>
              <w:rPr>
                <w:rFonts w:ascii="Tahoma" w:hAnsi="Tahoma" w:cs="Tahoma"/>
                <w:i/>
                <w:sz w:val="22"/>
                <w:szCs w:val="22"/>
              </w:rPr>
              <w:t>SC request t</w:t>
            </w:r>
            <w:r w:rsidRPr="00E4075F">
              <w:rPr>
                <w:rFonts w:ascii="Tahoma" w:hAnsi="Tahoma" w:cs="Tahoma"/>
                <w:i/>
                <w:sz w:val="22"/>
                <w:szCs w:val="22"/>
              </w:rPr>
              <w:t xml:space="preserve">o </w:t>
            </w:r>
            <w:r>
              <w:rPr>
                <w:rFonts w:ascii="Tahoma" w:hAnsi="Tahoma" w:cs="Tahoma"/>
                <w:i/>
                <w:sz w:val="22"/>
                <w:szCs w:val="22"/>
              </w:rPr>
              <w:t>re-</w:t>
            </w:r>
            <w:r w:rsidRPr="00E4075F">
              <w:rPr>
                <w:rFonts w:ascii="Tahoma" w:hAnsi="Tahoma" w:cs="Tahoma"/>
                <w:i/>
                <w:sz w:val="22"/>
                <w:szCs w:val="22"/>
              </w:rPr>
              <w:t>consider sewerage</w:t>
            </w:r>
            <w:r>
              <w:rPr>
                <w:rFonts w:ascii="Tahoma" w:hAnsi="Tahoma" w:cs="Tahoma"/>
                <w:i/>
                <w:sz w:val="22"/>
                <w:szCs w:val="22"/>
              </w:rPr>
              <w:t xml:space="preserve"> arrangements</w:t>
            </w:r>
            <w:r w:rsidRPr="00E4075F">
              <w:rPr>
                <w:rFonts w:ascii="Tahoma" w:hAnsi="Tahoma" w:cs="Tahoma"/>
                <w:i/>
                <w:sz w:val="22"/>
                <w:szCs w:val="22"/>
              </w:rPr>
              <w:t xml:space="preserve"> </w:t>
            </w:r>
            <w:r>
              <w:rPr>
                <w:rFonts w:ascii="Tahoma" w:hAnsi="Tahoma" w:cs="Tahoma"/>
                <w:i/>
                <w:sz w:val="22"/>
                <w:szCs w:val="22"/>
              </w:rPr>
              <w:t xml:space="preserve">&amp; other </w:t>
            </w:r>
            <w:r w:rsidRPr="00E4075F">
              <w:rPr>
                <w:rFonts w:ascii="Tahoma" w:hAnsi="Tahoma" w:cs="Tahoma"/>
                <w:i/>
                <w:sz w:val="22"/>
                <w:szCs w:val="22"/>
              </w:rPr>
              <w:t>matters on the following application</w:t>
            </w:r>
            <w:r w:rsidR="00E21CD6">
              <w:rPr>
                <w:rFonts w:ascii="Tahoma" w:hAnsi="Tahoma" w:cs="Tahoma"/>
                <w:i/>
                <w:sz w:val="22"/>
                <w:szCs w:val="22"/>
              </w:rPr>
              <w:t xml:space="preserve"> (and see correspondence at item 133.16.a below)</w:t>
            </w:r>
            <w:r w:rsidRPr="00E4075F">
              <w:rPr>
                <w:rFonts w:ascii="Tahoma" w:hAnsi="Tahoma" w:cs="Tahoma"/>
                <w:i/>
                <w:sz w:val="22"/>
                <w:szCs w:val="22"/>
              </w:rPr>
              <w:t>:</w:t>
            </w:r>
          </w:p>
          <w:p w:rsidR="00886E7F" w:rsidRDefault="00E4075F" w:rsidP="00886E7F">
            <w:pPr>
              <w:rPr>
                <w:rFonts w:ascii="Tahoma" w:hAnsi="Tahoma" w:cs="Tahoma"/>
                <w:sz w:val="22"/>
                <w:szCs w:val="22"/>
              </w:rPr>
            </w:pPr>
            <w:r>
              <w:rPr>
                <w:rFonts w:ascii="Tahoma" w:hAnsi="Tahoma" w:cs="Tahoma"/>
                <w:sz w:val="22"/>
                <w:szCs w:val="22"/>
              </w:rPr>
              <w:t xml:space="preserve">16/01139/A - </w:t>
            </w:r>
            <w:r w:rsidRPr="00B07E6D">
              <w:rPr>
                <w:rFonts w:ascii="Tahoma" w:hAnsi="Tahoma" w:cs="Tahoma"/>
                <w:b/>
                <w:sz w:val="22"/>
                <w:szCs w:val="22"/>
              </w:rPr>
              <w:t>Fields 612728 &amp; 612727, off Baldrine Road</w:t>
            </w:r>
            <w:r>
              <w:rPr>
                <w:rFonts w:ascii="Tahoma" w:hAnsi="Tahoma" w:cs="Tahoma"/>
                <w:sz w:val="22"/>
                <w:szCs w:val="22"/>
              </w:rPr>
              <w:t>, AiP, residential development for 7 units and creation of access road.</w:t>
            </w:r>
          </w:p>
          <w:p w:rsidR="00043C7C" w:rsidRPr="00310931" w:rsidRDefault="00043C7C" w:rsidP="00F34273">
            <w:pPr>
              <w:rPr>
                <w:rFonts w:ascii="Tahoma" w:hAnsi="Tahoma" w:cs="Tahoma"/>
                <w:sz w:val="22"/>
                <w:szCs w:val="22"/>
              </w:rPr>
            </w:pPr>
            <w:r w:rsidRPr="00D8613C">
              <w:rPr>
                <w:rFonts w:ascii="Tahoma" w:hAnsi="Tahoma" w:cs="Tahoma"/>
                <w:i/>
                <w:sz w:val="22"/>
                <w:szCs w:val="22"/>
              </w:rPr>
              <w:t xml:space="preserve">The clerk advised that the MUA had advised the applicant and the Planning Authority that the properties could be connected to the current mains sewer. Correspondence from </w:t>
            </w:r>
            <w:r w:rsidR="00F34273" w:rsidRPr="00D8613C">
              <w:rPr>
                <w:rFonts w:ascii="Tahoma" w:hAnsi="Tahoma" w:cs="Tahoma"/>
                <w:i/>
                <w:sz w:val="22"/>
                <w:szCs w:val="22"/>
              </w:rPr>
              <w:t>a resident including comments on drainage, highway matters and other aspects relating to the application</w:t>
            </w:r>
            <w:r w:rsidRPr="00D8613C">
              <w:rPr>
                <w:rFonts w:ascii="Tahoma" w:hAnsi="Tahoma" w:cs="Tahoma"/>
                <w:i/>
                <w:sz w:val="22"/>
                <w:szCs w:val="22"/>
              </w:rPr>
              <w:t xml:space="preserve"> had be</w:t>
            </w:r>
            <w:r w:rsidR="00F34273" w:rsidRPr="00D8613C">
              <w:rPr>
                <w:rFonts w:ascii="Tahoma" w:hAnsi="Tahoma" w:cs="Tahoma"/>
                <w:i/>
                <w:sz w:val="22"/>
                <w:szCs w:val="22"/>
              </w:rPr>
              <w:t>en circulated and was discussed by Members</w:t>
            </w:r>
            <w:r w:rsidRPr="00D8613C">
              <w:rPr>
                <w:rFonts w:ascii="Tahoma" w:hAnsi="Tahoma" w:cs="Tahoma"/>
                <w:i/>
                <w:sz w:val="22"/>
                <w:szCs w:val="22"/>
              </w:rPr>
              <w:t>. Other issues such as the suitability of Baldrine Road to carry further traffic and the possible effects of additional storm water run-off on neighbouring properties was also considered. The clerk reported that these matters had been raised as concerns in the original submission to the planners</w:t>
            </w:r>
            <w:r>
              <w:rPr>
                <w:rFonts w:ascii="Tahoma" w:hAnsi="Tahoma" w:cs="Tahoma"/>
                <w:sz w:val="22"/>
                <w:szCs w:val="22"/>
              </w:rPr>
              <w:t xml:space="preserve">. </w:t>
            </w:r>
          </w:p>
        </w:tc>
        <w:tc>
          <w:tcPr>
            <w:tcW w:w="850" w:type="dxa"/>
          </w:tcPr>
          <w:p w:rsidR="00886E7F" w:rsidRPr="003B4129" w:rsidRDefault="00886E7F" w:rsidP="00886E7F">
            <w:pPr>
              <w:jc w:val="both"/>
              <w:rPr>
                <w:rFonts w:ascii="Tahoma" w:hAnsi="Tahoma" w:cs="Tahoma"/>
                <w:b/>
                <w:bCs/>
                <w:sz w:val="16"/>
                <w:szCs w:val="16"/>
              </w:rPr>
            </w:pPr>
          </w:p>
        </w:tc>
      </w:tr>
      <w:tr w:rsidR="00886E7F" w:rsidRPr="003B4129" w:rsidTr="00337CC0">
        <w:tc>
          <w:tcPr>
            <w:tcW w:w="1129" w:type="dxa"/>
          </w:tcPr>
          <w:p w:rsidR="00886E7F" w:rsidRPr="002A5E58" w:rsidRDefault="00886E7F" w:rsidP="00886E7F">
            <w:pPr>
              <w:jc w:val="both"/>
              <w:rPr>
                <w:rFonts w:ascii="Tahoma" w:hAnsi="Tahoma" w:cs="Tahoma"/>
                <w:b/>
                <w:sz w:val="22"/>
                <w:szCs w:val="22"/>
              </w:rPr>
            </w:pPr>
          </w:p>
        </w:tc>
        <w:tc>
          <w:tcPr>
            <w:tcW w:w="9356" w:type="dxa"/>
          </w:tcPr>
          <w:p w:rsidR="00886E7F" w:rsidRPr="002A5E58" w:rsidRDefault="00886E7F" w:rsidP="00886E7F">
            <w:pPr>
              <w:pStyle w:val="NoSpacing"/>
              <w:rPr>
                <w:rFonts w:ascii="Tahoma" w:hAnsi="Tahoma" w:cs="Tahoma"/>
                <w:b/>
                <w:sz w:val="22"/>
                <w:szCs w:val="22"/>
              </w:rPr>
            </w:pPr>
          </w:p>
        </w:tc>
        <w:tc>
          <w:tcPr>
            <w:tcW w:w="850" w:type="dxa"/>
          </w:tcPr>
          <w:p w:rsidR="00886E7F" w:rsidRPr="003B4129" w:rsidRDefault="00886E7F" w:rsidP="00886E7F">
            <w:pPr>
              <w:jc w:val="both"/>
              <w:rPr>
                <w:rFonts w:ascii="Tahoma" w:hAnsi="Tahoma" w:cs="Tahoma"/>
                <w:b/>
                <w:bCs/>
                <w:sz w:val="16"/>
                <w:szCs w:val="16"/>
              </w:rPr>
            </w:pPr>
          </w:p>
        </w:tc>
      </w:tr>
      <w:tr w:rsidR="000171A8" w:rsidRPr="003B4129" w:rsidTr="00337CC0">
        <w:tc>
          <w:tcPr>
            <w:tcW w:w="1129" w:type="dxa"/>
          </w:tcPr>
          <w:p w:rsidR="000171A8" w:rsidRPr="002A5E58" w:rsidRDefault="000171A8" w:rsidP="00886E7F">
            <w:pPr>
              <w:jc w:val="both"/>
              <w:rPr>
                <w:rFonts w:ascii="Tahoma" w:hAnsi="Tahoma" w:cs="Tahoma"/>
                <w:b/>
                <w:sz w:val="22"/>
                <w:szCs w:val="22"/>
              </w:rPr>
            </w:pPr>
          </w:p>
        </w:tc>
        <w:tc>
          <w:tcPr>
            <w:tcW w:w="9356" w:type="dxa"/>
          </w:tcPr>
          <w:p w:rsidR="000171A8" w:rsidRPr="002A5E58" w:rsidRDefault="000171A8" w:rsidP="00886E7F">
            <w:pPr>
              <w:pStyle w:val="NoSpacing"/>
              <w:rPr>
                <w:rFonts w:ascii="Tahoma" w:hAnsi="Tahoma" w:cs="Tahoma"/>
                <w:b/>
                <w:sz w:val="22"/>
                <w:szCs w:val="22"/>
              </w:rPr>
            </w:pPr>
          </w:p>
        </w:tc>
        <w:tc>
          <w:tcPr>
            <w:tcW w:w="850" w:type="dxa"/>
          </w:tcPr>
          <w:p w:rsidR="000171A8" w:rsidRPr="003B4129" w:rsidRDefault="000171A8" w:rsidP="00886E7F">
            <w:pPr>
              <w:jc w:val="both"/>
              <w:rPr>
                <w:rFonts w:ascii="Tahoma" w:hAnsi="Tahoma" w:cs="Tahoma"/>
                <w:b/>
                <w:bCs/>
                <w:sz w:val="16"/>
                <w:szCs w:val="16"/>
              </w:rPr>
            </w:pPr>
          </w:p>
        </w:tc>
      </w:tr>
      <w:tr w:rsidR="00886E7F" w:rsidRPr="003B4129" w:rsidTr="00337CC0">
        <w:tc>
          <w:tcPr>
            <w:tcW w:w="1129" w:type="dxa"/>
          </w:tcPr>
          <w:p w:rsidR="00886E7F" w:rsidRPr="002A5E58" w:rsidRDefault="00886E7F" w:rsidP="00886E7F">
            <w:pPr>
              <w:ind w:left="360"/>
              <w:jc w:val="both"/>
              <w:rPr>
                <w:rFonts w:ascii="Tahoma" w:hAnsi="Tahoma" w:cs="Tahoma"/>
                <w:b/>
                <w:sz w:val="22"/>
                <w:szCs w:val="22"/>
              </w:rPr>
            </w:pPr>
          </w:p>
        </w:tc>
        <w:tc>
          <w:tcPr>
            <w:tcW w:w="9356" w:type="dxa"/>
          </w:tcPr>
          <w:p w:rsidR="00886E7F" w:rsidRPr="00D8613C" w:rsidRDefault="00886E7F" w:rsidP="00886E7F">
            <w:pPr>
              <w:jc w:val="both"/>
              <w:rPr>
                <w:rFonts w:ascii="Tahoma" w:hAnsi="Tahoma" w:cs="Tahoma"/>
                <w:sz w:val="22"/>
                <w:szCs w:val="22"/>
              </w:rPr>
            </w:pPr>
            <w:r w:rsidRPr="002A5E58">
              <w:rPr>
                <w:rFonts w:ascii="Tahoma" w:hAnsi="Tahoma" w:cs="Tahoma"/>
                <w:b/>
                <w:sz w:val="22"/>
                <w:szCs w:val="22"/>
              </w:rPr>
              <w:t>Approval Notices (DoI Planning Committee)</w:t>
            </w:r>
            <w:r w:rsidR="00D8613C">
              <w:rPr>
                <w:rFonts w:ascii="Tahoma" w:hAnsi="Tahoma" w:cs="Tahoma"/>
                <w:sz w:val="22"/>
                <w:szCs w:val="22"/>
              </w:rPr>
              <w:t xml:space="preserve"> the following were noted, no further action:</w:t>
            </w:r>
          </w:p>
        </w:tc>
        <w:tc>
          <w:tcPr>
            <w:tcW w:w="850" w:type="dxa"/>
          </w:tcPr>
          <w:p w:rsidR="00886E7F" w:rsidRPr="003B4129" w:rsidRDefault="00886E7F" w:rsidP="00886E7F">
            <w:pPr>
              <w:jc w:val="both"/>
              <w:rPr>
                <w:rFonts w:ascii="Tahoma" w:hAnsi="Tahoma" w:cs="Tahoma"/>
                <w:b/>
                <w:bCs/>
                <w:sz w:val="16"/>
                <w:szCs w:val="16"/>
              </w:rPr>
            </w:pPr>
          </w:p>
        </w:tc>
      </w:tr>
      <w:tr w:rsidR="00D8613C" w:rsidRPr="003B4129" w:rsidTr="00337CC0">
        <w:tc>
          <w:tcPr>
            <w:tcW w:w="1129" w:type="dxa"/>
          </w:tcPr>
          <w:p w:rsidR="00D8613C" w:rsidRPr="00252A1A" w:rsidRDefault="00D8613C" w:rsidP="00D8613C">
            <w:pPr>
              <w:pStyle w:val="ListParagraph"/>
              <w:numPr>
                <w:ilvl w:val="0"/>
                <w:numId w:val="36"/>
              </w:numPr>
              <w:jc w:val="both"/>
              <w:rPr>
                <w:rFonts w:ascii="Tahoma" w:hAnsi="Tahoma" w:cs="Tahoma"/>
                <w:b/>
                <w:sz w:val="22"/>
                <w:szCs w:val="22"/>
              </w:rPr>
            </w:pPr>
          </w:p>
        </w:tc>
        <w:tc>
          <w:tcPr>
            <w:tcW w:w="9356" w:type="dxa"/>
          </w:tcPr>
          <w:p w:rsidR="00D8613C" w:rsidRPr="00065637" w:rsidRDefault="00D8613C" w:rsidP="00637E57">
            <w:pPr>
              <w:pStyle w:val="PlainText"/>
            </w:pPr>
            <w:r>
              <w:rPr>
                <w:b/>
              </w:rPr>
              <w:t xml:space="preserve">Planning Decision – </w:t>
            </w:r>
            <w:r w:rsidRPr="006D1E05">
              <w:t xml:space="preserve">16/00822/B 8 </w:t>
            </w:r>
            <w:r w:rsidRPr="006D1E05">
              <w:rPr>
                <w:b/>
              </w:rPr>
              <w:t>Riverside Court, Glen Road</w:t>
            </w:r>
            <w:r w:rsidRPr="006D1E05">
              <w:t>, Laxey, Replacement windows &amp; patio door – Approved 31.10.16.</w:t>
            </w:r>
            <w:r>
              <w:t xml:space="preserve"> </w:t>
            </w:r>
          </w:p>
        </w:tc>
        <w:tc>
          <w:tcPr>
            <w:tcW w:w="850" w:type="dxa"/>
          </w:tcPr>
          <w:p w:rsidR="00D8613C" w:rsidRPr="003B4129" w:rsidRDefault="00D8613C" w:rsidP="00886E7F">
            <w:pPr>
              <w:jc w:val="both"/>
              <w:rPr>
                <w:rFonts w:ascii="Tahoma" w:hAnsi="Tahoma" w:cs="Tahoma"/>
                <w:b/>
                <w:bCs/>
                <w:sz w:val="16"/>
                <w:szCs w:val="16"/>
              </w:rPr>
            </w:pPr>
          </w:p>
        </w:tc>
      </w:tr>
      <w:tr w:rsidR="00D8613C" w:rsidRPr="003B4129" w:rsidTr="00337CC0">
        <w:tc>
          <w:tcPr>
            <w:tcW w:w="1129" w:type="dxa"/>
          </w:tcPr>
          <w:p w:rsidR="00D8613C" w:rsidRPr="00252A1A" w:rsidRDefault="00D8613C" w:rsidP="00D8613C">
            <w:pPr>
              <w:pStyle w:val="ListParagraph"/>
              <w:numPr>
                <w:ilvl w:val="0"/>
                <w:numId w:val="36"/>
              </w:numPr>
              <w:jc w:val="both"/>
              <w:rPr>
                <w:rFonts w:ascii="Tahoma" w:hAnsi="Tahoma" w:cs="Tahoma"/>
                <w:b/>
                <w:sz w:val="22"/>
                <w:szCs w:val="22"/>
              </w:rPr>
            </w:pPr>
          </w:p>
        </w:tc>
        <w:tc>
          <w:tcPr>
            <w:tcW w:w="9356" w:type="dxa"/>
          </w:tcPr>
          <w:p w:rsidR="00D8613C" w:rsidRDefault="00D8613C" w:rsidP="00637E57">
            <w:pPr>
              <w:pStyle w:val="PlainText"/>
              <w:rPr>
                <w:b/>
              </w:rPr>
            </w:pPr>
            <w:r>
              <w:rPr>
                <w:b/>
              </w:rPr>
              <w:t>Planning Decision –</w:t>
            </w:r>
            <w:r w:rsidRPr="00772D82">
              <w:t xml:space="preserve"> 16/00829/B </w:t>
            </w:r>
            <w:r w:rsidRPr="00772D82">
              <w:rPr>
                <w:b/>
              </w:rPr>
              <w:t>The Old Vicarage</w:t>
            </w:r>
            <w:r w:rsidRPr="00772D82">
              <w:t>, Lonan; Erection of a garden implement shed (retrospective) – Approved 02.11.16.</w:t>
            </w:r>
          </w:p>
        </w:tc>
        <w:tc>
          <w:tcPr>
            <w:tcW w:w="850" w:type="dxa"/>
          </w:tcPr>
          <w:p w:rsidR="00D8613C" w:rsidRPr="003B4129" w:rsidRDefault="00D8613C" w:rsidP="00886E7F">
            <w:pPr>
              <w:jc w:val="both"/>
              <w:rPr>
                <w:rFonts w:ascii="Tahoma" w:hAnsi="Tahoma" w:cs="Tahoma"/>
                <w:b/>
                <w:bCs/>
                <w:sz w:val="16"/>
                <w:szCs w:val="16"/>
              </w:rPr>
            </w:pPr>
          </w:p>
        </w:tc>
      </w:tr>
      <w:tr w:rsidR="00D8613C" w:rsidRPr="003B4129" w:rsidTr="00337CC0">
        <w:tc>
          <w:tcPr>
            <w:tcW w:w="1129" w:type="dxa"/>
          </w:tcPr>
          <w:p w:rsidR="00D8613C" w:rsidRPr="00252A1A" w:rsidRDefault="00D8613C" w:rsidP="00D8613C">
            <w:pPr>
              <w:pStyle w:val="ListParagraph"/>
              <w:numPr>
                <w:ilvl w:val="0"/>
                <w:numId w:val="36"/>
              </w:numPr>
              <w:jc w:val="both"/>
              <w:rPr>
                <w:rFonts w:ascii="Tahoma" w:hAnsi="Tahoma" w:cs="Tahoma"/>
                <w:b/>
                <w:sz w:val="22"/>
                <w:szCs w:val="22"/>
              </w:rPr>
            </w:pPr>
          </w:p>
        </w:tc>
        <w:tc>
          <w:tcPr>
            <w:tcW w:w="9356" w:type="dxa"/>
          </w:tcPr>
          <w:p w:rsidR="00D8613C" w:rsidRDefault="00D8613C" w:rsidP="00637E57">
            <w:pPr>
              <w:pStyle w:val="PlainText"/>
              <w:rPr>
                <w:b/>
              </w:rPr>
            </w:pPr>
            <w:r>
              <w:rPr>
                <w:b/>
              </w:rPr>
              <w:t xml:space="preserve">Planning Decision </w:t>
            </w:r>
            <w:r w:rsidRPr="00772D82">
              <w:t xml:space="preserve">– 16/00828/B </w:t>
            </w:r>
            <w:r w:rsidRPr="00772D82">
              <w:rPr>
                <w:b/>
              </w:rPr>
              <w:t>The Old Vicarage</w:t>
            </w:r>
            <w:r>
              <w:rPr>
                <w:b/>
              </w:rPr>
              <w:t>,</w:t>
            </w:r>
            <w:r w:rsidRPr="00772D82">
              <w:t xml:space="preserve"> Lonan, Erection of a building to provide a hydrotherapy pool &amp; adjacent covered barbecue area – Approved 02.11.16</w:t>
            </w:r>
          </w:p>
        </w:tc>
        <w:tc>
          <w:tcPr>
            <w:tcW w:w="850" w:type="dxa"/>
          </w:tcPr>
          <w:p w:rsidR="00D8613C" w:rsidRPr="003B4129" w:rsidRDefault="00D8613C" w:rsidP="00886E7F">
            <w:pPr>
              <w:jc w:val="both"/>
              <w:rPr>
                <w:rFonts w:ascii="Tahoma" w:hAnsi="Tahoma" w:cs="Tahoma"/>
                <w:b/>
                <w:bCs/>
                <w:sz w:val="16"/>
                <w:szCs w:val="16"/>
              </w:rPr>
            </w:pPr>
          </w:p>
        </w:tc>
      </w:tr>
      <w:tr w:rsidR="000171A8" w:rsidRPr="003B4129" w:rsidTr="00337CC0">
        <w:tc>
          <w:tcPr>
            <w:tcW w:w="1129" w:type="dxa"/>
          </w:tcPr>
          <w:p w:rsidR="000171A8" w:rsidRPr="000171A8" w:rsidRDefault="000171A8" w:rsidP="000171A8">
            <w:pPr>
              <w:jc w:val="both"/>
              <w:rPr>
                <w:rFonts w:ascii="Tahoma" w:hAnsi="Tahoma" w:cs="Tahoma"/>
                <w:b/>
                <w:sz w:val="22"/>
                <w:szCs w:val="22"/>
              </w:rPr>
            </w:pPr>
          </w:p>
        </w:tc>
        <w:tc>
          <w:tcPr>
            <w:tcW w:w="9356" w:type="dxa"/>
          </w:tcPr>
          <w:p w:rsidR="000171A8" w:rsidRDefault="000171A8" w:rsidP="00637E57">
            <w:pPr>
              <w:pStyle w:val="PlainText"/>
              <w:rPr>
                <w:b/>
              </w:rPr>
            </w:pPr>
          </w:p>
        </w:tc>
        <w:tc>
          <w:tcPr>
            <w:tcW w:w="850" w:type="dxa"/>
          </w:tcPr>
          <w:p w:rsidR="000171A8" w:rsidRPr="003B4129" w:rsidRDefault="000171A8" w:rsidP="00886E7F">
            <w:pPr>
              <w:jc w:val="both"/>
              <w:rPr>
                <w:rFonts w:ascii="Tahoma" w:hAnsi="Tahoma" w:cs="Tahoma"/>
                <w:b/>
                <w:bCs/>
                <w:sz w:val="16"/>
                <w:szCs w:val="16"/>
              </w:rPr>
            </w:pPr>
          </w:p>
        </w:tc>
      </w:tr>
      <w:tr w:rsidR="00D8613C" w:rsidRPr="003B4129" w:rsidTr="00337CC0">
        <w:tc>
          <w:tcPr>
            <w:tcW w:w="1129" w:type="dxa"/>
          </w:tcPr>
          <w:p w:rsidR="00D8613C" w:rsidRPr="002A5E58" w:rsidRDefault="00D8613C" w:rsidP="00886E7F">
            <w:pPr>
              <w:ind w:left="360"/>
              <w:jc w:val="both"/>
              <w:rPr>
                <w:rFonts w:ascii="Tahoma" w:hAnsi="Tahoma" w:cs="Tahoma"/>
                <w:b/>
                <w:sz w:val="22"/>
                <w:szCs w:val="22"/>
              </w:rPr>
            </w:pPr>
          </w:p>
        </w:tc>
        <w:tc>
          <w:tcPr>
            <w:tcW w:w="9356" w:type="dxa"/>
          </w:tcPr>
          <w:p w:rsidR="00D8613C" w:rsidRPr="002A5E58" w:rsidRDefault="00D8613C" w:rsidP="00886E7F">
            <w:pPr>
              <w:jc w:val="both"/>
              <w:rPr>
                <w:rFonts w:ascii="Tahoma" w:hAnsi="Tahoma" w:cs="Tahoma"/>
                <w:b/>
                <w:sz w:val="22"/>
                <w:szCs w:val="22"/>
              </w:rPr>
            </w:pPr>
            <w:r w:rsidRPr="002A5E58">
              <w:rPr>
                <w:rFonts w:ascii="Tahoma" w:hAnsi="Tahoma" w:cs="Tahoma"/>
                <w:b/>
                <w:sz w:val="22"/>
                <w:szCs w:val="22"/>
              </w:rPr>
              <w:t>Refusal Notices (DoI Planning Committee)</w:t>
            </w:r>
            <w:r>
              <w:rPr>
                <w:rFonts w:ascii="Tahoma" w:hAnsi="Tahoma" w:cs="Tahoma"/>
                <w:b/>
                <w:sz w:val="22"/>
                <w:szCs w:val="22"/>
              </w:rPr>
              <w:t xml:space="preserve"> </w:t>
            </w:r>
            <w:r w:rsidRPr="00D8613C">
              <w:rPr>
                <w:rFonts w:ascii="Tahoma" w:hAnsi="Tahoma" w:cs="Tahoma"/>
                <w:sz w:val="22"/>
                <w:szCs w:val="22"/>
              </w:rPr>
              <w:t>The followin</w:t>
            </w:r>
            <w:r>
              <w:rPr>
                <w:rFonts w:ascii="Tahoma" w:hAnsi="Tahoma" w:cs="Tahoma"/>
                <w:sz w:val="22"/>
                <w:szCs w:val="22"/>
              </w:rPr>
              <w:t>g was noted. No further action:</w:t>
            </w:r>
          </w:p>
        </w:tc>
        <w:tc>
          <w:tcPr>
            <w:tcW w:w="850" w:type="dxa"/>
          </w:tcPr>
          <w:p w:rsidR="00D8613C" w:rsidRPr="003B4129" w:rsidRDefault="00D8613C" w:rsidP="00886E7F">
            <w:pPr>
              <w:jc w:val="both"/>
              <w:rPr>
                <w:rFonts w:ascii="Tahoma" w:hAnsi="Tahoma" w:cs="Tahoma"/>
                <w:b/>
                <w:bCs/>
                <w:sz w:val="16"/>
                <w:szCs w:val="16"/>
              </w:rPr>
            </w:pPr>
          </w:p>
        </w:tc>
      </w:tr>
      <w:tr w:rsidR="00D8613C" w:rsidRPr="003B4129" w:rsidTr="00337CC0">
        <w:tc>
          <w:tcPr>
            <w:tcW w:w="1129" w:type="dxa"/>
          </w:tcPr>
          <w:p w:rsidR="00D8613C" w:rsidRPr="002A5E58" w:rsidRDefault="00D8613C" w:rsidP="00886E7F">
            <w:pPr>
              <w:pStyle w:val="ListParagraph"/>
              <w:numPr>
                <w:ilvl w:val="0"/>
                <w:numId w:val="1"/>
              </w:numPr>
              <w:jc w:val="both"/>
              <w:rPr>
                <w:rFonts w:ascii="Tahoma" w:hAnsi="Tahoma" w:cs="Tahoma"/>
                <w:b/>
                <w:sz w:val="22"/>
                <w:szCs w:val="22"/>
              </w:rPr>
            </w:pPr>
          </w:p>
        </w:tc>
        <w:tc>
          <w:tcPr>
            <w:tcW w:w="9356" w:type="dxa"/>
          </w:tcPr>
          <w:p w:rsidR="00D8613C" w:rsidRPr="002A5E58" w:rsidRDefault="00D8613C" w:rsidP="00886E7F">
            <w:pPr>
              <w:jc w:val="both"/>
              <w:rPr>
                <w:rFonts w:ascii="Tahoma" w:hAnsi="Tahoma" w:cs="Tahoma"/>
                <w:sz w:val="22"/>
                <w:szCs w:val="22"/>
              </w:rPr>
            </w:pPr>
            <w:r>
              <w:rPr>
                <w:rFonts w:ascii="Tahoma" w:hAnsi="Tahoma" w:cs="Tahoma"/>
                <w:sz w:val="22"/>
                <w:szCs w:val="22"/>
              </w:rPr>
              <w:t xml:space="preserve">16/00691/B </w:t>
            </w:r>
            <w:r w:rsidRPr="006D7CC1">
              <w:rPr>
                <w:rFonts w:ascii="Tahoma" w:hAnsi="Tahoma" w:cs="Tahoma"/>
                <w:b/>
                <w:sz w:val="22"/>
                <w:szCs w:val="22"/>
              </w:rPr>
              <w:t>Bungalow Ballamenagh Moar Farm</w:t>
            </w:r>
            <w:r>
              <w:rPr>
                <w:rFonts w:ascii="Tahoma" w:hAnsi="Tahoma" w:cs="Tahoma"/>
                <w:sz w:val="22"/>
                <w:szCs w:val="22"/>
              </w:rPr>
              <w:t xml:space="preserve">, Baldrine, Extension to existing dwelling – </w:t>
            </w:r>
            <w:r w:rsidRPr="006D7CC1">
              <w:rPr>
                <w:rFonts w:ascii="Tahoma" w:hAnsi="Tahoma" w:cs="Tahoma"/>
                <w:b/>
                <w:sz w:val="22"/>
                <w:szCs w:val="22"/>
              </w:rPr>
              <w:t xml:space="preserve">refused </w:t>
            </w:r>
            <w:r>
              <w:rPr>
                <w:rFonts w:ascii="Tahoma" w:hAnsi="Tahoma" w:cs="Tahoma"/>
                <w:sz w:val="22"/>
                <w:szCs w:val="22"/>
              </w:rPr>
              <w:t>27.10.16</w:t>
            </w:r>
          </w:p>
        </w:tc>
        <w:tc>
          <w:tcPr>
            <w:tcW w:w="850" w:type="dxa"/>
          </w:tcPr>
          <w:p w:rsidR="00D8613C" w:rsidRPr="003B4129" w:rsidRDefault="00D8613C" w:rsidP="00886E7F">
            <w:pPr>
              <w:jc w:val="both"/>
              <w:rPr>
                <w:rFonts w:ascii="Tahoma" w:hAnsi="Tahoma" w:cs="Tahoma"/>
                <w:b/>
                <w:bCs/>
                <w:sz w:val="16"/>
                <w:szCs w:val="16"/>
              </w:rPr>
            </w:pPr>
          </w:p>
        </w:tc>
      </w:tr>
      <w:tr w:rsidR="00D8613C" w:rsidRPr="003B4129" w:rsidTr="00337CC0">
        <w:tc>
          <w:tcPr>
            <w:tcW w:w="1129" w:type="dxa"/>
          </w:tcPr>
          <w:p w:rsidR="00D8613C" w:rsidRPr="00536EC7" w:rsidRDefault="00D8613C" w:rsidP="00536EC7">
            <w:pPr>
              <w:jc w:val="both"/>
              <w:rPr>
                <w:rFonts w:ascii="Tahoma" w:hAnsi="Tahoma" w:cs="Tahoma"/>
                <w:b/>
                <w:sz w:val="22"/>
                <w:szCs w:val="22"/>
              </w:rPr>
            </w:pPr>
          </w:p>
        </w:tc>
        <w:tc>
          <w:tcPr>
            <w:tcW w:w="9356" w:type="dxa"/>
          </w:tcPr>
          <w:p w:rsidR="00D8613C" w:rsidRPr="002A5E58" w:rsidRDefault="00D8613C" w:rsidP="00886E7F">
            <w:pPr>
              <w:jc w:val="both"/>
              <w:rPr>
                <w:rFonts w:ascii="Tahoma" w:hAnsi="Tahoma" w:cs="Tahoma"/>
                <w:sz w:val="22"/>
                <w:szCs w:val="22"/>
              </w:rPr>
            </w:pPr>
          </w:p>
        </w:tc>
        <w:tc>
          <w:tcPr>
            <w:tcW w:w="850" w:type="dxa"/>
          </w:tcPr>
          <w:p w:rsidR="00D8613C" w:rsidRPr="003B4129" w:rsidRDefault="00D8613C" w:rsidP="00886E7F">
            <w:pPr>
              <w:jc w:val="both"/>
              <w:rPr>
                <w:rFonts w:ascii="Tahoma" w:hAnsi="Tahoma" w:cs="Tahoma"/>
                <w:b/>
                <w:bCs/>
                <w:sz w:val="16"/>
                <w:szCs w:val="16"/>
              </w:rPr>
            </w:pPr>
          </w:p>
        </w:tc>
      </w:tr>
      <w:tr w:rsidR="00D8613C" w:rsidRPr="003B4129" w:rsidTr="00337CC0">
        <w:tc>
          <w:tcPr>
            <w:tcW w:w="1129" w:type="dxa"/>
          </w:tcPr>
          <w:p w:rsidR="00D8613C" w:rsidRPr="002A5E58" w:rsidRDefault="00D8613C" w:rsidP="00886E7F">
            <w:pPr>
              <w:ind w:left="360"/>
              <w:jc w:val="both"/>
              <w:rPr>
                <w:rFonts w:ascii="Tahoma" w:hAnsi="Tahoma" w:cs="Tahoma"/>
                <w:b/>
                <w:sz w:val="22"/>
                <w:szCs w:val="22"/>
              </w:rPr>
            </w:pPr>
          </w:p>
        </w:tc>
        <w:tc>
          <w:tcPr>
            <w:tcW w:w="9356" w:type="dxa"/>
          </w:tcPr>
          <w:p w:rsidR="00D8613C" w:rsidRPr="002A5E58" w:rsidRDefault="00D8613C" w:rsidP="00886E7F">
            <w:pPr>
              <w:jc w:val="both"/>
              <w:rPr>
                <w:rFonts w:ascii="Tahoma" w:hAnsi="Tahoma" w:cs="Tahoma"/>
                <w:b/>
                <w:sz w:val="22"/>
                <w:szCs w:val="22"/>
              </w:rPr>
            </w:pPr>
            <w:r w:rsidRPr="002A5E58">
              <w:rPr>
                <w:rFonts w:ascii="Tahoma" w:hAnsi="Tahoma" w:cs="Tahoma"/>
                <w:b/>
                <w:sz w:val="22"/>
                <w:szCs w:val="22"/>
              </w:rPr>
              <w:t>Appeal Notices (DoI Planning Committee)</w:t>
            </w:r>
          </w:p>
        </w:tc>
        <w:tc>
          <w:tcPr>
            <w:tcW w:w="850" w:type="dxa"/>
          </w:tcPr>
          <w:p w:rsidR="00D8613C" w:rsidRPr="003B4129" w:rsidRDefault="00D8613C" w:rsidP="00886E7F">
            <w:pPr>
              <w:jc w:val="both"/>
              <w:rPr>
                <w:rFonts w:ascii="Tahoma" w:hAnsi="Tahoma" w:cs="Tahoma"/>
                <w:b/>
                <w:bCs/>
                <w:sz w:val="16"/>
                <w:szCs w:val="16"/>
              </w:rPr>
            </w:pPr>
          </w:p>
        </w:tc>
      </w:tr>
      <w:tr w:rsidR="00D8613C" w:rsidRPr="003B4129" w:rsidTr="00337CC0">
        <w:tc>
          <w:tcPr>
            <w:tcW w:w="1129" w:type="dxa"/>
          </w:tcPr>
          <w:p w:rsidR="00D8613C" w:rsidRPr="002A5E58" w:rsidRDefault="00D8613C" w:rsidP="00886E7F">
            <w:pPr>
              <w:pStyle w:val="ListParagraph"/>
              <w:numPr>
                <w:ilvl w:val="0"/>
                <w:numId w:val="1"/>
              </w:numPr>
              <w:jc w:val="both"/>
              <w:rPr>
                <w:rFonts w:ascii="Tahoma" w:hAnsi="Tahoma" w:cs="Tahoma"/>
                <w:b/>
                <w:sz w:val="22"/>
                <w:szCs w:val="22"/>
              </w:rPr>
            </w:pPr>
          </w:p>
        </w:tc>
        <w:tc>
          <w:tcPr>
            <w:tcW w:w="9356" w:type="dxa"/>
          </w:tcPr>
          <w:p w:rsidR="00D8613C" w:rsidRPr="002A5E58" w:rsidRDefault="00D8613C" w:rsidP="00886E7F">
            <w:pPr>
              <w:jc w:val="both"/>
              <w:rPr>
                <w:rFonts w:ascii="Tahoma" w:hAnsi="Tahoma" w:cs="Tahoma"/>
                <w:sz w:val="22"/>
                <w:szCs w:val="22"/>
              </w:rPr>
            </w:pPr>
            <w:r>
              <w:rPr>
                <w:rFonts w:ascii="Tahoma" w:hAnsi="Tahoma" w:cs="Tahoma"/>
                <w:sz w:val="22"/>
                <w:szCs w:val="22"/>
              </w:rPr>
              <w:t>No matters to consider.</w:t>
            </w:r>
          </w:p>
        </w:tc>
        <w:tc>
          <w:tcPr>
            <w:tcW w:w="850" w:type="dxa"/>
          </w:tcPr>
          <w:p w:rsidR="00D8613C" w:rsidRPr="003B4129" w:rsidRDefault="00D8613C" w:rsidP="00886E7F">
            <w:pPr>
              <w:jc w:val="both"/>
              <w:rPr>
                <w:rFonts w:ascii="Tahoma" w:hAnsi="Tahoma" w:cs="Tahoma"/>
                <w:b/>
                <w:bCs/>
                <w:sz w:val="16"/>
                <w:szCs w:val="16"/>
              </w:rPr>
            </w:pPr>
          </w:p>
        </w:tc>
      </w:tr>
      <w:tr w:rsidR="000171A8" w:rsidRPr="003B4129" w:rsidTr="00337CC0">
        <w:tc>
          <w:tcPr>
            <w:tcW w:w="1129" w:type="dxa"/>
          </w:tcPr>
          <w:p w:rsidR="000171A8" w:rsidRPr="000171A8" w:rsidRDefault="000171A8" w:rsidP="000171A8">
            <w:pPr>
              <w:jc w:val="both"/>
              <w:rPr>
                <w:rFonts w:ascii="Tahoma" w:hAnsi="Tahoma" w:cs="Tahoma"/>
                <w:b/>
                <w:sz w:val="22"/>
                <w:szCs w:val="22"/>
              </w:rPr>
            </w:pPr>
          </w:p>
        </w:tc>
        <w:tc>
          <w:tcPr>
            <w:tcW w:w="9356" w:type="dxa"/>
          </w:tcPr>
          <w:p w:rsidR="000171A8" w:rsidRDefault="000171A8" w:rsidP="00886E7F">
            <w:pPr>
              <w:jc w:val="both"/>
              <w:rPr>
                <w:rFonts w:ascii="Tahoma" w:hAnsi="Tahoma" w:cs="Tahoma"/>
                <w:sz w:val="22"/>
                <w:szCs w:val="22"/>
              </w:rPr>
            </w:pPr>
          </w:p>
        </w:tc>
        <w:tc>
          <w:tcPr>
            <w:tcW w:w="850" w:type="dxa"/>
          </w:tcPr>
          <w:p w:rsidR="000171A8" w:rsidRPr="003B4129" w:rsidRDefault="000171A8" w:rsidP="00886E7F">
            <w:pPr>
              <w:jc w:val="both"/>
              <w:rPr>
                <w:rFonts w:ascii="Tahoma" w:hAnsi="Tahoma" w:cs="Tahoma"/>
                <w:b/>
                <w:bCs/>
                <w:sz w:val="16"/>
                <w:szCs w:val="16"/>
              </w:rPr>
            </w:pPr>
          </w:p>
        </w:tc>
      </w:tr>
      <w:tr w:rsidR="00D8613C" w:rsidRPr="003B4129" w:rsidTr="00337CC0">
        <w:tc>
          <w:tcPr>
            <w:tcW w:w="1129" w:type="dxa"/>
          </w:tcPr>
          <w:p w:rsidR="00D8613C" w:rsidRPr="002A5E58" w:rsidRDefault="00D8613C" w:rsidP="00886E7F">
            <w:pPr>
              <w:jc w:val="both"/>
              <w:rPr>
                <w:rFonts w:ascii="Tahoma" w:hAnsi="Tahoma" w:cs="Tahoma"/>
                <w:b/>
                <w:sz w:val="22"/>
                <w:szCs w:val="22"/>
              </w:rPr>
            </w:pPr>
          </w:p>
        </w:tc>
        <w:tc>
          <w:tcPr>
            <w:tcW w:w="9356" w:type="dxa"/>
          </w:tcPr>
          <w:p w:rsidR="00D8613C" w:rsidRPr="002A5E58" w:rsidRDefault="00D8613C" w:rsidP="00886E7F">
            <w:pPr>
              <w:jc w:val="both"/>
              <w:rPr>
                <w:rFonts w:ascii="Tahoma" w:hAnsi="Tahoma" w:cs="Tahoma"/>
                <w:b/>
                <w:sz w:val="22"/>
                <w:szCs w:val="22"/>
              </w:rPr>
            </w:pPr>
            <w:r w:rsidRPr="002A5E58">
              <w:rPr>
                <w:rFonts w:ascii="Tahoma" w:hAnsi="Tahoma" w:cs="Tahoma"/>
                <w:b/>
                <w:sz w:val="22"/>
                <w:szCs w:val="22"/>
              </w:rPr>
              <w:t>Planning Enforcement  (DoI Planning and Building Control)</w:t>
            </w:r>
          </w:p>
        </w:tc>
        <w:tc>
          <w:tcPr>
            <w:tcW w:w="850" w:type="dxa"/>
          </w:tcPr>
          <w:p w:rsidR="00D8613C" w:rsidRPr="003B4129" w:rsidRDefault="00D8613C" w:rsidP="00886E7F">
            <w:pPr>
              <w:jc w:val="both"/>
              <w:rPr>
                <w:rFonts w:ascii="Tahoma" w:hAnsi="Tahoma" w:cs="Tahoma"/>
                <w:b/>
                <w:bCs/>
                <w:sz w:val="16"/>
                <w:szCs w:val="16"/>
              </w:rPr>
            </w:pPr>
          </w:p>
        </w:tc>
      </w:tr>
      <w:tr w:rsidR="00D8613C" w:rsidRPr="003B4129" w:rsidTr="00337CC0">
        <w:tc>
          <w:tcPr>
            <w:tcW w:w="1129" w:type="dxa"/>
          </w:tcPr>
          <w:p w:rsidR="00D8613C" w:rsidRPr="002C1295" w:rsidRDefault="00D8613C" w:rsidP="002C1295">
            <w:pPr>
              <w:pStyle w:val="ListParagraph"/>
              <w:numPr>
                <w:ilvl w:val="0"/>
                <w:numId w:val="1"/>
              </w:numPr>
              <w:jc w:val="both"/>
              <w:rPr>
                <w:rFonts w:ascii="Tahoma" w:hAnsi="Tahoma" w:cs="Tahoma"/>
                <w:sz w:val="22"/>
                <w:szCs w:val="22"/>
              </w:rPr>
            </w:pPr>
          </w:p>
        </w:tc>
        <w:tc>
          <w:tcPr>
            <w:tcW w:w="9356" w:type="dxa"/>
          </w:tcPr>
          <w:p w:rsidR="00D8613C" w:rsidRPr="002A5E58" w:rsidRDefault="00D8613C" w:rsidP="00886E7F">
            <w:pPr>
              <w:jc w:val="both"/>
              <w:rPr>
                <w:rFonts w:ascii="Tahoma" w:hAnsi="Tahoma" w:cs="Tahoma"/>
                <w:sz w:val="22"/>
                <w:szCs w:val="22"/>
              </w:rPr>
            </w:pPr>
            <w:r>
              <w:rPr>
                <w:rFonts w:ascii="Tahoma" w:hAnsi="Tahoma" w:cs="Tahoma"/>
                <w:sz w:val="22"/>
                <w:szCs w:val="22"/>
              </w:rPr>
              <w:t>No matters to consider.</w:t>
            </w:r>
          </w:p>
        </w:tc>
        <w:tc>
          <w:tcPr>
            <w:tcW w:w="850" w:type="dxa"/>
          </w:tcPr>
          <w:p w:rsidR="00D8613C" w:rsidRPr="003B4129" w:rsidRDefault="00D8613C" w:rsidP="00886E7F">
            <w:pPr>
              <w:jc w:val="both"/>
              <w:rPr>
                <w:rFonts w:ascii="Tahoma" w:hAnsi="Tahoma" w:cs="Tahoma"/>
                <w:b/>
                <w:bCs/>
                <w:sz w:val="16"/>
                <w:szCs w:val="16"/>
              </w:rPr>
            </w:pPr>
          </w:p>
        </w:tc>
      </w:tr>
      <w:tr w:rsidR="00D8613C" w:rsidRPr="003B4129" w:rsidTr="00337CC0">
        <w:tc>
          <w:tcPr>
            <w:tcW w:w="1129" w:type="dxa"/>
          </w:tcPr>
          <w:p w:rsidR="00D8613C" w:rsidRPr="002A5E58" w:rsidRDefault="00D8613C" w:rsidP="00886E7F">
            <w:pPr>
              <w:jc w:val="both"/>
              <w:rPr>
                <w:rFonts w:ascii="Tahoma" w:hAnsi="Tahoma" w:cs="Tahoma"/>
                <w:sz w:val="22"/>
                <w:szCs w:val="22"/>
              </w:rPr>
            </w:pPr>
          </w:p>
        </w:tc>
        <w:tc>
          <w:tcPr>
            <w:tcW w:w="9356" w:type="dxa"/>
          </w:tcPr>
          <w:p w:rsidR="00D8613C" w:rsidRPr="002A5E58" w:rsidRDefault="00D8613C" w:rsidP="00886E7F">
            <w:pPr>
              <w:jc w:val="both"/>
              <w:rPr>
                <w:rFonts w:ascii="Tahoma" w:hAnsi="Tahoma" w:cs="Tahoma"/>
                <w:sz w:val="22"/>
                <w:szCs w:val="22"/>
              </w:rPr>
            </w:pPr>
          </w:p>
        </w:tc>
        <w:tc>
          <w:tcPr>
            <w:tcW w:w="850" w:type="dxa"/>
          </w:tcPr>
          <w:p w:rsidR="00D8613C" w:rsidRPr="003B4129" w:rsidRDefault="00D8613C" w:rsidP="00886E7F">
            <w:pPr>
              <w:jc w:val="both"/>
              <w:rPr>
                <w:rFonts w:ascii="Tahoma" w:hAnsi="Tahoma" w:cs="Tahoma"/>
                <w:b/>
                <w:bCs/>
                <w:sz w:val="16"/>
                <w:szCs w:val="16"/>
              </w:rPr>
            </w:pPr>
          </w:p>
        </w:tc>
      </w:tr>
      <w:tr w:rsidR="00D8613C" w:rsidRPr="003B4129" w:rsidTr="00337CC0">
        <w:tc>
          <w:tcPr>
            <w:tcW w:w="1129" w:type="dxa"/>
          </w:tcPr>
          <w:p w:rsidR="00D8613C" w:rsidRPr="002A5E58" w:rsidRDefault="00D8613C" w:rsidP="00886E7F">
            <w:pPr>
              <w:jc w:val="both"/>
              <w:rPr>
                <w:rFonts w:ascii="Tahoma" w:hAnsi="Tahoma" w:cs="Tahoma"/>
                <w:sz w:val="22"/>
                <w:szCs w:val="22"/>
              </w:rPr>
            </w:pPr>
            <w:r>
              <w:rPr>
                <w:rFonts w:ascii="Tahoma" w:hAnsi="Tahoma" w:cs="Tahoma"/>
                <w:b/>
                <w:sz w:val="22"/>
                <w:szCs w:val="22"/>
              </w:rPr>
              <w:t>131</w:t>
            </w:r>
            <w:r w:rsidRPr="002A5E58">
              <w:rPr>
                <w:rFonts w:ascii="Tahoma" w:hAnsi="Tahoma" w:cs="Tahoma"/>
                <w:b/>
                <w:sz w:val="22"/>
                <w:szCs w:val="22"/>
              </w:rPr>
              <w:t>/16</w:t>
            </w:r>
          </w:p>
        </w:tc>
        <w:tc>
          <w:tcPr>
            <w:tcW w:w="9356" w:type="dxa"/>
          </w:tcPr>
          <w:p w:rsidR="00D8613C" w:rsidRPr="000171A8" w:rsidRDefault="00D8613C" w:rsidP="00886E7F">
            <w:pPr>
              <w:jc w:val="both"/>
              <w:rPr>
                <w:rFonts w:ascii="Tahoma" w:hAnsi="Tahoma" w:cs="Tahoma"/>
                <w:b/>
                <w:sz w:val="22"/>
                <w:szCs w:val="22"/>
              </w:rPr>
            </w:pPr>
            <w:r w:rsidRPr="002A5E58">
              <w:rPr>
                <w:rFonts w:ascii="Tahoma" w:hAnsi="Tahoma" w:cs="Tahoma"/>
                <w:b/>
                <w:sz w:val="22"/>
                <w:szCs w:val="22"/>
              </w:rPr>
              <w:t>Approval of Minutes</w:t>
            </w:r>
          </w:p>
        </w:tc>
        <w:tc>
          <w:tcPr>
            <w:tcW w:w="850" w:type="dxa"/>
          </w:tcPr>
          <w:p w:rsidR="00D8613C" w:rsidRPr="003B4129" w:rsidRDefault="00D8613C" w:rsidP="00886E7F">
            <w:pPr>
              <w:jc w:val="both"/>
              <w:rPr>
                <w:rFonts w:ascii="Tahoma" w:hAnsi="Tahoma" w:cs="Tahoma"/>
                <w:b/>
                <w:bCs/>
                <w:sz w:val="16"/>
                <w:szCs w:val="16"/>
              </w:rPr>
            </w:pPr>
          </w:p>
        </w:tc>
      </w:tr>
      <w:tr w:rsidR="00D8613C" w:rsidRPr="003B4129" w:rsidTr="00337CC0">
        <w:tc>
          <w:tcPr>
            <w:tcW w:w="1129" w:type="dxa"/>
          </w:tcPr>
          <w:p w:rsidR="00D8613C" w:rsidRPr="000171A8" w:rsidRDefault="00D8613C" w:rsidP="000171A8">
            <w:pPr>
              <w:pStyle w:val="ListParagraph"/>
              <w:numPr>
                <w:ilvl w:val="0"/>
                <w:numId w:val="37"/>
              </w:numPr>
              <w:jc w:val="both"/>
              <w:rPr>
                <w:rFonts w:ascii="Tahoma" w:hAnsi="Tahoma" w:cs="Tahoma"/>
                <w:b/>
                <w:sz w:val="22"/>
                <w:szCs w:val="22"/>
              </w:rPr>
            </w:pPr>
          </w:p>
        </w:tc>
        <w:tc>
          <w:tcPr>
            <w:tcW w:w="9356" w:type="dxa"/>
          </w:tcPr>
          <w:p w:rsidR="00D8613C" w:rsidRPr="000171A8" w:rsidRDefault="000171A8" w:rsidP="00886E7F">
            <w:pPr>
              <w:jc w:val="both"/>
              <w:rPr>
                <w:rFonts w:ascii="Tahoma" w:hAnsi="Tahoma" w:cs="Tahoma"/>
                <w:sz w:val="22"/>
                <w:szCs w:val="22"/>
              </w:rPr>
            </w:pPr>
            <w:r>
              <w:rPr>
                <w:rFonts w:ascii="Tahoma" w:hAnsi="Tahoma" w:cs="Tahoma"/>
                <w:sz w:val="22"/>
                <w:szCs w:val="22"/>
              </w:rPr>
              <w:t>It was Resolved t</w:t>
            </w:r>
            <w:r w:rsidRPr="000171A8">
              <w:rPr>
                <w:rFonts w:ascii="Tahoma" w:hAnsi="Tahoma" w:cs="Tahoma"/>
                <w:sz w:val="22"/>
                <w:szCs w:val="22"/>
              </w:rPr>
              <w:t>he minutes of the meeting held on 19</w:t>
            </w:r>
            <w:r w:rsidRPr="000171A8">
              <w:rPr>
                <w:rFonts w:ascii="Tahoma" w:hAnsi="Tahoma" w:cs="Tahoma"/>
                <w:sz w:val="22"/>
                <w:szCs w:val="22"/>
                <w:vertAlign w:val="superscript"/>
              </w:rPr>
              <w:t>th</w:t>
            </w:r>
            <w:r w:rsidRPr="000171A8">
              <w:rPr>
                <w:rFonts w:ascii="Tahoma" w:hAnsi="Tahoma" w:cs="Tahoma"/>
                <w:sz w:val="22"/>
                <w:szCs w:val="22"/>
              </w:rPr>
              <w:t xml:space="preserve"> October 2016</w:t>
            </w:r>
            <w:r w:rsidR="00D8613C" w:rsidRPr="000171A8">
              <w:rPr>
                <w:rFonts w:ascii="Tahoma" w:hAnsi="Tahoma" w:cs="Tahoma"/>
                <w:sz w:val="22"/>
                <w:szCs w:val="22"/>
              </w:rPr>
              <w:t xml:space="preserve"> were agreed to be a correct record of the discussion and decisions mad</w:t>
            </w:r>
            <w:r>
              <w:rPr>
                <w:rFonts w:ascii="Tahoma" w:hAnsi="Tahoma" w:cs="Tahoma"/>
                <w:sz w:val="22"/>
                <w:szCs w:val="22"/>
              </w:rPr>
              <w:t xml:space="preserve">e at the meeting. Proposed </w:t>
            </w:r>
            <w:r w:rsidRPr="000171A8">
              <w:rPr>
                <w:rFonts w:ascii="Tahoma" w:hAnsi="Tahoma" w:cs="Tahoma"/>
                <w:b/>
                <w:sz w:val="22"/>
                <w:szCs w:val="22"/>
              </w:rPr>
              <w:t>MF</w:t>
            </w:r>
            <w:r>
              <w:rPr>
                <w:rFonts w:ascii="Tahoma" w:hAnsi="Tahoma" w:cs="Tahoma"/>
                <w:sz w:val="22"/>
                <w:szCs w:val="22"/>
              </w:rPr>
              <w:t xml:space="preserve">, Seconded </w:t>
            </w:r>
            <w:r w:rsidRPr="000171A8">
              <w:rPr>
                <w:rFonts w:ascii="Tahoma" w:hAnsi="Tahoma" w:cs="Tahoma"/>
                <w:b/>
                <w:sz w:val="22"/>
                <w:szCs w:val="22"/>
              </w:rPr>
              <w:t>TK</w:t>
            </w:r>
            <w:r w:rsidR="00D8613C" w:rsidRPr="000171A8">
              <w:rPr>
                <w:rFonts w:ascii="Tahoma" w:hAnsi="Tahoma" w:cs="Tahoma"/>
                <w:sz w:val="22"/>
                <w:szCs w:val="22"/>
              </w:rPr>
              <w:t xml:space="preserve"> </w:t>
            </w:r>
            <w:r w:rsidR="00D8613C" w:rsidRPr="000171A8">
              <w:rPr>
                <w:rFonts w:ascii="Tahoma" w:hAnsi="Tahoma" w:cs="Tahoma"/>
                <w:b/>
                <w:sz w:val="22"/>
                <w:szCs w:val="22"/>
              </w:rPr>
              <w:t>Resolved.</w:t>
            </w:r>
          </w:p>
        </w:tc>
        <w:tc>
          <w:tcPr>
            <w:tcW w:w="850" w:type="dxa"/>
          </w:tcPr>
          <w:p w:rsidR="00D8613C" w:rsidRPr="003B4129" w:rsidRDefault="00D8613C" w:rsidP="00886E7F">
            <w:pPr>
              <w:jc w:val="both"/>
              <w:rPr>
                <w:rFonts w:ascii="Tahoma" w:hAnsi="Tahoma" w:cs="Tahoma"/>
                <w:b/>
                <w:bCs/>
                <w:sz w:val="16"/>
                <w:szCs w:val="16"/>
              </w:rPr>
            </w:pPr>
          </w:p>
        </w:tc>
      </w:tr>
      <w:tr w:rsidR="00D8613C" w:rsidRPr="003B4129" w:rsidTr="00337CC0">
        <w:tc>
          <w:tcPr>
            <w:tcW w:w="1129" w:type="dxa"/>
          </w:tcPr>
          <w:p w:rsidR="00D8613C" w:rsidRPr="002A5E58" w:rsidRDefault="00D8613C" w:rsidP="00886E7F">
            <w:pPr>
              <w:jc w:val="both"/>
              <w:rPr>
                <w:rFonts w:ascii="Tahoma" w:hAnsi="Tahoma" w:cs="Tahoma"/>
                <w:b/>
                <w:sz w:val="22"/>
                <w:szCs w:val="22"/>
              </w:rPr>
            </w:pPr>
            <w:r>
              <w:rPr>
                <w:rFonts w:ascii="Tahoma" w:hAnsi="Tahoma" w:cs="Tahoma"/>
                <w:b/>
                <w:sz w:val="22"/>
                <w:szCs w:val="22"/>
              </w:rPr>
              <w:t>132</w:t>
            </w:r>
            <w:r w:rsidRPr="002A5E58">
              <w:rPr>
                <w:rFonts w:ascii="Tahoma" w:hAnsi="Tahoma" w:cs="Tahoma"/>
                <w:b/>
                <w:sz w:val="22"/>
                <w:szCs w:val="22"/>
              </w:rPr>
              <w:t>/16</w:t>
            </w:r>
          </w:p>
        </w:tc>
        <w:tc>
          <w:tcPr>
            <w:tcW w:w="9356" w:type="dxa"/>
          </w:tcPr>
          <w:p w:rsidR="00D8613C" w:rsidRPr="002A5E58" w:rsidRDefault="00D8613C" w:rsidP="00886E7F">
            <w:pPr>
              <w:jc w:val="both"/>
              <w:rPr>
                <w:rFonts w:ascii="Tahoma" w:hAnsi="Tahoma" w:cs="Tahoma"/>
                <w:b/>
                <w:sz w:val="22"/>
                <w:szCs w:val="22"/>
              </w:rPr>
            </w:pPr>
            <w:r w:rsidRPr="002A5E58">
              <w:rPr>
                <w:rFonts w:ascii="Tahoma" w:hAnsi="Tahoma" w:cs="Tahoma"/>
                <w:b/>
                <w:sz w:val="22"/>
                <w:szCs w:val="22"/>
              </w:rPr>
              <w:t>Matters Arising &amp; Other Business</w:t>
            </w:r>
          </w:p>
        </w:tc>
        <w:tc>
          <w:tcPr>
            <w:tcW w:w="850" w:type="dxa"/>
          </w:tcPr>
          <w:p w:rsidR="00D8613C" w:rsidRPr="003B4129" w:rsidRDefault="00D8613C" w:rsidP="00886E7F">
            <w:pPr>
              <w:jc w:val="both"/>
              <w:rPr>
                <w:rFonts w:ascii="Tahoma" w:hAnsi="Tahoma" w:cs="Tahoma"/>
                <w:b/>
                <w:bCs/>
                <w:sz w:val="16"/>
                <w:szCs w:val="16"/>
              </w:rPr>
            </w:pPr>
          </w:p>
        </w:tc>
      </w:tr>
      <w:tr w:rsidR="00D8613C" w:rsidRPr="003B4129" w:rsidTr="00337CC0">
        <w:tc>
          <w:tcPr>
            <w:tcW w:w="1129" w:type="dxa"/>
          </w:tcPr>
          <w:p w:rsidR="00D8613C" w:rsidRDefault="00D8613C" w:rsidP="00886E7F">
            <w:pPr>
              <w:jc w:val="both"/>
              <w:rPr>
                <w:rFonts w:ascii="Tahoma" w:hAnsi="Tahoma" w:cs="Tahoma"/>
                <w:b/>
                <w:sz w:val="22"/>
                <w:szCs w:val="22"/>
              </w:rPr>
            </w:pPr>
            <w:r>
              <w:rPr>
                <w:rFonts w:ascii="Tahoma" w:hAnsi="Tahoma" w:cs="Tahoma"/>
                <w:b/>
                <w:sz w:val="22"/>
                <w:szCs w:val="22"/>
              </w:rPr>
              <w:t>a)</w:t>
            </w:r>
          </w:p>
        </w:tc>
        <w:tc>
          <w:tcPr>
            <w:tcW w:w="9356" w:type="dxa"/>
          </w:tcPr>
          <w:p w:rsidR="00D8613C" w:rsidRDefault="00D8613C" w:rsidP="00886E7F">
            <w:pPr>
              <w:jc w:val="both"/>
              <w:rPr>
                <w:rFonts w:ascii="Tahoma" w:hAnsi="Tahoma" w:cs="Tahoma"/>
                <w:i/>
                <w:sz w:val="22"/>
                <w:szCs w:val="22"/>
              </w:rPr>
            </w:pPr>
            <w:r w:rsidRPr="006D7CC1">
              <w:rPr>
                <w:rFonts w:ascii="Tahoma" w:hAnsi="Tahoma" w:cs="Tahoma"/>
                <w:b/>
                <w:i/>
                <w:sz w:val="22"/>
                <w:szCs w:val="22"/>
              </w:rPr>
              <w:t>Lower access path at Ballaglass Glen</w:t>
            </w:r>
            <w:r w:rsidRPr="006D7CC1">
              <w:rPr>
                <w:rFonts w:ascii="Tahoma" w:hAnsi="Tahoma" w:cs="Tahoma"/>
                <w:i/>
                <w:sz w:val="22"/>
                <w:szCs w:val="22"/>
              </w:rPr>
              <w:t xml:space="preserve"> – signage and access issues (raised by MF in letter to clerk 27.10.16).</w:t>
            </w:r>
          </w:p>
          <w:p w:rsidR="00AB17CD" w:rsidRPr="006D7CC1" w:rsidRDefault="00D8613C" w:rsidP="004B0332">
            <w:pPr>
              <w:jc w:val="both"/>
              <w:rPr>
                <w:rFonts w:ascii="Tahoma" w:hAnsi="Tahoma" w:cs="Tahoma"/>
                <w:i/>
                <w:sz w:val="22"/>
                <w:szCs w:val="22"/>
              </w:rPr>
            </w:pPr>
            <w:r>
              <w:rPr>
                <w:rFonts w:ascii="Tahoma" w:hAnsi="Tahoma" w:cs="Tahoma"/>
                <w:i/>
                <w:sz w:val="22"/>
                <w:szCs w:val="22"/>
              </w:rPr>
              <w:t xml:space="preserve">The deputy clerk outlined the action that had been taken earlier in the year by the previous PROW Officer at DOI who had written to the landowner requesting that the 'permissive path' signs be removed. To date they remained in place. MF was also concerned about the gate which had been placed across the path which could further deter the public from using the path. The deputy clerk also advised that the footbridge into the lower section of the Glen was being replaced. The clerks were asked to determine who was acting as PROW Officer at DOI and send correspondence asking </w:t>
            </w:r>
            <w:r w:rsidR="004B0332">
              <w:rPr>
                <w:rFonts w:ascii="Tahoma" w:hAnsi="Tahoma" w:cs="Tahoma"/>
                <w:i/>
                <w:sz w:val="22"/>
                <w:szCs w:val="22"/>
              </w:rPr>
              <w:t>that the Department request that</w:t>
            </w:r>
            <w:r>
              <w:rPr>
                <w:rFonts w:ascii="Tahoma" w:hAnsi="Tahoma" w:cs="Tahoma"/>
                <w:i/>
                <w:sz w:val="22"/>
                <w:szCs w:val="22"/>
              </w:rPr>
              <w:t xml:space="preserve"> the unofficial signage and the gate </w:t>
            </w:r>
            <w:r w:rsidR="004B0332">
              <w:rPr>
                <w:rFonts w:ascii="Tahoma" w:hAnsi="Tahoma" w:cs="Tahoma"/>
                <w:i/>
                <w:sz w:val="22"/>
                <w:szCs w:val="22"/>
              </w:rPr>
              <w:t>are removed, and that  an indication of when the bridge is to be replaced is given.</w:t>
            </w:r>
          </w:p>
        </w:tc>
        <w:tc>
          <w:tcPr>
            <w:tcW w:w="850" w:type="dxa"/>
          </w:tcPr>
          <w:p w:rsidR="00D8613C" w:rsidRDefault="00D8613C" w:rsidP="00886E7F">
            <w:pPr>
              <w:jc w:val="both"/>
              <w:rPr>
                <w:rFonts w:ascii="Tahoma" w:hAnsi="Tahoma" w:cs="Tahoma"/>
                <w:b/>
                <w:bCs/>
                <w:sz w:val="16"/>
                <w:szCs w:val="16"/>
              </w:rPr>
            </w:pPr>
          </w:p>
          <w:p w:rsidR="004B0332" w:rsidRDefault="004B0332" w:rsidP="00886E7F">
            <w:pPr>
              <w:jc w:val="both"/>
              <w:rPr>
                <w:rFonts w:ascii="Tahoma" w:hAnsi="Tahoma" w:cs="Tahoma"/>
                <w:b/>
                <w:bCs/>
                <w:sz w:val="16"/>
                <w:szCs w:val="16"/>
              </w:rPr>
            </w:pPr>
          </w:p>
          <w:p w:rsidR="004B0332" w:rsidRDefault="004B0332" w:rsidP="00886E7F">
            <w:pPr>
              <w:jc w:val="both"/>
              <w:rPr>
                <w:rFonts w:ascii="Tahoma" w:hAnsi="Tahoma" w:cs="Tahoma"/>
                <w:b/>
                <w:bCs/>
                <w:sz w:val="16"/>
                <w:szCs w:val="16"/>
              </w:rPr>
            </w:pPr>
          </w:p>
          <w:p w:rsidR="004B0332" w:rsidRDefault="004B0332" w:rsidP="00886E7F">
            <w:pPr>
              <w:jc w:val="both"/>
              <w:rPr>
                <w:rFonts w:ascii="Tahoma" w:hAnsi="Tahoma" w:cs="Tahoma"/>
                <w:b/>
                <w:bCs/>
                <w:sz w:val="16"/>
                <w:szCs w:val="16"/>
              </w:rPr>
            </w:pPr>
          </w:p>
          <w:p w:rsidR="004B0332" w:rsidRDefault="004B0332" w:rsidP="00886E7F">
            <w:pPr>
              <w:jc w:val="both"/>
              <w:rPr>
                <w:rFonts w:ascii="Tahoma" w:hAnsi="Tahoma" w:cs="Tahoma"/>
                <w:b/>
                <w:bCs/>
                <w:sz w:val="16"/>
                <w:szCs w:val="16"/>
              </w:rPr>
            </w:pPr>
          </w:p>
          <w:p w:rsidR="004B0332" w:rsidRDefault="004B0332" w:rsidP="00886E7F">
            <w:pPr>
              <w:jc w:val="both"/>
              <w:rPr>
                <w:rFonts w:ascii="Tahoma" w:hAnsi="Tahoma" w:cs="Tahoma"/>
                <w:b/>
                <w:bCs/>
                <w:sz w:val="16"/>
                <w:szCs w:val="16"/>
              </w:rPr>
            </w:pPr>
          </w:p>
          <w:p w:rsidR="004B0332" w:rsidRDefault="004B0332" w:rsidP="00886E7F">
            <w:pPr>
              <w:jc w:val="both"/>
              <w:rPr>
                <w:rFonts w:ascii="Tahoma" w:hAnsi="Tahoma" w:cs="Tahoma"/>
                <w:b/>
                <w:bCs/>
                <w:sz w:val="16"/>
                <w:szCs w:val="16"/>
              </w:rPr>
            </w:pPr>
          </w:p>
          <w:p w:rsidR="004B0332" w:rsidRDefault="004B0332" w:rsidP="00886E7F">
            <w:pPr>
              <w:jc w:val="both"/>
              <w:rPr>
                <w:rFonts w:ascii="Tahoma" w:hAnsi="Tahoma" w:cs="Tahoma"/>
                <w:b/>
                <w:bCs/>
                <w:sz w:val="16"/>
                <w:szCs w:val="16"/>
              </w:rPr>
            </w:pPr>
          </w:p>
          <w:p w:rsidR="004B0332" w:rsidRPr="003B4129" w:rsidRDefault="004B0332" w:rsidP="00886E7F">
            <w:pPr>
              <w:jc w:val="both"/>
              <w:rPr>
                <w:rFonts w:ascii="Tahoma" w:hAnsi="Tahoma" w:cs="Tahoma"/>
                <w:b/>
                <w:bCs/>
                <w:sz w:val="16"/>
                <w:szCs w:val="16"/>
              </w:rPr>
            </w:pPr>
            <w:r>
              <w:rPr>
                <w:rFonts w:ascii="Tahoma" w:hAnsi="Tahoma" w:cs="Tahoma"/>
                <w:b/>
                <w:bCs/>
                <w:sz w:val="16"/>
                <w:szCs w:val="16"/>
              </w:rPr>
              <w:t>clerks</w:t>
            </w:r>
          </w:p>
        </w:tc>
      </w:tr>
      <w:tr w:rsidR="00D8613C" w:rsidRPr="003B4129" w:rsidTr="00337CC0">
        <w:tc>
          <w:tcPr>
            <w:tcW w:w="1129" w:type="dxa"/>
          </w:tcPr>
          <w:p w:rsidR="00D8613C" w:rsidRDefault="00D8613C" w:rsidP="00886E7F">
            <w:pPr>
              <w:jc w:val="both"/>
              <w:rPr>
                <w:rFonts w:ascii="Tahoma" w:hAnsi="Tahoma" w:cs="Tahoma"/>
                <w:b/>
                <w:sz w:val="22"/>
                <w:szCs w:val="22"/>
              </w:rPr>
            </w:pPr>
          </w:p>
        </w:tc>
        <w:tc>
          <w:tcPr>
            <w:tcW w:w="9356" w:type="dxa"/>
          </w:tcPr>
          <w:p w:rsidR="00D8613C" w:rsidRPr="002A5E58" w:rsidRDefault="00D8613C" w:rsidP="00886E7F">
            <w:pPr>
              <w:jc w:val="both"/>
              <w:rPr>
                <w:rFonts w:ascii="Tahoma" w:hAnsi="Tahoma" w:cs="Tahoma"/>
                <w:b/>
                <w:sz w:val="22"/>
                <w:szCs w:val="22"/>
              </w:rPr>
            </w:pPr>
          </w:p>
        </w:tc>
        <w:tc>
          <w:tcPr>
            <w:tcW w:w="850" w:type="dxa"/>
          </w:tcPr>
          <w:p w:rsidR="00D8613C" w:rsidRPr="003B4129" w:rsidRDefault="00D8613C" w:rsidP="00886E7F">
            <w:pPr>
              <w:jc w:val="both"/>
              <w:rPr>
                <w:rFonts w:ascii="Tahoma" w:hAnsi="Tahoma" w:cs="Tahoma"/>
                <w:b/>
                <w:bCs/>
                <w:sz w:val="16"/>
                <w:szCs w:val="16"/>
              </w:rPr>
            </w:pPr>
          </w:p>
        </w:tc>
      </w:tr>
      <w:tr w:rsidR="00D8613C" w:rsidRPr="003B4129" w:rsidTr="00337CC0">
        <w:tc>
          <w:tcPr>
            <w:tcW w:w="1129" w:type="dxa"/>
          </w:tcPr>
          <w:p w:rsidR="00D8613C" w:rsidRPr="002A5E58" w:rsidRDefault="00D8613C" w:rsidP="00886E7F">
            <w:pPr>
              <w:jc w:val="both"/>
              <w:rPr>
                <w:rFonts w:ascii="Tahoma" w:hAnsi="Tahoma" w:cs="Tahoma"/>
                <w:b/>
                <w:sz w:val="22"/>
                <w:szCs w:val="22"/>
              </w:rPr>
            </w:pPr>
            <w:r>
              <w:rPr>
                <w:rFonts w:ascii="Tahoma" w:hAnsi="Tahoma" w:cs="Tahoma"/>
                <w:b/>
                <w:sz w:val="22"/>
                <w:szCs w:val="22"/>
              </w:rPr>
              <w:t>133</w:t>
            </w:r>
            <w:r w:rsidRPr="002A5E58">
              <w:rPr>
                <w:rFonts w:ascii="Tahoma" w:hAnsi="Tahoma" w:cs="Tahoma"/>
                <w:b/>
                <w:sz w:val="22"/>
                <w:szCs w:val="22"/>
              </w:rPr>
              <w:t>/16</w:t>
            </w:r>
          </w:p>
        </w:tc>
        <w:tc>
          <w:tcPr>
            <w:tcW w:w="9356" w:type="dxa"/>
          </w:tcPr>
          <w:p w:rsidR="00D8613C" w:rsidRPr="002A5E58" w:rsidRDefault="00D8613C" w:rsidP="00886E7F">
            <w:pPr>
              <w:rPr>
                <w:rFonts w:ascii="Tahoma" w:hAnsi="Tahoma" w:cs="Tahoma"/>
                <w:b/>
                <w:sz w:val="22"/>
                <w:szCs w:val="22"/>
              </w:rPr>
            </w:pPr>
            <w:r w:rsidRPr="002A5E58">
              <w:rPr>
                <w:rFonts w:ascii="Tahoma" w:hAnsi="Tahoma" w:cs="Tahoma"/>
                <w:b/>
                <w:sz w:val="22"/>
                <w:szCs w:val="22"/>
              </w:rPr>
              <w:t>General Correspondence</w:t>
            </w:r>
          </w:p>
        </w:tc>
        <w:tc>
          <w:tcPr>
            <w:tcW w:w="850" w:type="dxa"/>
          </w:tcPr>
          <w:p w:rsidR="00D8613C" w:rsidRPr="003B4129" w:rsidRDefault="00D8613C" w:rsidP="00886E7F">
            <w:pPr>
              <w:jc w:val="both"/>
              <w:rPr>
                <w:rFonts w:ascii="Tahoma" w:hAnsi="Tahoma" w:cs="Tahoma"/>
                <w:b/>
                <w:bCs/>
                <w:sz w:val="16"/>
                <w:szCs w:val="16"/>
              </w:rPr>
            </w:pPr>
          </w:p>
        </w:tc>
      </w:tr>
      <w:tr w:rsidR="00D8613C" w:rsidRPr="003B4129" w:rsidTr="00337CC0">
        <w:tc>
          <w:tcPr>
            <w:tcW w:w="1129" w:type="dxa"/>
          </w:tcPr>
          <w:p w:rsidR="00D8613C" w:rsidRPr="002A5E58" w:rsidRDefault="00D8613C" w:rsidP="00886E7F">
            <w:pPr>
              <w:pStyle w:val="ListParagraph"/>
              <w:numPr>
                <w:ilvl w:val="0"/>
                <w:numId w:val="19"/>
              </w:numPr>
              <w:jc w:val="both"/>
              <w:rPr>
                <w:rFonts w:ascii="Tahoma" w:hAnsi="Tahoma" w:cs="Tahoma"/>
                <w:b/>
                <w:sz w:val="22"/>
                <w:szCs w:val="22"/>
              </w:rPr>
            </w:pPr>
          </w:p>
        </w:tc>
        <w:tc>
          <w:tcPr>
            <w:tcW w:w="9356" w:type="dxa"/>
          </w:tcPr>
          <w:p w:rsidR="00D8613C" w:rsidRDefault="00D8613C" w:rsidP="00886E7F">
            <w:pPr>
              <w:rPr>
                <w:rFonts w:ascii="Tahoma" w:hAnsi="Tahoma" w:cs="Tahoma"/>
                <w:b/>
                <w:sz w:val="22"/>
                <w:szCs w:val="22"/>
              </w:rPr>
            </w:pPr>
            <w:r w:rsidRPr="00CF0537">
              <w:rPr>
                <w:rFonts w:ascii="Tahoma" w:hAnsi="Tahoma" w:cs="Tahoma"/>
                <w:color w:val="000000"/>
                <w:sz w:val="22"/>
                <w:szCs w:val="22"/>
              </w:rPr>
              <w:t>Planning Application</w:t>
            </w:r>
            <w:r w:rsidRPr="0083656A">
              <w:rPr>
                <w:rFonts w:ascii="Tahoma" w:hAnsi="Tahoma" w:cs="Tahoma"/>
                <w:b/>
                <w:color w:val="000000"/>
                <w:sz w:val="22"/>
                <w:szCs w:val="22"/>
              </w:rPr>
              <w:t xml:space="preserve"> 16/01139/A</w:t>
            </w:r>
            <w:r>
              <w:rPr>
                <w:rFonts w:ascii="Tahoma" w:hAnsi="Tahoma" w:cs="Tahoma"/>
                <w:color w:val="000000"/>
                <w:sz w:val="22"/>
                <w:szCs w:val="22"/>
              </w:rPr>
              <w:t xml:space="preserve">, </w:t>
            </w:r>
            <w:r w:rsidRPr="00DF3C7F">
              <w:rPr>
                <w:rFonts w:ascii="Tahoma" w:hAnsi="Tahoma" w:cs="Tahoma"/>
                <w:b/>
                <w:sz w:val="22"/>
                <w:szCs w:val="22"/>
              </w:rPr>
              <w:t>Fields 612728 &amp; 612727, off Baldrine Road</w:t>
            </w:r>
          </w:p>
          <w:p w:rsidR="00D8613C" w:rsidRDefault="00D8613C" w:rsidP="00886E7F">
            <w:pPr>
              <w:rPr>
                <w:rFonts w:ascii="Tahoma" w:hAnsi="Tahoma" w:cs="Tahoma"/>
                <w:sz w:val="22"/>
                <w:szCs w:val="22"/>
              </w:rPr>
            </w:pPr>
            <w:r>
              <w:rPr>
                <w:rFonts w:ascii="Tahoma" w:hAnsi="Tahoma" w:cs="Tahoma"/>
                <w:sz w:val="22"/>
                <w:szCs w:val="22"/>
              </w:rPr>
              <w:t>Letter of Objection from Resident.  See Appendix A.</w:t>
            </w:r>
          </w:p>
          <w:p w:rsidR="004B0332" w:rsidRPr="004B0332" w:rsidRDefault="004B0332" w:rsidP="00886E7F">
            <w:pPr>
              <w:rPr>
                <w:rFonts w:ascii="Tahoma" w:hAnsi="Tahoma" w:cs="Tahoma"/>
                <w:i/>
                <w:color w:val="1F497D"/>
                <w:sz w:val="22"/>
                <w:szCs w:val="22"/>
              </w:rPr>
            </w:pPr>
            <w:r>
              <w:rPr>
                <w:rFonts w:ascii="Tahoma" w:hAnsi="Tahoma" w:cs="Tahoma"/>
                <w:i/>
                <w:sz w:val="22"/>
                <w:szCs w:val="22"/>
              </w:rPr>
              <w:t>This matter was noted and discussed at item 130.16.b above.</w:t>
            </w:r>
          </w:p>
        </w:tc>
        <w:tc>
          <w:tcPr>
            <w:tcW w:w="850" w:type="dxa"/>
          </w:tcPr>
          <w:p w:rsidR="00D8613C" w:rsidRPr="003B4129" w:rsidRDefault="00D8613C" w:rsidP="00886E7F">
            <w:pPr>
              <w:jc w:val="both"/>
              <w:rPr>
                <w:rFonts w:ascii="Tahoma" w:hAnsi="Tahoma" w:cs="Tahoma"/>
                <w:b/>
                <w:bCs/>
                <w:sz w:val="16"/>
                <w:szCs w:val="16"/>
              </w:rPr>
            </w:pPr>
          </w:p>
        </w:tc>
      </w:tr>
      <w:tr w:rsidR="00D8613C" w:rsidRPr="003B4129" w:rsidTr="00337CC0">
        <w:tc>
          <w:tcPr>
            <w:tcW w:w="1129" w:type="dxa"/>
          </w:tcPr>
          <w:p w:rsidR="00D8613C" w:rsidRPr="002A5E58" w:rsidRDefault="00D8613C" w:rsidP="00886E7F">
            <w:pPr>
              <w:pStyle w:val="ListParagraph"/>
              <w:numPr>
                <w:ilvl w:val="0"/>
                <w:numId w:val="19"/>
              </w:numPr>
              <w:jc w:val="both"/>
              <w:rPr>
                <w:rFonts w:ascii="Tahoma" w:hAnsi="Tahoma" w:cs="Tahoma"/>
                <w:b/>
                <w:sz w:val="22"/>
                <w:szCs w:val="22"/>
              </w:rPr>
            </w:pPr>
          </w:p>
        </w:tc>
        <w:tc>
          <w:tcPr>
            <w:tcW w:w="9356" w:type="dxa"/>
          </w:tcPr>
          <w:p w:rsidR="00D8613C" w:rsidRDefault="00D8613C" w:rsidP="00886E7F">
            <w:pPr>
              <w:rPr>
                <w:rFonts w:ascii="Tahoma" w:hAnsi="Tahoma" w:cs="Tahoma"/>
                <w:sz w:val="22"/>
                <w:szCs w:val="22"/>
              </w:rPr>
            </w:pPr>
            <w:r w:rsidRPr="006D7CC1">
              <w:rPr>
                <w:rFonts w:ascii="Tahoma" w:hAnsi="Tahoma" w:cs="Tahoma"/>
                <w:b/>
                <w:sz w:val="22"/>
                <w:szCs w:val="22"/>
              </w:rPr>
              <w:t>SaferCycling Organisation</w:t>
            </w:r>
            <w:r>
              <w:rPr>
                <w:rFonts w:ascii="Tahoma" w:hAnsi="Tahoma" w:cs="Tahoma"/>
                <w:sz w:val="22"/>
                <w:szCs w:val="22"/>
              </w:rPr>
              <w:t xml:space="preserve"> – Request from Sean McLachlan for Endorsement of Road Safety Campaign </w:t>
            </w:r>
            <w:r w:rsidRPr="006D7CC1">
              <w:rPr>
                <w:rFonts w:ascii="Tahoma" w:hAnsi="Tahoma" w:cs="Tahoma"/>
                <w:i/>
                <w:sz w:val="22"/>
                <w:szCs w:val="22"/>
              </w:rPr>
              <w:t>(previously circulated</w:t>
            </w:r>
            <w:r>
              <w:rPr>
                <w:rFonts w:ascii="Tahoma" w:hAnsi="Tahoma" w:cs="Tahoma"/>
                <w:sz w:val="22"/>
                <w:szCs w:val="22"/>
              </w:rPr>
              <w:t>)</w:t>
            </w:r>
            <w:r w:rsidR="00973E14">
              <w:rPr>
                <w:rFonts w:ascii="Tahoma" w:hAnsi="Tahoma" w:cs="Tahoma"/>
                <w:sz w:val="22"/>
                <w:szCs w:val="22"/>
              </w:rPr>
              <w:t>.</w:t>
            </w:r>
          </w:p>
          <w:p w:rsidR="00AB17CD" w:rsidRPr="00310931" w:rsidRDefault="004B0332" w:rsidP="00886E7F">
            <w:pPr>
              <w:rPr>
                <w:rFonts w:ascii="Tahoma" w:hAnsi="Tahoma" w:cs="Tahoma"/>
                <w:sz w:val="22"/>
                <w:szCs w:val="22"/>
              </w:rPr>
            </w:pPr>
            <w:r>
              <w:rPr>
                <w:rFonts w:ascii="Tahoma" w:hAnsi="Tahoma" w:cs="Tahoma"/>
                <w:sz w:val="22"/>
                <w:szCs w:val="22"/>
              </w:rPr>
              <w:t xml:space="preserve">A request for expressions of support for this campaign were noted and discussed. It was noted that Kate Burge whose passing had led to Mr McLachlan to begin the campaign was a Garff resident, and that the Sheading had strong links with cycling with both Mark Cavendish and Peter Kennaugh being residents. Members expressed support for the campaign and requested that the clerks return with a report to the next meeting on how that support might be made manifest. </w:t>
            </w:r>
            <w:r w:rsidR="00071F1B">
              <w:rPr>
                <w:rFonts w:ascii="Tahoma" w:hAnsi="Tahoma" w:cs="Tahoma"/>
                <w:sz w:val="22"/>
                <w:szCs w:val="22"/>
              </w:rPr>
              <w:t>MF suggested</w:t>
            </w:r>
            <w:r>
              <w:rPr>
                <w:rFonts w:ascii="Tahoma" w:hAnsi="Tahoma" w:cs="Tahoma"/>
                <w:sz w:val="22"/>
                <w:szCs w:val="22"/>
              </w:rPr>
              <w:t xml:space="preserve"> signage expressing support for the campaign </w:t>
            </w:r>
            <w:r w:rsidR="006453CB">
              <w:rPr>
                <w:rFonts w:ascii="Tahoma" w:hAnsi="Tahoma" w:cs="Tahoma"/>
                <w:sz w:val="22"/>
                <w:szCs w:val="22"/>
              </w:rPr>
              <w:t xml:space="preserve">to give cyclists room </w:t>
            </w:r>
            <w:r>
              <w:rPr>
                <w:rFonts w:ascii="Tahoma" w:hAnsi="Tahoma" w:cs="Tahoma"/>
                <w:sz w:val="22"/>
                <w:szCs w:val="22"/>
              </w:rPr>
              <w:t xml:space="preserve">at the </w:t>
            </w:r>
            <w:r w:rsidR="006453CB">
              <w:rPr>
                <w:rFonts w:ascii="Tahoma" w:hAnsi="Tahoma" w:cs="Tahoma"/>
                <w:sz w:val="22"/>
                <w:szCs w:val="22"/>
              </w:rPr>
              <w:t>entrances to the Sheading, and a letter to MHKs and the DOI</w:t>
            </w:r>
            <w:r w:rsidR="00071F1B">
              <w:rPr>
                <w:rFonts w:ascii="Tahoma" w:hAnsi="Tahoma" w:cs="Tahoma"/>
                <w:sz w:val="22"/>
                <w:szCs w:val="22"/>
              </w:rPr>
              <w:t xml:space="preserve"> could also be considered</w:t>
            </w:r>
            <w:r w:rsidR="006453CB">
              <w:rPr>
                <w:rFonts w:ascii="Tahoma" w:hAnsi="Tahoma" w:cs="Tahoma"/>
                <w:sz w:val="22"/>
                <w:szCs w:val="22"/>
              </w:rPr>
              <w:t>.</w:t>
            </w:r>
            <w:r>
              <w:rPr>
                <w:rFonts w:ascii="Tahoma" w:hAnsi="Tahoma" w:cs="Tahoma"/>
                <w:sz w:val="22"/>
                <w:szCs w:val="22"/>
              </w:rPr>
              <w:t xml:space="preserve"> </w:t>
            </w:r>
            <w:r w:rsidR="006453CB">
              <w:rPr>
                <w:rFonts w:ascii="Tahoma" w:hAnsi="Tahoma" w:cs="Tahoma"/>
                <w:sz w:val="22"/>
                <w:szCs w:val="22"/>
              </w:rPr>
              <w:t>RM suggested that wider consideration be given to other aspects regarding cyclists and road safety</w:t>
            </w:r>
            <w:r w:rsidR="00071F1B">
              <w:rPr>
                <w:rFonts w:ascii="Tahoma" w:hAnsi="Tahoma" w:cs="Tahoma"/>
                <w:sz w:val="22"/>
                <w:szCs w:val="22"/>
              </w:rPr>
              <w:t xml:space="preserve"> including the use of lights at night</w:t>
            </w:r>
            <w:r w:rsidR="006453CB">
              <w:rPr>
                <w:rFonts w:ascii="Tahoma" w:hAnsi="Tahoma" w:cs="Tahoma"/>
                <w:sz w:val="22"/>
                <w:szCs w:val="22"/>
              </w:rPr>
              <w:t>. PK commented that pedestrians also needed more consideration in regards to road safety in future highway planning</w:t>
            </w:r>
            <w:r w:rsidR="00071F1B">
              <w:rPr>
                <w:rFonts w:ascii="Tahoma" w:hAnsi="Tahoma" w:cs="Tahoma"/>
                <w:sz w:val="22"/>
                <w:szCs w:val="22"/>
              </w:rPr>
              <w:t>. He suggested that more effective street lighting would also assist with road safety</w:t>
            </w:r>
            <w:r w:rsidR="006453CB">
              <w:rPr>
                <w:rFonts w:ascii="Tahoma" w:hAnsi="Tahoma" w:cs="Tahoma"/>
                <w:sz w:val="22"/>
                <w:szCs w:val="22"/>
              </w:rPr>
              <w:t>.</w:t>
            </w:r>
            <w:r w:rsidR="00C6042B">
              <w:rPr>
                <w:rFonts w:ascii="Tahoma" w:hAnsi="Tahoma" w:cs="Tahoma"/>
                <w:sz w:val="22"/>
                <w:szCs w:val="22"/>
              </w:rPr>
              <w:t xml:space="preserve"> </w:t>
            </w:r>
            <w:r w:rsidR="00071F1B">
              <w:rPr>
                <w:rFonts w:ascii="Tahoma" w:hAnsi="Tahoma" w:cs="Tahoma"/>
                <w:sz w:val="22"/>
                <w:szCs w:val="22"/>
              </w:rPr>
              <w:t xml:space="preserve">TK suggested </w:t>
            </w:r>
            <w:r w:rsidR="00071F1B">
              <w:rPr>
                <w:rFonts w:ascii="Tahoma" w:hAnsi="Tahoma" w:cs="Tahoma"/>
                <w:sz w:val="22"/>
                <w:szCs w:val="22"/>
              </w:rPr>
              <w:lastRenderedPageBreak/>
              <w:t xml:space="preserve">that more cycle lanes could be considered, but the narrow lanes made this difficult. </w:t>
            </w:r>
            <w:r w:rsidR="00C6042B">
              <w:rPr>
                <w:rFonts w:ascii="Tahoma" w:hAnsi="Tahoma" w:cs="Tahoma"/>
                <w:sz w:val="22"/>
                <w:szCs w:val="22"/>
              </w:rPr>
              <w:t xml:space="preserve">Clerks to report </w:t>
            </w:r>
            <w:r w:rsidR="00AB17CD">
              <w:rPr>
                <w:rFonts w:ascii="Tahoma" w:hAnsi="Tahoma" w:cs="Tahoma"/>
                <w:sz w:val="22"/>
                <w:szCs w:val="22"/>
              </w:rPr>
              <w:t>to next meeting</w:t>
            </w:r>
            <w:r w:rsidR="00C6042B">
              <w:rPr>
                <w:rFonts w:ascii="Tahoma" w:hAnsi="Tahoma" w:cs="Tahoma"/>
                <w:sz w:val="22"/>
                <w:szCs w:val="22"/>
              </w:rPr>
              <w:t>.</w:t>
            </w:r>
          </w:p>
        </w:tc>
        <w:tc>
          <w:tcPr>
            <w:tcW w:w="850" w:type="dxa"/>
          </w:tcPr>
          <w:p w:rsidR="00D8613C" w:rsidRDefault="00D8613C" w:rsidP="00886E7F">
            <w:pPr>
              <w:jc w:val="both"/>
              <w:rPr>
                <w:rFonts w:ascii="Tahoma" w:hAnsi="Tahoma" w:cs="Tahoma"/>
                <w:b/>
                <w:bCs/>
                <w:sz w:val="16"/>
                <w:szCs w:val="16"/>
              </w:rPr>
            </w:pPr>
          </w:p>
          <w:p w:rsidR="00C6042B" w:rsidRDefault="00C6042B" w:rsidP="00886E7F">
            <w:pPr>
              <w:jc w:val="both"/>
              <w:rPr>
                <w:rFonts w:ascii="Tahoma" w:hAnsi="Tahoma" w:cs="Tahoma"/>
                <w:b/>
                <w:bCs/>
                <w:sz w:val="16"/>
                <w:szCs w:val="16"/>
              </w:rPr>
            </w:pPr>
          </w:p>
          <w:p w:rsidR="00C6042B" w:rsidRDefault="00C6042B" w:rsidP="00886E7F">
            <w:pPr>
              <w:jc w:val="both"/>
              <w:rPr>
                <w:rFonts w:ascii="Tahoma" w:hAnsi="Tahoma" w:cs="Tahoma"/>
                <w:b/>
                <w:bCs/>
                <w:sz w:val="16"/>
                <w:szCs w:val="16"/>
              </w:rPr>
            </w:pPr>
          </w:p>
          <w:p w:rsidR="00C6042B" w:rsidRDefault="00C6042B" w:rsidP="00886E7F">
            <w:pPr>
              <w:jc w:val="both"/>
              <w:rPr>
                <w:rFonts w:ascii="Tahoma" w:hAnsi="Tahoma" w:cs="Tahoma"/>
                <w:b/>
                <w:bCs/>
                <w:sz w:val="16"/>
                <w:szCs w:val="16"/>
              </w:rPr>
            </w:pPr>
          </w:p>
          <w:p w:rsidR="00C6042B" w:rsidRDefault="00C6042B" w:rsidP="00886E7F">
            <w:pPr>
              <w:jc w:val="both"/>
              <w:rPr>
                <w:rFonts w:ascii="Tahoma" w:hAnsi="Tahoma" w:cs="Tahoma"/>
                <w:b/>
                <w:bCs/>
                <w:sz w:val="16"/>
                <w:szCs w:val="16"/>
              </w:rPr>
            </w:pPr>
          </w:p>
          <w:p w:rsidR="00C6042B" w:rsidRDefault="00C6042B" w:rsidP="00886E7F">
            <w:pPr>
              <w:jc w:val="both"/>
              <w:rPr>
                <w:rFonts w:ascii="Tahoma" w:hAnsi="Tahoma" w:cs="Tahoma"/>
                <w:b/>
                <w:bCs/>
                <w:sz w:val="16"/>
                <w:szCs w:val="16"/>
              </w:rPr>
            </w:pPr>
          </w:p>
          <w:p w:rsidR="00C6042B" w:rsidRDefault="00C6042B" w:rsidP="00886E7F">
            <w:pPr>
              <w:jc w:val="both"/>
              <w:rPr>
                <w:rFonts w:ascii="Tahoma" w:hAnsi="Tahoma" w:cs="Tahoma"/>
                <w:b/>
                <w:bCs/>
                <w:sz w:val="16"/>
                <w:szCs w:val="16"/>
              </w:rPr>
            </w:pPr>
          </w:p>
          <w:p w:rsidR="00C6042B" w:rsidRDefault="00C6042B" w:rsidP="00886E7F">
            <w:pPr>
              <w:jc w:val="both"/>
              <w:rPr>
                <w:rFonts w:ascii="Tahoma" w:hAnsi="Tahoma" w:cs="Tahoma"/>
                <w:b/>
                <w:bCs/>
                <w:sz w:val="16"/>
                <w:szCs w:val="16"/>
              </w:rPr>
            </w:pPr>
          </w:p>
          <w:p w:rsidR="00C6042B" w:rsidRDefault="00C6042B" w:rsidP="00886E7F">
            <w:pPr>
              <w:jc w:val="both"/>
              <w:rPr>
                <w:rFonts w:ascii="Tahoma" w:hAnsi="Tahoma" w:cs="Tahoma"/>
                <w:b/>
                <w:bCs/>
                <w:sz w:val="16"/>
                <w:szCs w:val="16"/>
              </w:rPr>
            </w:pPr>
          </w:p>
          <w:p w:rsidR="00C6042B" w:rsidRDefault="00C6042B" w:rsidP="00886E7F">
            <w:pPr>
              <w:jc w:val="both"/>
              <w:rPr>
                <w:rFonts w:ascii="Tahoma" w:hAnsi="Tahoma" w:cs="Tahoma"/>
                <w:b/>
                <w:bCs/>
                <w:sz w:val="16"/>
                <w:szCs w:val="16"/>
              </w:rPr>
            </w:pPr>
          </w:p>
          <w:p w:rsidR="00C6042B" w:rsidRDefault="00C6042B" w:rsidP="00886E7F">
            <w:pPr>
              <w:jc w:val="both"/>
              <w:rPr>
                <w:rFonts w:ascii="Tahoma" w:hAnsi="Tahoma" w:cs="Tahoma"/>
                <w:b/>
                <w:bCs/>
                <w:sz w:val="16"/>
                <w:szCs w:val="16"/>
              </w:rPr>
            </w:pPr>
          </w:p>
          <w:p w:rsidR="00C6042B" w:rsidRDefault="00C6042B" w:rsidP="00886E7F">
            <w:pPr>
              <w:jc w:val="both"/>
              <w:rPr>
                <w:rFonts w:ascii="Tahoma" w:hAnsi="Tahoma" w:cs="Tahoma"/>
                <w:b/>
                <w:bCs/>
                <w:sz w:val="16"/>
                <w:szCs w:val="16"/>
              </w:rPr>
            </w:pPr>
          </w:p>
          <w:p w:rsidR="00C6042B" w:rsidRDefault="00C6042B" w:rsidP="00886E7F">
            <w:pPr>
              <w:jc w:val="both"/>
              <w:rPr>
                <w:rFonts w:ascii="Tahoma" w:hAnsi="Tahoma" w:cs="Tahoma"/>
                <w:b/>
                <w:bCs/>
                <w:sz w:val="16"/>
                <w:szCs w:val="16"/>
              </w:rPr>
            </w:pPr>
          </w:p>
          <w:p w:rsidR="00C6042B" w:rsidRDefault="00C6042B" w:rsidP="00886E7F">
            <w:pPr>
              <w:jc w:val="both"/>
              <w:rPr>
                <w:rFonts w:ascii="Tahoma" w:hAnsi="Tahoma" w:cs="Tahoma"/>
                <w:b/>
                <w:bCs/>
                <w:sz w:val="16"/>
                <w:szCs w:val="16"/>
              </w:rPr>
            </w:pPr>
          </w:p>
          <w:p w:rsidR="00C6042B" w:rsidRDefault="00C6042B" w:rsidP="00886E7F">
            <w:pPr>
              <w:jc w:val="both"/>
              <w:rPr>
                <w:rFonts w:ascii="Tahoma" w:hAnsi="Tahoma" w:cs="Tahoma"/>
                <w:b/>
                <w:bCs/>
                <w:sz w:val="16"/>
                <w:szCs w:val="16"/>
              </w:rPr>
            </w:pPr>
          </w:p>
          <w:p w:rsidR="00C6042B" w:rsidRPr="003B4129" w:rsidRDefault="00C6042B" w:rsidP="00886E7F">
            <w:pPr>
              <w:jc w:val="both"/>
              <w:rPr>
                <w:rFonts w:ascii="Tahoma" w:hAnsi="Tahoma" w:cs="Tahoma"/>
                <w:b/>
                <w:bCs/>
                <w:sz w:val="16"/>
                <w:szCs w:val="16"/>
              </w:rPr>
            </w:pPr>
            <w:r>
              <w:rPr>
                <w:rFonts w:ascii="Tahoma" w:hAnsi="Tahoma" w:cs="Tahoma"/>
                <w:b/>
                <w:bCs/>
                <w:sz w:val="16"/>
                <w:szCs w:val="16"/>
              </w:rPr>
              <w:t>clerks</w:t>
            </w:r>
          </w:p>
        </w:tc>
      </w:tr>
      <w:tr w:rsidR="00D8613C" w:rsidRPr="003B4129" w:rsidTr="00337CC0">
        <w:tc>
          <w:tcPr>
            <w:tcW w:w="1129" w:type="dxa"/>
          </w:tcPr>
          <w:p w:rsidR="00D8613C" w:rsidRPr="002A5E58" w:rsidRDefault="00D8613C" w:rsidP="006D7CC1">
            <w:pPr>
              <w:pStyle w:val="ListParagraph"/>
              <w:ind w:left="360"/>
              <w:jc w:val="both"/>
              <w:rPr>
                <w:rFonts w:ascii="Tahoma" w:hAnsi="Tahoma" w:cs="Tahoma"/>
                <w:b/>
                <w:sz w:val="22"/>
                <w:szCs w:val="22"/>
              </w:rPr>
            </w:pPr>
          </w:p>
        </w:tc>
        <w:tc>
          <w:tcPr>
            <w:tcW w:w="9356" w:type="dxa"/>
          </w:tcPr>
          <w:p w:rsidR="00D8613C" w:rsidRPr="006D7CC1" w:rsidRDefault="00D8613C" w:rsidP="00886E7F">
            <w:pPr>
              <w:rPr>
                <w:rFonts w:ascii="Tahoma" w:hAnsi="Tahoma" w:cs="Tahoma"/>
                <w:b/>
                <w:sz w:val="22"/>
                <w:szCs w:val="22"/>
              </w:rPr>
            </w:pPr>
          </w:p>
        </w:tc>
        <w:tc>
          <w:tcPr>
            <w:tcW w:w="850" w:type="dxa"/>
          </w:tcPr>
          <w:p w:rsidR="00D8613C" w:rsidRPr="003B4129" w:rsidRDefault="00D8613C" w:rsidP="00886E7F">
            <w:pPr>
              <w:jc w:val="both"/>
              <w:rPr>
                <w:rFonts w:ascii="Tahoma" w:hAnsi="Tahoma" w:cs="Tahoma"/>
                <w:b/>
                <w:bCs/>
                <w:sz w:val="16"/>
                <w:szCs w:val="16"/>
              </w:rPr>
            </w:pPr>
          </w:p>
        </w:tc>
      </w:tr>
      <w:tr w:rsidR="00D8613C" w:rsidRPr="003B4129" w:rsidTr="00337CC0">
        <w:tc>
          <w:tcPr>
            <w:tcW w:w="1129" w:type="dxa"/>
          </w:tcPr>
          <w:p w:rsidR="00D8613C" w:rsidRPr="00BB5E2D" w:rsidRDefault="00973E14" w:rsidP="00BB5E2D">
            <w:pPr>
              <w:jc w:val="both"/>
              <w:rPr>
                <w:rFonts w:ascii="Tahoma" w:hAnsi="Tahoma" w:cs="Tahoma"/>
                <w:b/>
                <w:sz w:val="22"/>
                <w:szCs w:val="22"/>
              </w:rPr>
            </w:pPr>
            <w:r>
              <w:rPr>
                <w:rFonts w:ascii="Tahoma" w:hAnsi="Tahoma" w:cs="Tahoma"/>
                <w:b/>
                <w:sz w:val="22"/>
                <w:szCs w:val="22"/>
              </w:rPr>
              <w:t>1</w:t>
            </w:r>
            <w:r w:rsidR="00D8613C">
              <w:rPr>
                <w:rFonts w:ascii="Tahoma" w:hAnsi="Tahoma" w:cs="Tahoma"/>
                <w:b/>
                <w:sz w:val="22"/>
                <w:szCs w:val="22"/>
              </w:rPr>
              <w:t>34/16</w:t>
            </w:r>
          </w:p>
        </w:tc>
        <w:tc>
          <w:tcPr>
            <w:tcW w:w="9356" w:type="dxa"/>
          </w:tcPr>
          <w:p w:rsidR="00D8613C" w:rsidRPr="0083656A" w:rsidRDefault="00D8613C" w:rsidP="00886E7F">
            <w:pPr>
              <w:rPr>
                <w:rFonts w:ascii="Tahoma" w:hAnsi="Tahoma" w:cs="Tahoma"/>
                <w:b/>
                <w:sz w:val="22"/>
                <w:szCs w:val="22"/>
              </w:rPr>
            </w:pPr>
            <w:r w:rsidRPr="0083656A">
              <w:rPr>
                <w:rFonts w:ascii="Tahoma" w:hAnsi="Tahoma" w:cs="Tahoma"/>
                <w:b/>
                <w:sz w:val="22"/>
                <w:szCs w:val="22"/>
              </w:rPr>
              <w:t>Committee Reports</w:t>
            </w:r>
          </w:p>
        </w:tc>
        <w:tc>
          <w:tcPr>
            <w:tcW w:w="850" w:type="dxa"/>
          </w:tcPr>
          <w:p w:rsidR="00D8613C" w:rsidRPr="003B4129" w:rsidRDefault="00D8613C" w:rsidP="00886E7F">
            <w:pPr>
              <w:jc w:val="both"/>
              <w:rPr>
                <w:rFonts w:ascii="Tahoma" w:hAnsi="Tahoma" w:cs="Tahoma"/>
                <w:b/>
                <w:bCs/>
                <w:sz w:val="16"/>
                <w:szCs w:val="16"/>
              </w:rPr>
            </w:pPr>
          </w:p>
        </w:tc>
      </w:tr>
      <w:tr w:rsidR="00D8613C" w:rsidRPr="003B4129" w:rsidTr="00337CC0">
        <w:tc>
          <w:tcPr>
            <w:tcW w:w="1129" w:type="dxa"/>
          </w:tcPr>
          <w:p w:rsidR="00D8613C" w:rsidRPr="002A5E58" w:rsidRDefault="00D8613C" w:rsidP="0083656A">
            <w:pPr>
              <w:numPr>
                <w:ilvl w:val="0"/>
                <w:numId w:val="4"/>
              </w:numPr>
              <w:tabs>
                <w:tab w:val="num" w:pos="1069"/>
              </w:tabs>
              <w:ind w:left="1069"/>
              <w:jc w:val="right"/>
              <w:rPr>
                <w:rFonts w:ascii="Tahoma" w:hAnsi="Tahoma" w:cs="Tahoma"/>
                <w:b/>
                <w:sz w:val="22"/>
                <w:szCs w:val="22"/>
              </w:rPr>
            </w:pPr>
          </w:p>
        </w:tc>
        <w:tc>
          <w:tcPr>
            <w:tcW w:w="9356" w:type="dxa"/>
          </w:tcPr>
          <w:p w:rsidR="00D8613C" w:rsidRPr="002A5E58" w:rsidRDefault="00D8613C" w:rsidP="00BB5E2D">
            <w:pPr>
              <w:jc w:val="both"/>
              <w:rPr>
                <w:rFonts w:ascii="Tahoma" w:hAnsi="Tahoma" w:cs="Tahoma"/>
                <w:b/>
                <w:sz w:val="22"/>
                <w:szCs w:val="22"/>
              </w:rPr>
            </w:pPr>
            <w:r w:rsidRPr="002A5E58">
              <w:rPr>
                <w:rFonts w:ascii="Tahoma" w:hAnsi="Tahoma" w:cs="Tahoma"/>
                <w:b/>
                <w:sz w:val="22"/>
                <w:szCs w:val="22"/>
              </w:rPr>
              <w:t>Municipal Association –</w:t>
            </w:r>
            <w:r w:rsidRPr="00071F1B">
              <w:rPr>
                <w:rFonts w:ascii="Tahoma" w:hAnsi="Tahoma" w:cs="Tahoma"/>
                <w:i/>
                <w:sz w:val="22"/>
                <w:szCs w:val="22"/>
              </w:rPr>
              <w:t xml:space="preserve"> </w:t>
            </w:r>
            <w:r w:rsidR="00071F1B" w:rsidRPr="00071F1B">
              <w:rPr>
                <w:rFonts w:ascii="Tahoma" w:hAnsi="Tahoma" w:cs="Tahoma"/>
                <w:i/>
                <w:sz w:val="22"/>
                <w:szCs w:val="22"/>
              </w:rPr>
              <w:t xml:space="preserve">RM advised that he had attended the October meeting and had expressed the Commissioners concerns with the role of the Minister in changing decisions made by Independent Inspectors at planning appeals. He also reminded members that next year’s Association President needed to be selected from Garff. The clerk reported that the Salmon Centre had been approached and a provisional date for the Municipal AGM was </w:t>
            </w:r>
            <w:r w:rsidR="00071F1B">
              <w:rPr>
                <w:rFonts w:ascii="Tahoma" w:hAnsi="Tahoma" w:cs="Tahoma"/>
                <w:i/>
                <w:sz w:val="22"/>
                <w:szCs w:val="22"/>
              </w:rPr>
              <w:t>the 25.05.16.</w:t>
            </w:r>
            <w:r w:rsidR="006B7195">
              <w:rPr>
                <w:rFonts w:ascii="Tahoma" w:hAnsi="Tahoma" w:cs="Tahoma"/>
                <w:i/>
                <w:sz w:val="22"/>
                <w:szCs w:val="22"/>
              </w:rPr>
              <w:t xml:space="preserve"> It was noted that the MA meeting scheduled for November 17</w:t>
            </w:r>
            <w:r w:rsidR="006B7195" w:rsidRPr="006B7195">
              <w:rPr>
                <w:rFonts w:ascii="Tahoma" w:hAnsi="Tahoma" w:cs="Tahoma"/>
                <w:i/>
                <w:sz w:val="22"/>
                <w:szCs w:val="22"/>
                <w:vertAlign w:val="superscript"/>
              </w:rPr>
              <w:t>th</w:t>
            </w:r>
            <w:r w:rsidR="006B7195">
              <w:rPr>
                <w:rFonts w:ascii="Tahoma" w:hAnsi="Tahoma" w:cs="Tahoma"/>
                <w:i/>
                <w:sz w:val="22"/>
                <w:szCs w:val="22"/>
              </w:rPr>
              <w:t xml:space="preserve"> had been postponed until the 8</w:t>
            </w:r>
            <w:r w:rsidR="006B7195" w:rsidRPr="006B7195">
              <w:rPr>
                <w:rFonts w:ascii="Tahoma" w:hAnsi="Tahoma" w:cs="Tahoma"/>
                <w:i/>
                <w:sz w:val="22"/>
                <w:szCs w:val="22"/>
                <w:vertAlign w:val="superscript"/>
              </w:rPr>
              <w:t>th</w:t>
            </w:r>
            <w:r w:rsidR="006B7195">
              <w:rPr>
                <w:rFonts w:ascii="Tahoma" w:hAnsi="Tahoma" w:cs="Tahoma"/>
                <w:i/>
                <w:sz w:val="22"/>
                <w:szCs w:val="22"/>
              </w:rPr>
              <w:t xml:space="preserve"> of December. </w:t>
            </w:r>
          </w:p>
        </w:tc>
        <w:tc>
          <w:tcPr>
            <w:tcW w:w="850" w:type="dxa"/>
          </w:tcPr>
          <w:p w:rsidR="00D8613C" w:rsidRPr="003B4129" w:rsidRDefault="00D8613C" w:rsidP="00BB5E2D">
            <w:pPr>
              <w:jc w:val="both"/>
              <w:rPr>
                <w:rFonts w:ascii="Tahoma" w:hAnsi="Tahoma" w:cs="Tahoma"/>
                <w:b/>
                <w:bCs/>
                <w:sz w:val="16"/>
                <w:szCs w:val="16"/>
              </w:rPr>
            </w:pPr>
          </w:p>
        </w:tc>
      </w:tr>
      <w:tr w:rsidR="00D8613C" w:rsidRPr="003B4129" w:rsidTr="00337CC0">
        <w:tc>
          <w:tcPr>
            <w:tcW w:w="1129" w:type="dxa"/>
          </w:tcPr>
          <w:p w:rsidR="00D8613C" w:rsidRPr="002A5E58" w:rsidRDefault="00D8613C" w:rsidP="0083656A">
            <w:pPr>
              <w:numPr>
                <w:ilvl w:val="0"/>
                <w:numId w:val="4"/>
              </w:numPr>
              <w:tabs>
                <w:tab w:val="num" w:pos="1069"/>
              </w:tabs>
              <w:ind w:left="1069"/>
              <w:jc w:val="right"/>
              <w:rPr>
                <w:rFonts w:ascii="Tahoma" w:hAnsi="Tahoma" w:cs="Tahoma"/>
                <w:b/>
                <w:sz w:val="22"/>
                <w:szCs w:val="22"/>
              </w:rPr>
            </w:pPr>
          </w:p>
        </w:tc>
        <w:tc>
          <w:tcPr>
            <w:tcW w:w="9356" w:type="dxa"/>
          </w:tcPr>
          <w:p w:rsidR="00D8613C" w:rsidRPr="002A5E58" w:rsidRDefault="00D8613C" w:rsidP="00BB5E2D">
            <w:pPr>
              <w:jc w:val="both"/>
              <w:rPr>
                <w:rFonts w:ascii="Tahoma" w:hAnsi="Tahoma" w:cs="Tahoma"/>
                <w:sz w:val="22"/>
                <w:szCs w:val="22"/>
              </w:rPr>
            </w:pPr>
            <w:r w:rsidRPr="002A5E58">
              <w:rPr>
                <w:rFonts w:ascii="Tahoma" w:hAnsi="Tahoma" w:cs="Tahoma"/>
                <w:b/>
                <w:sz w:val="22"/>
                <w:szCs w:val="22"/>
              </w:rPr>
              <w:t>Laxey &amp; Lonan Heritage Trust –</w:t>
            </w:r>
            <w:r w:rsidR="00071F1B">
              <w:rPr>
                <w:rFonts w:ascii="Tahoma" w:hAnsi="Tahoma" w:cs="Tahoma"/>
                <w:b/>
                <w:sz w:val="22"/>
                <w:szCs w:val="22"/>
              </w:rPr>
              <w:t xml:space="preserve"> </w:t>
            </w:r>
            <w:r w:rsidR="00071F1B" w:rsidRPr="005F7D55">
              <w:rPr>
                <w:rFonts w:ascii="Tahoma" w:hAnsi="Tahoma" w:cs="Tahoma"/>
                <w:i/>
                <w:sz w:val="22"/>
                <w:szCs w:val="22"/>
              </w:rPr>
              <w:t xml:space="preserve">the clerk reported that the Trust had asked if a ‘play train’ could be installed </w:t>
            </w:r>
            <w:r w:rsidR="005F7D55" w:rsidRPr="005F7D55">
              <w:rPr>
                <w:rFonts w:ascii="Tahoma" w:hAnsi="Tahoma" w:cs="Tahoma"/>
                <w:i/>
                <w:sz w:val="22"/>
                <w:szCs w:val="22"/>
              </w:rPr>
              <w:t xml:space="preserve">at the end terminus of the Mine Railway at Glen Mooar. Clerk to circulate images of a similar train as proposed. </w:t>
            </w:r>
            <w:r w:rsidR="005F7D55">
              <w:rPr>
                <w:rFonts w:ascii="Tahoma" w:hAnsi="Tahoma" w:cs="Tahoma"/>
                <w:i/>
                <w:sz w:val="22"/>
                <w:szCs w:val="22"/>
              </w:rPr>
              <w:t>Next meeting 7.00 pm Tuesday 8</w:t>
            </w:r>
            <w:r w:rsidR="005F7D55" w:rsidRPr="005F7D55">
              <w:rPr>
                <w:rFonts w:ascii="Tahoma" w:hAnsi="Tahoma" w:cs="Tahoma"/>
                <w:i/>
                <w:sz w:val="22"/>
                <w:szCs w:val="22"/>
                <w:vertAlign w:val="superscript"/>
              </w:rPr>
              <w:t>th</w:t>
            </w:r>
            <w:r w:rsidR="005F7D55">
              <w:rPr>
                <w:rFonts w:ascii="Tahoma" w:hAnsi="Tahoma" w:cs="Tahoma"/>
                <w:i/>
                <w:sz w:val="22"/>
                <w:szCs w:val="22"/>
              </w:rPr>
              <w:t xml:space="preserve"> November Laxey Commissioners Offices. </w:t>
            </w:r>
          </w:p>
        </w:tc>
        <w:tc>
          <w:tcPr>
            <w:tcW w:w="850" w:type="dxa"/>
          </w:tcPr>
          <w:p w:rsidR="00D8613C" w:rsidRPr="003B4129" w:rsidRDefault="00D8613C" w:rsidP="00BB5E2D">
            <w:pPr>
              <w:jc w:val="both"/>
              <w:rPr>
                <w:rFonts w:ascii="Tahoma" w:hAnsi="Tahoma" w:cs="Tahoma"/>
                <w:b/>
                <w:bCs/>
                <w:sz w:val="16"/>
                <w:szCs w:val="16"/>
              </w:rPr>
            </w:pPr>
          </w:p>
        </w:tc>
      </w:tr>
      <w:tr w:rsidR="00D8613C" w:rsidRPr="003B4129" w:rsidTr="00337CC0">
        <w:tc>
          <w:tcPr>
            <w:tcW w:w="1129" w:type="dxa"/>
          </w:tcPr>
          <w:p w:rsidR="00D8613C" w:rsidRPr="002A5E58" w:rsidRDefault="00D8613C" w:rsidP="0083656A">
            <w:pPr>
              <w:numPr>
                <w:ilvl w:val="0"/>
                <w:numId w:val="4"/>
              </w:numPr>
              <w:tabs>
                <w:tab w:val="num" w:pos="1069"/>
              </w:tabs>
              <w:ind w:left="1069"/>
              <w:jc w:val="right"/>
              <w:rPr>
                <w:rFonts w:ascii="Tahoma" w:hAnsi="Tahoma" w:cs="Tahoma"/>
                <w:b/>
                <w:sz w:val="22"/>
                <w:szCs w:val="22"/>
              </w:rPr>
            </w:pPr>
          </w:p>
        </w:tc>
        <w:tc>
          <w:tcPr>
            <w:tcW w:w="9356" w:type="dxa"/>
          </w:tcPr>
          <w:p w:rsidR="00D8613C" w:rsidRPr="002A5E58" w:rsidRDefault="00D8613C" w:rsidP="00BB5E2D">
            <w:pPr>
              <w:jc w:val="both"/>
              <w:rPr>
                <w:rFonts w:ascii="Tahoma" w:hAnsi="Tahoma" w:cs="Tahoma"/>
                <w:b/>
                <w:sz w:val="22"/>
                <w:szCs w:val="22"/>
              </w:rPr>
            </w:pPr>
            <w:r w:rsidRPr="002A5E58">
              <w:rPr>
                <w:rFonts w:ascii="Tahoma" w:hAnsi="Tahoma" w:cs="Tahoma"/>
                <w:b/>
                <w:sz w:val="22"/>
                <w:szCs w:val="22"/>
              </w:rPr>
              <w:t>Laxey &amp; Lonan Sports and Community Facilities –</w:t>
            </w:r>
            <w:r w:rsidRPr="002A5E58">
              <w:rPr>
                <w:rFonts w:ascii="Tahoma" w:hAnsi="Tahoma" w:cs="Tahoma"/>
                <w:sz w:val="22"/>
                <w:szCs w:val="22"/>
              </w:rPr>
              <w:t xml:space="preserve"> </w:t>
            </w:r>
            <w:r w:rsidR="005F7D55">
              <w:rPr>
                <w:rFonts w:ascii="Tahoma" w:hAnsi="Tahoma" w:cs="Tahoma"/>
                <w:sz w:val="22"/>
                <w:szCs w:val="22"/>
              </w:rPr>
              <w:t>ntr</w:t>
            </w:r>
          </w:p>
        </w:tc>
        <w:tc>
          <w:tcPr>
            <w:tcW w:w="850" w:type="dxa"/>
          </w:tcPr>
          <w:p w:rsidR="00D8613C" w:rsidRPr="003B4129" w:rsidRDefault="00D8613C" w:rsidP="00BB5E2D">
            <w:pPr>
              <w:jc w:val="both"/>
              <w:rPr>
                <w:rFonts w:ascii="Tahoma" w:hAnsi="Tahoma" w:cs="Tahoma"/>
                <w:b/>
                <w:bCs/>
                <w:sz w:val="16"/>
                <w:szCs w:val="16"/>
              </w:rPr>
            </w:pPr>
          </w:p>
        </w:tc>
      </w:tr>
      <w:tr w:rsidR="00D8613C" w:rsidRPr="003B4129" w:rsidTr="00337CC0">
        <w:tc>
          <w:tcPr>
            <w:tcW w:w="1129" w:type="dxa"/>
          </w:tcPr>
          <w:p w:rsidR="00D8613C" w:rsidRPr="002A5E58" w:rsidRDefault="00D8613C" w:rsidP="0083656A">
            <w:pPr>
              <w:numPr>
                <w:ilvl w:val="0"/>
                <w:numId w:val="4"/>
              </w:numPr>
              <w:tabs>
                <w:tab w:val="num" w:pos="1069"/>
              </w:tabs>
              <w:ind w:left="1069"/>
              <w:jc w:val="right"/>
              <w:rPr>
                <w:rFonts w:ascii="Tahoma" w:hAnsi="Tahoma" w:cs="Tahoma"/>
                <w:b/>
                <w:sz w:val="22"/>
                <w:szCs w:val="22"/>
              </w:rPr>
            </w:pPr>
          </w:p>
        </w:tc>
        <w:tc>
          <w:tcPr>
            <w:tcW w:w="9356" w:type="dxa"/>
          </w:tcPr>
          <w:p w:rsidR="00D8613C" w:rsidRPr="002A5E58" w:rsidRDefault="00D8613C" w:rsidP="00BB5E2D">
            <w:pPr>
              <w:jc w:val="both"/>
              <w:rPr>
                <w:rFonts w:ascii="Tahoma" w:hAnsi="Tahoma" w:cs="Tahoma"/>
                <w:sz w:val="22"/>
                <w:szCs w:val="22"/>
              </w:rPr>
            </w:pPr>
            <w:r w:rsidRPr="002A5E58">
              <w:rPr>
                <w:rFonts w:ascii="Tahoma" w:hAnsi="Tahoma" w:cs="Tahoma"/>
                <w:b/>
                <w:sz w:val="22"/>
                <w:szCs w:val="22"/>
              </w:rPr>
              <w:t xml:space="preserve">Northern Traffic Management Liaison Committee – </w:t>
            </w:r>
            <w:r w:rsidRPr="00E21CD6">
              <w:rPr>
                <w:rFonts w:ascii="Tahoma" w:hAnsi="Tahoma" w:cs="Tahoma"/>
                <w:i/>
                <w:sz w:val="22"/>
                <w:szCs w:val="22"/>
              </w:rPr>
              <w:t>Meeting 15.11.16 RTH 9.30.</w:t>
            </w:r>
            <w:r w:rsidR="005F7D55">
              <w:rPr>
                <w:rFonts w:ascii="Tahoma" w:hAnsi="Tahoma" w:cs="Tahoma"/>
                <w:i/>
                <w:sz w:val="22"/>
                <w:szCs w:val="22"/>
              </w:rPr>
              <w:t xml:space="preserve"> It was noted that any interested Members could attend.</w:t>
            </w:r>
          </w:p>
        </w:tc>
        <w:tc>
          <w:tcPr>
            <w:tcW w:w="850" w:type="dxa"/>
          </w:tcPr>
          <w:p w:rsidR="00D8613C" w:rsidRPr="003B4129" w:rsidRDefault="00D8613C" w:rsidP="00BB5E2D">
            <w:pPr>
              <w:jc w:val="both"/>
              <w:rPr>
                <w:rFonts w:ascii="Tahoma" w:hAnsi="Tahoma" w:cs="Tahoma"/>
                <w:b/>
                <w:bCs/>
                <w:sz w:val="16"/>
                <w:szCs w:val="16"/>
              </w:rPr>
            </w:pPr>
          </w:p>
        </w:tc>
      </w:tr>
      <w:tr w:rsidR="00D8613C" w:rsidRPr="003B4129" w:rsidTr="00337CC0">
        <w:tc>
          <w:tcPr>
            <w:tcW w:w="1129" w:type="dxa"/>
          </w:tcPr>
          <w:p w:rsidR="00D8613C" w:rsidRPr="002A5E58" w:rsidRDefault="00D8613C" w:rsidP="0083656A">
            <w:pPr>
              <w:numPr>
                <w:ilvl w:val="0"/>
                <w:numId w:val="4"/>
              </w:numPr>
              <w:tabs>
                <w:tab w:val="num" w:pos="1069"/>
              </w:tabs>
              <w:ind w:left="1069"/>
              <w:jc w:val="right"/>
              <w:rPr>
                <w:rFonts w:ascii="Tahoma" w:hAnsi="Tahoma" w:cs="Tahoma"/>
                <w:b/>
                <w:sz w:val="22"/>
                <w:szCs w:val="22"/>
              </w:rPr>
            </w:pPr>
          </w:p>
        </w:tc>
        <w:tc>
          <w:tcPr>
            <w:tcW w:w="9356" w:type="dxa"/>
          </w:tcPr>
          <w:p w:rsidR="00D8613C" w:rsidRPr="005F7D55" w:rsidRDefault="00D8613C" w:rsidP="00BB5E2D">
            <w:pPr>
              <w:jc w:val="both"/>
              <w:rPr>
                <w:rFonts w:ascii="Tahoma" w:hAnsi="Tahoma" w:cs="Tahoma"/>
                <w:sz w:val="22"/>
                <w:szCs w:val="22"/>
              </w:rPr>
            </w:pPr>
            <w:r w:rsidRPr="002A5E58">
              <w:rPr>
                <w:rFonts w:ascii="Tahoma" w:hAnsi="Tahoma" w:cs="Tahoma"/>
                <w:b/>
                <w:sz w:val="22"/>
                <w:szCs w:val="22"/>
              </w:rPr>
              <w:t xml:space="preserve">Northern Neighbourhood Policing Team Community Partnership meeting </w:t>
            </w:r>
            <w:r w:rsidR="005F7D55">
              <w:rPr>
                <w:rFonts w:ascii="Tahoma" w:hAnsi="Tahoma" w:cs="Tahoma"/>
                <w:b/>
                <w:sz w:val="22"/>
                <w:szCs w:val="22"/>
              </w:rPr>
              <w:t>–</w:t>
            </w:r>
            <w:r w:rsidRPr="002A5E58">
              <w:rPr>
                <w:rFonts w:ascii="Tahoma" w:hAnsi="Tahoma" w:cs="Tahoma"/>
                <w:b/>
                <w:sz w:val="22"/>
                <w:szCs w:val="22"/>
              </w:rPr>
              <w:t xml:space="preserve"> </w:t>
            </w:r>
            <w:r w:rsidR="005F7D55" w:rsidRPr="005F7D55">
              <w:rPr>
                <w:rFonts w:ascii="Tahoma" w:hAnsi="Tahoma" w:cs="Tahoma"/>
                <w:i/>
                <w:sz w:val="22"/>
                <w:szCs w:val="22"/>
              </w:rPr>
              <w:t xml:space="preserve">next </w:t>
            </w:r>
            <w:r w:rsidR="005F7D55">
              <w:rPr>
                <w:rFonts w:ascii="Tahoma" w:hAnsi="Tahoma" w:cs="Tahoma"/>
                <w:i/>
                <w:sz w:val="22"/>
                <w:szCs w:val="22"/>
              </w:rPr>
              <w:t>meeting 08.11.16 deputy c</w:t>
            </w:r>
            <w:r w:rsidR="005F7D55" w:rsidRPr="005F7D55">
              <w:rPr>
                <w:rFonts w:ascii="Tahoma" w:hAnsi="Tahoma" w:cs="Tahoma"/>
                <w:i/>
                <w:sz w:val="22"/>
                <w:szCs w:val="22"/>
              </w:rPr>
              <w:t>lerk to attend.</w:t>
            </w:r>
          </w:p>
        </w:tc>
        <w:tc>
          <w:tcPr>
            <w:tcW w:w="850" w:type="dxa"/>
          </w:tcPr>
          <w:p w:rsidR="00D8613C" w:rsidRPr="003B4129" w:rsidRDefault="00D8613C" w:rsidP="00BB5E2D">
            <w:pPr>
              <w:jc w:val="both"/>
              <w:rPr>
                <w:rFonts w:ascii="Tahoma" w:hAnsi="Tahoma" w:cs="Tahoma"/>
                <w:b/>
                <w:bCs/>
                <w:sz w:val="16"/>
                <w:szCs w:val="16"/>
              </w:rPr>
            </w:pPr>
          </w:p>
        </w:tc>
      </w:tr>
      <w:tr w:rsidR="00D8613C" w:rsidRPr="003B4129" w:rsidTr="00337CC0">
        <w:tc>
          <w:tcPr>
            <w:tcW w:w="1129" w:type="dxa"/>
          </w:tcPr>
          <w:p w:rsidR="00D8613C" w:rsidRPr="002A5E58" w:rsidRDefault="00D8613C" w:rsidP="0083656A">
            <w:pPr>
              <w:numPr>
                <w:ilvl w:val="0"/>
                <w:numId w:val="4"/>
              </w:numPr>
              <w:tabs>
                <w:tab w:val="num" w:pos="1069"/>
              </w:tabs>
              <w:ind w:left="1069"/>
              <w:jc w:val="right"/>
              <w:rPr>
                <w:rFonts w:ascii="Tahoma" w:hAnsi="Tahoma" w:cs="Tahoma"/>
                <w:b/>
                <w:sz w:val="22"/>
                <w:szCs w:val="22"/>
              </w:rPr>
            </w:pPr>
          </w:p>
        </w:tc>
        <w:tc>
          <w:tcPr>
            <w:tcW w:w="9356" w:type="dxa"/>
          </w:tcPr>
          <w:p w:rsidR="00D8613C" w:rsidRPr="002A5E58" w:rsidRDefault="00D8613C" w:rsidP="00BB5E2D">
            <w:pPr>
              <w:jc w:val="both"/>
              <w:rPr>
                <w:rFonts w:ascii="Tahoma" w:hAnsi="Tahoma" w:cs="Tahoma"/>
                <w:sz w:val="22"/>
                <w:szCs w:val="22"/>
              </w:rPr>
            </w:pPr>
            <w:r w:rsidRPr="002A5E58">
              <w:rPr>
                <w:rFonts w:ascii="Tahoma" w:hAnsi="Tahoma" w:cs="Tahoma"/>
                <w:b/>
                <w:sz w:val="22"/>
                <w:szCs w:val="22"/>
              </w:rPr>
              <w:t>Regeneration Committee –</w:t>
            </w:r>
            <w:r w:rsidR="005F7D55">
              <w:rPr>
                <w:rFonts w:ascii="Tahoma" w:hAnsi="Tahoma" w:cs="Tahoma"/>
                <w:b/>
                <w:sz w:val="22"/>
                <w:szCs w:val="22"/>
              </w:rPr>
              <w:t xml:space="preserve"> </w:t>
            </w:r>
            <w:r w:rsidR="005F7D55" w:rsidRPr="005F7D55">
              <w:rPr>
                <w:rFonts w:ascii="Tahoma" w:hAnsi="Tahoma" w:cs="Tahoma"/>
                <w:sz w:val="22"/>
                <w:szCs w:val="22"/>
              </w:rPr>
              <w:t>ntr</w:t>
            </w:r>
          </w:p>
        </w:tc>
        <w:tc>
          <w:tcPr>
            <w:tcW w:w="850" w:type="dxa"/>
          </w:tcPr>
          <w:p w:rsidR="00D8613C" w:rsidRPr="003B4129" w:rsidRDefault="00D8613C" w:rsidP="00BB5E2D">
            <w:pPr>
              <w:jc w:val="both"/>
              <w:rPr>
                <w:rFonts w:ascii="Tahoma" w:hAnsi="Tahoma" w:cs="Tahoma"/>
                <w:b/>
                <w:bCs/>
                <w:sz w:val="16"/>
                <w:szCs w:val="16"/>
              </w:rPr>
            </w:pPr>
          </w:p>
        </w:tc>
      </w:tr>
      <w:tr w:rsidR="00D8613C" w:rsidRPr="003B4129" w:rsidTr="00337CC0">
        <w:tc>
          <w:tcPr>
            <w:tcW w:w="1129" w:type="dxa"/>
          </w:tcPr>
          <w:p w:rsidR="00D8613C" w:rsidRPr="002A5E58" w:rsidRDefault="00D8613C" w:rsidP="0083656A">
            <w:pPr>
              <w:numPr>
                <w:ilvl w:val="0"/>
                <w:numId w:val="4"/>
              </w:numPr>
              <w:tabs>
                <w:tab w:val="num" w:pos="1069"/>
              </w:tabs>
              <w:ind w:left="1069"/>
              <w:jc w:val="right"/>
              <w:rPr>
                <w:rFonts w:ascii="Tahoma" w:hAnsi="Tahoma" w:cs="Tahoma"/>
                <w:b/>
                <w:sz w:val="22"/>
                <w:szCs w:val="22"/>
              </w:rPr>
            </w:pPr>
          </w:p>
        </w:tc>
        <w:tc>
          <w:tcPr>
            <w:tcW w:w="9356" w:type="dxa"/>
          </w:tcPr>
          <w:p w:rsidR="00D8613C" w:rsidRPr="005F7D55" w:rsidRDefault="00D8613C" w:rsidP="00BB5E2D">
            <w:pPr>
              <w:jc w:val="both"/>
              <w:rPr>
                <w:rFonts w:ascii="Tahoma" w:hAnsi="Tahoma" w:cs="Tahoma"/>
                <w:sz w:val="22"/>
                <w:szCs w:val="22"/>
              </w:rPr>
            </w:pPr>
            <w:r w:rsidRPr="002A5E58">
              <w:rPr>
                <w:rFonts w:ascii="Tahoma" w:hAnsi="Tahoma" w:cs="Tahoma"/>
                <w:b/>
                <w:sz w:val="22"/>
                <w:szCs w:val="22"/>
              </w:rPr>
              <w:t xml:space="preserve">Eastern Civic Amenity Site Joint Committee – </w:t>
            </w:r>
            <w:r w:rsidR="005F7D55">
              <w:rPr>
                <w:rFonts w:ascii="Tahoma" w:hAnsi="Tahoma" w:cs="Tahoma"/>
                <w:sz w:val="22"/>
                <w:szCs w:val="22"/>
              </w:rPr>
              <w:t>TK to attend.</w:t>
            </w:r>
          </w:p>
        </w:tc>
        <w:tc>
          <w:tcPr>
            <w:tcW w:w="850" w:type="dxa"/>
          </w:tcPr>
          <w:p w:rsidR="00D8613C" w:rsidRPr="003B4129" w:rsidRDefault="00D8613C" w:rsidP="00BB5E2D">
            <w:pPr>
              <w:jc w:val="both"/>
              <w:rPr>
                <w:rFonts w:ascii="Tahoma" w:hAnsi="Tahoma" w:cs="Tahoma"/>
                <w:b/>
                <w:bCs/>
                <w:sz w:val="16"/>
                <w:szCs w:val="16"/>
              </w:rPr>
            </w:pPr>
          </w:p>
        </w:tc>
      </w:tr>
      <w:tr w:rsidR="00D8613C" w:rsidRPr="003B4129" w:rsidTr="00337CC0">
        <w:tc>
          <w:tcPr>
            <w:tcW w:w="1129" w:type="dxa"/>
          </w:tcPr>
          <w:p w:rsidR="00D8613C" w:rsidRPr="002A5E58" w:rsidRDefault="00D8613C" w:rsidP="0083656A">
            <w:pPr>
              <w:numPr>
                <w:ilvl w:val="0"/>
                <w:numId w:val="4"/>
              </w:numPr>
              <w:tabs>
                <w:tab w:val="num" w:pos="1069"/>
              </w:tabs>
              <w:ind w:left="1069"/>
              <w:jc w:val="right"/>
              <w:rPr>
                <w:rFonts w:ascii="Tahoma" w:hAnsi="Tahoma" w:cs="Tahoma"/>
                <w:b/>
                <w:sz w:val="22"/>
                <w:szCs w:val="22"/>
              </w:rPr>
            </w:pPr>
          </w:p>
        </w:tc>
        <w:tc>
          <w:tcPr>
            <w:tcW w:w="9356" w:type="dxa"/>
          </w:tcPr>
          <w:p w:rsidR="00D8613C" w:rsidRPr="002A5E58" w:rsidRDefault="00D8613C" w:rsidP="00BB5E2D">
            <w:pPr>
              <w:jc w:val="both"/>
              <w:rPr>
                <w:rFonts w:ascii="Tahoma" w:hAnsi="Tahoma" w:cs="Tahoma"/>
                <w:b/>
                <w:sz w:val="22"/>
                <w:szCs w:val="22"/>
              </w:rPr>
            </w:pPr>
            <w:r w:rsidRPr="002A5E58">
              <w:rPr>
                <w:rFonts w:ascii="Tahoma" w:hAnsi="Tahoma" w:cs="Tahoma"/>
                <w:b/>
                <w:sz w:val="22"/>
                <w:szCs w:val="22"/>
              </w:rPr>
              <w:t xml:space="preserve">Northern Civic Amenity Site </w:t>
            </w:r>
            <w:r w:rsidR="005F7D55">
              <w:rPr>
                <w:rFonts w:ascii="Tahoma" w:hAnsi="Tahoma" w:cs="Tahoma"/>
                <w:b/>
                <w:sz w:val="22"/>
                <w:szCs w:val="22"/>
              </w:rPr>
              <w:t xml:space="preserve">– </w:t>
            </w:r>
            <w:r w:rsidR="005F7D55" w:rsidRPr="005F7D55">
              <w:rPr>
                <w:rFonts w:ascii="Tahoma" w:hAnsi="Tahoma" w:cs="Tahoma"/>
                <w:sz w:val="22"/>
                <w:szCs w:val="22"/>
              </w:rPr>
              <w:t>Meeting of the interim committee 10.11.16.</w:t>
            </w:r>
            <w:r w:rsidR="005F7D55">
              <w:rPr>
                <w:rFonts w:ascii="Tahoma" w:hAnsi="Tahoma" w:cs="Tahoma"/>
                <w:b/>
                <w:sz w:val="22"/>
                <w:szCs w:val="22"/>
              </w:rPr>
              <w:t xml:space="preserve"> </w:t>
            </w:r>
            <w:r w:rsidR="005F7D55" w:rsidRPr="005F7D55">
              <w:rPr>
                <w:rFonts w:ascii="Tahoma" w:hAnsi="Tahoma" w:cs="Tahoma"/>
                <w:sz w:val="22"/>
                <w:szCs w:val="22"/>
              </w:rPr>
              <w:t>Rm &amp; deputy clerk to attend.</w:t>
            </w:r>
          </w:p>
        </w:tc>
        <w:tc>
          <w:tcPr>
            <w:tcW w:w="850" w:type="dxa"/>
          </w:tcPr>
          <w:p w:rsidR="00D8613C" w:rsidRPr="003B4129" w:rsidRDefault="00D8613C" w:rsidP="00BB5E2D">
            <w:pPr>
              <w:jc w:val="both"/>
              <w:rPr>
                <w:rFonts w:ascii="Tahoma" w:hAnsi="Tahoma" w:cs="Tahoma"/>
                <w:b/>
                <w:bCs/>
                <w:sz w:val="16"/>
                <w:szCs w:val="16"/>
              </w:rPr>
            </w:pPr>
          </w:p>
        </w:tc>
      </w:tr>
      <w:tr w:rsidR="00D8613C" w:rsidRPr="003B4129" w:rsidTr="00337CC0">
        <w:tc>
          <w:tcPr>
            <w:tcW w:w="1129" w:type="dxa"/>
          </w:tcPr>
          <w:p w:rsidR="00D8613C" w:rsidRPr="002A5E58" w:rsidRDefault="00D8613C" w:rsidP="0083656A">
            <w:pPr>
              <w:numPr>
                <w:ilvl w:val="0"/>
                <w:numId w:val="4"/>
              </w:numPr>
              <w:tabs>
                <w:tab w:val="num" w:pos="1069"/>
              </w:tabs>
              <w:ind w:left="1069"/>
              <w:jc w:val="right"/>
              <w:rPr>
                <w:rFonts w:ascii="Tahoma" w:hAnsi="Tahoma" w:cs="Tahoma"/>
                <w:b/>
                <w:sz w:val="22"/>
                <w:szCs w:val="22"/>
              </w:rPr>
            </w:pPr>
          </w:p>
        </w:tc>
        <w:tc>
          <w:tcPr>
            <w:tcW w:w="9356" w:type="dxa"/>
          </w:tcPr>
          <w:p w:rsidR="00D8613C" w:rsidRPr="002A5E58" w:rsidRDefault="00D8613C" w:rsidP="00BB5E2D">
            <w:pPr>
              <w:jc w:val="both"/>
              <w:rPr>
                <w:rFonts w:ascii="Tahoma" w:hAnsi="Tahoma" w:cs="Tahoma"/>
                <w:b/>
                <w:sz w:val="22"/>
                <w:szCs w:val="22"/>
              </w:rPr>
            </w:pPr>
            <w:r w:rsidRPr="002A5E58">
              <w:rPr>
                <w:rFonts w:ascii="Tahoma" w:hAnsi="Tahoma" w:cs="Tahoma"/>
                <w:b/>
                <w:sz w:val="22"/>
                <w:szCs w:val="22"/>
              </w:rPr>
              <w:t>Northern Swimming Pool Board -</w:t>
            </w:r>
            <w:r w:rsidR="005F7D55">
              <w:rPr>
                <w:rFonts w:ascii="Tahoma" w:hAnsi="Tahoma" w:cs="Tahoma"/>
                <w:b/>
                <w:sz w:val="22"/>
                <w:szCs w:val="22"/>
              </w:rPr>
              <w:t xml:space="preserve"> </w:t>
            </w:r>
            <w:r w:rsidR="005F7D55" w:rsidRPr="005F7D55">
              <w:rPr>
                <w:rFonts w:ascii="Tahoma" w:hAnsi="Tahoma" w:cs="Tahoma"/>
                <w:sz w:val="22"/>
                <w:szCs w:val="22"/>
              </w:rPr>
              <w:t>ntr</w:t>
            </w:r>
          </w:p>
        </w:tc>
        <w:tc>
          <w:tcPr>
            <w:tcW w:w="850" w:type="dxa"/>
          </w:tcPr>
          <w:p w:rsidR="00D8613C" w:rsidRPr="003B4129" w:rsidRDefault="00D8613C" w:rsidP="00BB5E2D">
            <w:pPr>
              <w:jc w:val="both"/>
              <w:rPr>
                <w:rFonts w:ascii="Tahoma" w:hAnsi="Tahoma" w:cs="Tahoma"/>
                <w:b/>
                <w:bCs/>
                <w:sz w:val="16"/>
                <w:szCs w:val="16"/>
              </w:rPr>
            </w:pPr>
          </w:p>
        </w:tc>
      </w:tr>
      <w:tr w:rsidR="00D8613C" w:rsidRPr="003B4129" w:rsidTr="00337CC0">
        <w:tc>
          <w:tcPr>
            <w:tcW w:w="1129" w:type="dxa"/>
          </w:tcPr>
          <w:p w:rsidR="00D8613C" w:rsidRPr="002A5E58" w:rsidRDefault="00D8613C" w:rsidP="0083656A">
            <w:pPr>
              <w:numPr>
                <w:ilvl w:val="0"/>
                <w:numId w:val="4"/>
              </w:numPr>
              <w:tabs>
                <w:tab w:val="num" w:pos="1069"/>
              </w:tabs>
              <w:ind w:left="1069"/>
              <w:jc w:val="right"/>
              <w:rPr>
                <w:rFonts w:ascii="Tahoma" w:hAnsi="Tahoma" w:cs="Tahoma"/>
                <w:b/>
                <w:sz w:val="22"/>
                <w:szCs w:val="22"/>
              </w:rPr>
            </w:pPr>
          </w:p>
        </w:tc>
        <w:tc>
          <w:tcPr>
            <w:tcW w:w="9356" w:type="dxa"/>
          </w:tcPr>
          <w:p w:rsidR="00D8613C" w:rsidRPr="005F7D55" w:rsidRDefault="00D8613C" w:rsidP="00BB5E2D">
            <w:pPr>
              <w:jc w:val="both"/>
              <w:rPr>
                <w:rFonts w:ascii="Tahoma" w:hAnsi="Tahoma" w:cs="Tahoma"/>
                <w:sz w:val="22"/>
                <w:szCs w:val="22"/>
              </w:rPr>
            </w:pPr>
            <w:r w:rsidRPr="002A5E58">
              <w:rPr>
                <w:rFonts w:ascii="Tahoma" w:hAnsi="Tahoma" w:cs="Tahoma"/>
                <w:b/>
                <w:sz w:val="22"/>
                <w:szCs w:val="22"/>
              </w:rPr>
              <w:t>Northern Area Housing steering group -</w:t>
            </w:r>
            <w:r w:rsidR="005F7D55">
              <w:rPr>
                <w:rFonts w:ascii="Tahoma" w:hAnsi="Tahoma" w:cs="Tahoma"/>
                <w:b/>
                <w:sz w:val="22"/>
                <w:szCs w:val="22"/>
              </w:rPr>
              <w:t xml:space="preserve"> </w:t>
            </w:r>
            <w:r w:rsidR="005F7D55">
              <w:rPr>
                <w:rFonts w:ascii="Tahoma" w:hAnsi="Tahoma" w:cs="Tahoma"/>
                <w:sz w:val="22"/>
                <w:szCs w:val="22"/>
              </w:rPr>
              <w:t>ntr</w:t>
            </w:r>
          </w:p>
        </w:tc>
        <w:tc>
          <w:tcPr>
            <w:tcW w:w="850" w:type="dxa"/>
          </w:tcPr>
          <w:p w:rsidR="00D8613C" w:rsidRPr="003B4129" w:rsidRDefault="00D8613C" w:rsidP="00BB5E2D">
            <w:pPr>
              <w:jc w:val="both"/>
              <w:rPr>
                <w:rFonts w:ascii="Tahoma" w:hAnsi="Tahoma" w:cs="Tahoma"/>
                <w:b/>
                <w:bCs/>
                <w:sz w:val="16"/>
                <w:szCs w:val="16"/>
              </w:rPr>
            </w:pPr>
          </w:p>
        </w:tc>
      </w:tr>
      <w:tr w:rsidR="00D8613C" w:rsidRPr="003B4129" w:rsidTr="00337CC0">
        <w:tc>
          <w:tcPr>
            <w:tcW w:w="1129" w:type="dxa"/>
          </w:tcPr>
          <w:p w:rsidR="00D8613C" w:rsidRPr="002A5E58" w:rsidRDefault="00D8613C" w:rsidP="0083656A">
            <w:pPr>
              <w:numPr>
                <w:ilvl w:val="0"/>
                <w:numId w:val="4"/>
              </w:numPr>
              <w:tabs>
                <w:tab w:val="num" w:pos="1069"/>
              </w:tabs>
              <w:ind w:left="1069"/>
              <w:jc w:val="right"/>
              <w:rPr>
                <w:rFonts w:ascii="Tahoma" w:hAnsi="Tahoma" w:cs="Tahoma"/>
                <w:b/>
                <w:sz w:val="22"/>
                <w:szCs w:val="22"/>
              </w:rPr>
            </w:pPr>
          </w:p>
        </w:tc>
        <w:tc>
          <w:tcPr>
            <w:tcW w:w="9356" w:type="dxa"/>
          </w:tcPr>
          <w:p w:rsidR="00D8613C" w:rsidRPr="005F7D55" w:rsidRDefault="00D8613C" w:rsidP="00BB5E2D">
            <w:pPr>
              <w:jc w:val="both"/>
              <w:rPr>
                <w:rFonts w:ascii="Tahoma" w:hAnsi="Tahoma" w:cs="Tahoma"/>
                <w:sz w:val="22"/>
                <w:szCs w:val="22"/>
              </w:rPr>
            </w:pPr>
            <w:r w:rsidRPr="002A5E58">
              <w:rPr>
                <w:rFonts w:ascii="Tahoma" w:hAnsi="Tahoma" w:cs="Tahoma"/>
                <w:b/>
                <w:sz w:val="22"/>
                <w:szCs w:val="22"/>
              </w:rPr>
              <w:t xml:space="preserve">Northern Sheltered Housing Committee - </w:t>
            </w:r>
            <w:r w:rsidR="005F7D55">
              <w:rPr>
                <w:rFonts w:ascii="Tahoma" w:hAnsi="Tahoma" w:cs="Tahoma"/>
                <w:sz w:val="22"/>
                <w:szCs w:val="22"/>
              </w:rPr>
              <w:t>ntr</w:t>
            </w:r>
          </w:p>
        </w:tc>
        <w:tc>
          <w:tcPr>
            <w:tcW w:w="850" w:type="dxa"/>
          </w:tcPr>
          <w:p w:rsidR="00D8613C" w:rsidRPr="003B4129" w:rsidRDefault="00D8613C" w:rsidP="00BB5E2D">
            <w:pPr>
              <w:jc w:val="both"/>
              <w:rPr>
                <w:rFonts w:ascii="Tahoma" w:hAnsi="Tahoma" w:cs="Tahoma"/>
                <w:b/>
                <w:bCs/>
                <w:sz w:val="16"/>
                <w:szCs w:val="16"/>
              </w:rPr>
            </w:pPr>
          </w:p>
        </w:tc>
      </w:tr>
      <w:tr w:rsidR="00D8613C" w:rsidRPr="003B4129" w:rsidTr="00337CC0">
        <w:tc>
          <w:tcPr>
            <w:tcW w:w="1129" w:type="dxa"/>
          </w:tcPr>
          <w:p w:rsidR="00D8613C" w:rsidRPr="002A5E58" w:rsidRDefault="00D8613C" w:rsidP="0083656A">
            <w:pPr>
              <w:numPr>
                <w:ilvl w:val="0"/>
                <w:numId w:val="4"/>
              </w:numPr>
              <w:tabs>
                <w:tab w:val="num" w:pos="1069"/>
              </w:tabs>
              <w:ind w:left="1069"/>
              <w:jc w:val="right"/>
              <w:rPr>
                <w:rFonts w:ascii="Tahoma" w:hAnsi="Tahoma" w:cs="Tahoma"/>
                <w:b/>
                <w:sz w:val="22"/>
                <w:szCs w:val="22"/>
              </w:rPr>
            </w:pPr>
          </w:p>
        </w:tc>
        <w:tc>
          <w:tcPr>
            <w:tcW w:w="9356" w:type="dxa"/>
          </w:tcPr>
          <w:p w:rsidR="00D8613C" w:rsidRPr="005F7D55" w:rsidRDefault="00D8613C" w:rsidP="00BB5E2D">
            <w:pPr>
              <w:jc w:val="both"/>
              <w:rPr>
                <w:rFonts w:ascii="Tahoma" w:hAnsi="Tahoma" w:cs="Tahoma"/>
                <w:sz w:val="22"/>
                <w:szCs w:val="22"/>
              </w:rPr>
            </w:pPr>
            <w:r w:rsidRPr="002A5E58">
              <w:rPr>
                <w:rFonts w:ascii="Tahoma" w:hAnsi="Tahoma" w:cs="Tahoma"/>
                <w:b/>
                <w:sz w:val="22"/>
                <w:szCs w:val="22"/>
              </w:rPr>
              <w:t xml:space="preserve">Eastern Area Housing steering group - </w:t>
            </w:r>
            <w:r w:rsidR="005F7D55">
              <w:rPr>
                <w:rFonts w:ascii="Tahoma" w:hAnsi="Tahoma" w:cs="Tahoma"/>
                <w:sz w:val="22"/>
                <w:szCs w:val="22"/>
              </w:rPr>
              <w:t>ntr</w:t>
            </w:r>
          </w:p>
        </w:tc>
        <w:tc>
          <w:tcPr>
            <w:tcW w:w="850" w:type="dxa"/>
          </w:tcPr>
          <w:p w:rsidR="00D8613C" w:rsidRPr="003B4129" w:rsidRDefault="00D8613C" w:rsidP="00BB5E2D">
            <w:pPr>
              <w:jc w:val="both"/>
              <w:rPr>
                <w:rFonts w:ascii="Tahoma" w:hAnsi="Tahoma" w:cs="Tahoma"/>
                <w:b/>
                <w:bCs/>
                <w:sz w:val="16"/>
                <w:szCs w:val="16"/>
              </w:rPr>
            </w:pPr>
          </w:p>
        </w:tc>
      </w:tr>
      <w:tr w:rsidR="00D8613C" w:rsidRPr="003B4129" w:rsidTr="00337CC0">
        <w:tc>
          <w:tcPr>
            <w:tcW w:w="1129" w:type="dxa"/>
          </w:tcPr>
          <w:p w:rsidR="00D8613C" w:rsidRPr="0083656A" w:rsidRDefault="00D8613C" w:rsidP="0083656A">
            <w:pPr>
              <w:jc w:val="right"/>
              <w:rPr>
                <w:rFonts w:ascii="Tahoma" w:hAnsi="Tahoma" w:cs="Tahoma"/>
                <w:b/>
                <w:sz w:val="22"/>
                <w:szCs w:val="22"/>
              </w:rPr>
            </w:pPr>
            <w:r>
              <w:rPr>
                <w:rFonts w:ascii="Tahoma" w:hAnsi="Tahoma" w:cs="Tahoma"/>
                <w:b/>
                <w:sz w:val="22"/>
                <w:szCs w:val="22"/>
              </w:rPr>
              <w:t>j)</w:t>
            </w:r>
          </w:p>
        </w:tc>
        <w:tc>
          <w:tcPr>
            <w:tcW w:w="9356" w:type="dxa"/>
          </w:tcPr>
          <w:p w:rsidR="00D8613C" w:rsidRPr="002A5E58" w:rsidRDefault="00D8613C" w:rsidP="00BB5E2D">
            <w:pPr>
              <w:rPr>
                <w:rFonts w:ascii="Tahoma" w:hAnsi="Tahoma" w:cs="Tahoma"/>
                <w:b/>
                <w:sz w:val="22"/>
                <w:szCs w:val="22"/>
              </w:rPr>
            </w:pPr>
            <w:r w:rsidRPr="002A5E58">
              <w:rPr>
                <w:rFonts w:ascii="Tahoma" w:hAnsi="Tahoma" w:cs="Tahoma"/>
                <w:b/>
                <w:sz w:val="22"/>
                <w:szCs w:val="22"/>
              </w:rPr>
              <w:t>Waste Management Steering Group -</w:t>
            </w:r>
            <w:r w:rsidR="005F7D55">
              <w:rPr>
                <w:rFonts w:ascii="Tahoma" w:hAnsi="Tahoma" w:cs="Tahoma"/>
                <w:b/>
                <w:sz w:val="22"/>
                <w:szCs w:val="22"/>
              </w:rPr>
              <w:t xml:space="preserve"> </w:t>
            </w:r>
            <w:r w:rsidR="005F7D55" w:rsidRPr="005F7D55">
              <w:rPr>
                <w:rFonts w:ascii="Tahoma" w:hAnsi="Tahoma" w:cs="Tahoma"/>
                <w:sz w:val="22"/>
                <w:szCs w:val="22"/>
              </w:rPr>
              <w:t>ntr</w:t>
            </w:r>
          </w:p>
        </w:tc>
        <w:tc>
          <w:tcPr>
            <w:tcW w:w="850" w:type="dxa"/>
          </w:tcPr>
          <w:p w:rsidR="00D8613C" w:rsidRPr="003B4129" w:rsidRDefault="00D8613C" w:rsidP="00BB5E2D">
            <w:pPr>
              <w:jc w:val="both"/>
              <w:rPr>
                <w:rFonts w:ascii="Tahoma" w:hAnsi="Tahoma" w:cs="Tahoma"/>
                <w:b/>
                <w:bCs/>
                <w:sz w:val="16"/>
                <w:szCs w:val="16"/>
              </w:rPr>
            </w:pPr>
          </w:p>
        </w:tc>
      </w:tr>
      <w:tr w:rsidR="00D8613C" w:rsidRPr="003B4129" w:rsidTr="00337CC0">
        <w:tc>
          <w:tcPr>
            <w:tcW w:w="1129" w:type="dxa"/>
          </w:tcPr>
          <w:p w:rsidR="00D8613C" w:rsidRPr="002A5E58" w:rsidRDefault="00D8613C" w:rsidP="00BB5E2D">
            <w:pPr>
              <w:jc w:val="both"/>
              <w:rPr>
                <w:rFonts w:ascii="Tahoma" w:hAnsi="Tahoma" w:cs="Tahoma"/>
                <w:b/>
                <w:sz w:val="22"/>
                <w:szCs w:val="22"/>
              </w:rPr>
            </w:pPr>
          </w:p>
        </w:tc>
        <w:tc>
          <w:tcPr>
            <w:tcW w:w="9356" w:type="dxa"/>
          </w:tcPr>
          <w:p w:rsidR="00D8613C" w:rsidRPr="002A5E58" w:rsidRDefault="00D8613C" w:rsidP="00BB5E2D">
            <w:pPr>
              <w:rPr>
                <w:rFonts w:ascii="Tahoma" w:hAnsi="Tahoma" w:cs="Tahoma"/>
                <w:b/>
                <w:sz w:val="22"/>
                <w:szCs w:val="22"/>
              </w:rPr>
            </w:pPr>
          </w:p>
        </w:tc>
        <w:tc>
          <w:tcPr>
            <w:tcW w:w="850" w:type="dxa"/>
          </w:tcPr>
          <w:p w:rsidR="00D8613C" w:rsidRPr="003B4129" w:rsidRDefault="00D8613C" w:rsidP="00BB5E2D">
            <w:pPr>
              <w:jc w:val="both"/>
              <w:rPr>
                <w:rFonts w:ascii="Tahoma" w:hAnsi="Tahoma" w:cs="Tahoma"/>
                <w:b/>
                <w:bCs/>
                <w:sz w:val="16"/>
                <w:szCs w:val="16"/>
              </w:rPr>
            </w:pPr>
          </w:p>
        </w:tc>
      </w:tr>
      <w:tr w:rsidR="00D8613C" w:rsidRPr="003B4129" w:rsidTr="00337CC0">
        <w:tc>
          <w:tcPr>
            <w:tcW w:w="1129" w:type="dxa"/>
          </w:tcPr>
          <w:p w:rsidR="00D8613C" w:rsidRPr="002A5E58" w:rsidRDefault="00D8613C" w:rsidP="00BB5E2D">
            <w:pPr>
              <w:jc w:val="both"/>
              <w:rPr>
                <w:rFonts w:ascii="Tahoma" w:hAnsi="Tahoma" w:cs="Tahoma"/>
                <w:b/>
                <w:sz w:val="22"/>
                <w:szCs w:val="22"/>
              </w:rPr>
            </w:pPr>
            <w:r>
              <w:rPr>
                <w:rFonts w:ascii="Tahoma" w:hAnsi="Tahoma" w:cs="Tahoma"/>
                <w:b/>
                <w:sz w:val="22"/>
                <w:szCs w:val="22"/>
              </w:rPr>
              <w:t>135</w:t>
            </w:r>
            <w:r w:rsidRPr="002A5E58">
              <w:rPr>
                <w:rFonts w:ascii="Tahoma" w:hAnsi="Tahoma" w:cs="Tahoma"/>
                <w:b/>
                <w:sz w:val="22"/>
                <w:szCs w:val="22"/>
              </w:rPr>
              <w:t>/16</w:t>
            </w:r>
          </w:p>
        </w:tc>
        <w:tc>
          <w:tcPr>
            <w:tcW w:w="9356" w:type="dxa"/>
          </w:tcPr>
          <w:p w:rsidR="00D8613C" w:rsidRPr="002A5E58" w:rsidRDefault="00D8613C" w:rsidP="00BB5E2D">
            <w:pPr>
              <w:rPr>
                <w:rFonts w:ascii="Tahoma" w:hAnsi="Tahoma" w:cs="Tahoma"/>
                <w:b/>
                <w:sz w:val="22"/>
                <w:szCs w:val="22"/>
              </w:rPr>
            </w:pPr>
            <w:r w:rsidRPr="002A5E58">
              <w:rPr>
                <w:rFonts w:ascii="Tahoma" w:hAnsi="Tahoma" w:cs="Tahoma"/>
                <w:b/>
                <w:sz w:val="22"/>
                <w:szCs w:val="22"/>
              </w:rPr>
              <w:t>Officers Report</w:t>
            </w:r>
            <w:r>
              <w:rPr>
                <w:rFonts w:ascii="Tahoma" w:hAnsi="Tahoma" w:cs="Tahoma"/>
                <w:b/>
                <w:sz w:val="22"/>
                <w:szCs w:val="22"/>
              </w:rPr>
              <w:t>s</w:t>
            </w:r>
          </w:p>
        </w:tc>
        <w:tc>
          <w:tcPr>
            <w:tcW w:w="850" w:type="dxa"/>
          </w:tcPr>
          <w:p w:rsidR="00D8613C" w:rsidRPr="003B4129" w:rsidRDefault="00D8613C" w:rsidP="00BB5E2D">
            <w:pPr>
              <w:jc w:val="both"/>
              <w:rPr>
                <w:rFonts w:ascii="Tahoma" w:hAnsi="Tahoma" w:cs="Tahoma"/>
                <w:b/>
                <w:bCs/>
                <w:sz w:val="16"/>
                <w:szCs w:val="16"/>
              </w:rPr>
            </w:pPr>
          </w:p>
        </w:tc>
      </w:tr>
      <w:tr w:rsidR="00D8613C" w:rsidRPr="003B4129" w:rsidTr="00337CC0">
        <w:tc>
          <w:tcPr>
            <w:tcW w:w="1129" w:type="dxa"/>
          </w:tcPr>
          <w:p w:rsidR="00D8613C" w:rsidRPr="00332806" w:rsidRDefault="00D8613C" w:rsidP="00BB5E2D">
            <w:pPr>
              <w:jc w:val="both"/>
              <w:rPr>
                <w:rFonts w:ascii="Tahoma" w:hAnsi="Tahoma" w:cs="Tahoma"/>
                <w:b/>
                <w:sz w:val="22"/>
                <w:szCs w:val="22"/>
              </w:rPr>
            </w:pPr>
          </w:p>
        </w:tc>
        <w:tc>
          <w:tcPr>
            <w:tcW w:w="9356" w:type="dxa"/>
          </w:tcPr>
          <w:p w:rsidR="00D8613C" w:rsidRDefault="009B50A6" w:rsidP="009B50A6">
            <w:pPr>
              <w:rPr>
                <w:rFonts w:ascii="Tahoma" w:hAnsi="Tahoma" w:cs="Tahoma"/>
                <w:i/>
                <w:sz w:val="22"/>
                <w:szCs w:val="22"/>
              </w:rPr>
            </w:pPr>
            <w:r>
              <w:rPr>
                <w:rFonts w:ascii="Tahoma" w:hAnsi="Tahoma" w:cs="Tahoma"/>
                <w:b/>
                <w:sz w:val="22"/>
                <w:szCs w:val="22"/>
              </w:rPr>
              <w:t xml:space="preserve">Cooil Roi – </w:t>
            </w:r>
            <w:r w:rsidRPr="009B50A6">
              <w:rPr>
                <w:rFonts w:ascii="Tahoma" w:hAnsi="Tahoma" w:cs="Tahoma"/>
                <w:i/>
                <w:sz w:val="22"/>
                <w:szCs w:val="22"/>
              </w:rPr>
              <w:t>JPL reported</w:t>
            </w:r>
            <w:r>
              <w:rPr>
                <w:rFonts w:ascii="Tahoma" w:hAnsi="Tahoma" w:cs="Tahoma"/>
                <w:b/>
                <w:sz w:val="22"/>
                <w:szCs w:val="22"/>
              </w:rPr>
              <w:t xml:space="preserve"> </w:t>
            </w:r>
            <w:r>
              <w:rPr>
                <w:rFonts w:ascii="Tahoma" w:hAnsi="Tahoma" w:cs="Tahoma"/>
                <w:i/>
                <w:sz w:val="22"/>
                <w:szCs w:val="22"/>
              </w:rPr>
              <w:t>that the new oil tank had been installed. She also reported that 24 front doors were in need of replacement. Quotations had been received for these; the intention being to replace 12 during this financial year and 12 the following year. Members were advised that a new call system would be trialled in the coming months which involved the engagement of a specialist company who would manage out of hours emergency calls.   JPL reported that Cooil Roi would be celebrating its 50</w:t>
            </w:r>
            <w:r w:rsidRPr="009B50A6">
              <w:rPr>
                <w:rFonts w:ascii="Tahoma" w:hAnsi="Tahoma" w:cs="Tahoma"/>
                <w:i/>
                <w:sz w:val="22"/>
                <w:szCs w:val="22"/>
                <w:vertAlign w:val="superscript"/>
              </w:rPr>
              <w:t>th</w:t>
            </w:r>
            <w:r>
              <w:rPr>
                <w:rFonts w:ascii="Tahoma" w:hAnsi="Tahoma" w:cs="Tahoma"/>
                <w:i/>
                <w:sz w:val="22"/>
                <w:szCs w:val="22"/>
              </w:rPr>
              <w:t xml:space="preserve"> anniversary on the 27</w:t>
            </w:r>
            <w:r w:rsidRPr="009B50A6">
              <w:rPr>
                <w:rFonts w:ascii="Tahoma" w:hAnsi="Tahoma" w:cs="Tahoma"/>
                <w:i/>
                <w:sz w:val="22"/>
                <w:szCs w:val="22"/>
                <w:vertAlign w:val="superscript"/>
              </w:rPr>
              <w:t>th</w:t>
            </w:r>
            <w:r>
              <w:rPr>
                <w:rFonts w:ascii="Tahoma" w:hAnsi="Tahoma" w:cs="Tahoma"/>
                <w:i/>
                <w:sz w:val="22"/>
                <w:szCs w:val="22"/>
              </w:rPr>
              <w:t xml:space="preserve"> July 2017. It was hoped that appropriate events could be organised, including a party. JPL to liaise with Clerks’ office. </w:t>
            </w:r>
          </w:p>
          <w:p w:rsidR="00EC60D3" w:rsidRPr="009B50A6" w:rsidRDefault="00EC60D3" w:rsidP="009B50A6">
            <w:pPr>
              <w:rPr>
                <w:rFonts w:ascii="Tahoma" w:hAnsi="Tahoma" w:cs="Tahoma"/>
                <w:i/>
                <w:sz w:val="22"/>
                <w:szCs w:val="22"/>
              </w:rPr>
            </w:pPr>
          </w:p>
        </w:tc>
        <w:tc>
          <w:tcPr>
            <w:tcW w:w="850" w:type="dxa"/>
          </w:tcPr>
          <w:p w:rsidR="00D8613C" w:rsidRDefault="00D8613C" w:rsidP="00BB5E2D">
            <w:pPr>
              <w:jc w:val="both"/>
              <w:rPr>
                <w:rFonts w:ascii="Tahoma" w:hAnsi="Tahoma" w:cs="Tahoma"/>
                <w:b/>
                <w:bCs/>
                <w:sz w:val="16"/>
                <w:szCs w:val="16"/>
              </w:rPr>
            </w:pPr>
          </w:p>
          <w:p w:rsidR="009B50A6" w:rsidRDefault="009B50A6" w:rsidP="00BB5E2D">
            <w:pPr>
              <w:jc w:val="both"/>
              <w:rPr>
                <w:rFonts w:ascii="Tahoma" w:hAnsi="Tahoma" w:cs="Tahoma"/>
                <w:b/>
                <w:bCs/>
                <w:sz w:val="16"/>
                <w:szCs w:val="16"/>
              </w:rPr>
            </w:pPr>
          </w:p>
          <w:p w:rsidR="009B50A6" w:rsidRDefault="009B50A6" w:rsidP="00BB5E2D">
            <w:pPr>
              <w:jc w:val="both"/>
              <w:rPr>
                <w:rFonts w:ascii="Tahoma" w:hAnsi="Tahoma" w:cs="Tahoma"/>
                <w:b/>
                <w:bCs/>
                <w:sz w:val="16"/>
                <w:szCs w:val="16"/>
              </w:rPr>
            </w:pPr>
          </w:p>
          <w:p w:rsidR="009B50A6" w:rsidRDefault="009B50A6" w:rsidP="00BB5E2D">
            <w:pPr>
              <w:jc w:val="both"/>
              <w:rPr>
                <w:rFonts w:ascii="Tahoma" w:hAnsi="Tahoma" w:cs="Tahoma"/>
                <w:b/>
                <w:bCs/>
                <w:sz w:val="16"/>
                <w:szCs w:val="16"/>
              </w:rPr>
            </w:pPr>
          </w:p>
          <w:p w:rsidR="009B50A6" w:rsidRDefault="009B50A6" w:rsidP="00BB5E2D">
            <w:pPr>
              <w:jc w:val="both"/>
              <w:rPr>
                <w:rFonts w:ascii="Tahoma" w:hAnsi="Tahoma" w:cs="Tahoma"/>
                <w:b/>
                <w:bCs/>
                <w:sz w:val="16"/>
                <w:szCs w:val="16"/>
              </w:rPr>
            </w:pPr>
          </w:p>
          <w:p w:rsidR="009B50A6" w:rsidRDefault="009B50A6" w:rsidP="00BB5E2D">
            <w:pPr>
              <w:jc w:val="both"/>
              <w:rPr>
                <w:rFonts w:ascii="Tahoma" w:hAnsi="Tahoma" w:cs="Tahoma"/>
                <w:b/>
                <w:bCs/>
                <w:sz w:val="16"/>
                <w:szCs w:val="16"/>
              </w:rPr>
            </w:pPr>
          </w:p>
          <w:p w:rsidR="009B50A6" w:rsidRDefault="009B50A6" w:rsidP="00BB5E2D">
            <w:pPr>
              <w:jc w:val="both"/>
              <w:rPr>
                <w:rFonts w:ascii="Tahoma" w:hAnsi="Tahoma" w:cs="Tahoma"/>
                <w:b/>
                <w:bCs/>
                <w:sz w:val="16"/>
                <w:szCs w:val="16"/>
              </w:rPr>
            </w:pPr>
          </w:p>
          <w:p w:rsidR="009B50A6" w:rsidRPr="003B4129" w:rsidRDefault="009B50A6" w:rsidP="00BB5E2D">
            <w:pPr>
              <w:jc w:val="both"/>
              <w:rPr>
                <w:rFonts w:ascii="Tahoma" w:hAnsi="Tahoma" w:cs="Tahoma"/>
                <w:b/>
                <w:bCs/>
                <w:sz w:val="16"/>
                <w:szCs w:val="16"/>
              </w:rPr>
            </w:pPr>
            <w:r>
              <w:rPr>
                <w:rFonts w:ascii="Tahoma" w:hAnsi="Tahoma" w:cs="Tahoma"/>
                <w:b/>
                <w:bCs/>
                <w:sz w:val="16"/>
                <w:szCs w:val="16"/>
              </w:rPr>
              <w:t>JPL/clerks</w:t>
            </w:r>
          </w:p>
        </w:tc>
      </w:tr>
      <w:tr w:rsidR="00D8613C" w:rsidRPr="003B4129" w:rsidTr="00337CC0">
        <w:tc>
          <w:tcPr>
            <w:tcW w:w="1129" w:type="dxa"/>
          </w:tcPr>
          <w:p w:rsidR="00D8613C" w:rsidRDefault="00D8613C" w:rsidP="00BB5E2D">
            <w:pPr>
              <w:jc w:val="both"/>
              <w:rPr>
                <w:rFonts w:ascii="Tahoma" w:hAnsi="Tahoma" w:cs="Tahoma"/>
                <w:b/>
                <w:sz w:val="22"/>
                <w:szCs w:val="22"/>
              </w:rPr>
            </w:pPr>
            <w:r>
              <w:rPr>
                <w:rFonts w:ascii="Tahoma" w:hAnsi="Tahoma" w:cs="Tahoma"/>
                <w:b/>
                <w:sz w:val="22"/>
                <w:szCs w:val="22"/>
              </w:rPr>
              <w:t>136/16</w:t>
            </w:r>
          </w:p>
        </w:tc>
        <w:tc>
          <w:tcPr>
            <w:tcW w:w="9356" w:type="dxa"/>
          </w:tcPr>
          <w:p w:rsidR="00D8613C" w:rsidRPr="002A5E58" w:rsidRDefault="00D8613C" w:rsidP="00BB5E2D">
            <w:pPr>
              <w:rPr>
                <w:rFonts w:ascii="Tahoma" w:hAnsi="Tahoma" w:cs="Tahoma"/>
                <w:b/>
                <w:sz w:val="22"/>
                <w:szCs w:val="22"/>
              </w:rPr>
            </w:pPr>
            <w:r>
              <w:rPr>
                <w:rFonts w:ascii="Tahoma" w:hAnsi="Tahoma" w:cs="Tahoma"/>
                <w:b/>
                <w:sz w:val="22"/>
                <w:szCs w:val="22"/>
              </w:rPr>
              <w:t>Health and Safety / Maintenance Matters</w:t>
            </w:r>
          </w:p>
        </w:tc>
        <w:tc>
          <w:tcPr>
            <w:tcW w:w="850" w:type="dxa"/>
          </w:tcPr>
          <w:p w:rsidR="00D8613C" w:rsidRPr="003B4129" w:rsidRDefault="00D8613C" w:rsidP="00BB5E2D">
            <w:pPr>
              <w:jc w:val="both"/>
              <w:rPr>
                <w:rFonts w:ascii="Tahoma" w:hAnsi="Tahoma" w:cs="Tahoma"/>
                <w:b/>
                <w:bCs/>
                <w:sz w:val="16"/>
                <w:szCs w:val="16"/>
              </w:rPr>
            </w:pPr>
          </w:p>
        </w:tc>
      </w:tr>
      <w:tr w:rsidR="00D8613C" w:rsidRPr="003B4129" w:rsidTr="00337CC0">
        <w:tc>
          <w:tcPr>
            <w:tcW w:w="1129" w:type="dxa"/>
          </w:tcPr>
          <w:p w:rsidR="00D8613C" w:rsidRPr="002A5E58" w:rsidRDefault="00D8613C" w:rsidP="00BB5E2D">
            <w:pPr>
              <w:pStyle w:val="ListParagraph"/>
              <w:numPr>
                <w:ilvl w:val="0"/>
                <w:numId w:val="22"/>
              </w:numPr>
              <w:jc w:val="both"/>
              <w:rPr>
                <w:rFonts w:ascii="Tahoma" w:hAnsi="Tahoma" w:cs="Tahoma"/>
                <w:b/>
                <w:sz w:val="22"/>
                <w:szCs w:val="22"/>
              </w:rPr>
            </w:pPr>
          </w:p>
        </w:tc>
        <w:tc>
          <w:tcPr>
            <w:tcW w:w="9356" w:type="dxa"/>
          </w:tcPr>
          <w:p w:rsidR="00D8613C" w:rsidRDefault="00D8613C" w:rsidP="00BB5E2D">
            <w:pPr>
              <w:rPr>
                <w:rFonts w:ascii="Tahoma" w:hAnsi="Tahoma" w:cs="Tahoma"/>
                <w:sz w:val="22"/>
                <w:szCs w:val="22"/>
              </w:rPr>
            </w:pPr>
            <w:r w:rsidRPr="00CF0537">
              <w:rPr>
                <w:rFonts w:ascii="Tahoma" w:hAnsi="Tahoma" w:cs="Tahoma"/>
                <w:b/>
                <w:sz w:val="22"/>
                <w:szCs w:val="22"/>
              </w:rPr>
              <w:t>Sunny Cottage</w:t>
            </w:r>
            <w:r>
              <w:rPr>
                <w:rFonts w:ascii="Tahoma" w:hAnsi="Tahoma" w:cs="Tahoma"/>
                <w:sz w:val="22"/>
                <w:szCs w:val="22"/>
              </w:rPr>
              <w:t xml:space="preserve"> - </w:t>
            </w:r>
            <w:r w:rsidRPr="00CF0537">
              <w:rPr>
                <w:rFonts w:ascii="Tahoma" w:hAnsi="Tahoma" w:cs="Tahoma"/>
                <w:sz w:val="22"/>
                <w:szCs w:val="22"/>
              </w:rPr>
              <w:t>preparation of a design (plan and section) to replace the roof including calculations for a Building Control application</w:t>
            </w:r>
            <w:r>
              <w:rPr>
                <w:rFonts w:ascii="Tahoma" w:hAnsi="Tahoma" w:cs="Tahoma"/>
                <w:sz w:val="22"/>
                <w:szCs w:val="22"/>
              </w:rPr>
              <w:t>.  Quotations from :-</w:t>
            </w:r>
          </w:p>
          <w:p w:rsidR="00D8613C" w:rsidRPr="00CF0537" w:rsidRDefault="00D8613C" w:rsidP="00CF0537">
            <w:pPr>
              <w:pStyle w:val="ListParagraph"/>
              <w:numPr>
                <w:ilvl w:val="0"/>
                <w:numId w:val="35"/>
              </w:numPr>
              <w:rPr>
                <w:rFonts w:ascii="Tahoma" w:hAnsi="Tahoma" w:cs="Tahoma"/>
                <w:sz w:val="22"/>
                <w:szCs w:val="22"/>
              </w:rPr>
            </w:pPr>
            <w:r>
              <w:rPr>
                <w:rFonts w:ascii="Tahoma" w:hAnsi="Tahoma" w:cs="Tahoma"/>
                <w:sz w:val="22"/>
                <w:szCs w:val="22"/>
              </w:rPr>
              <w:t>BB Consulting Ltd-        £2,200.00</w:t>
            </w:r>
          </w:p>
          <w:p w:rsidR="00C6042B" w:rsidRPr="002E56AE" w:rsidRDefault="00D8613C" w:rsidP="002E56AE">
            <w:pPr>
              <w:pStyle w:val="ListParagraph"/>
              <w:numPr>
                <w:ilvl w:val="0"/>
                <w:numId w:val="35"/>
              </w:numPr>
              <w:rPr>
                <w:rFonts w:ascii="Tahoma" w:hAnsi="Tahoma" w:cs="Tahoma"/>
                <w:sz w:val="22"/>
                <w:szCs w:val="22"/>
              </w:rPr>
            </w:pPr>
            <w:r>
              <w:rPr>
                <w:rFonts w:ascii="Tahoma" w:hAnsi="Tahoma" w:cs="Tahoma"/>
                <w:sz w:val="22"/>
                <w:szCs w:val="22"/>
              </w:rPr>
              <w:t>Curtins Consulting Ltd-  £725.00</w:t>
            </w:r>
            <w:r w:rsidR="004B0332">
              <w:rPr>
                <w:rFonts w:ascii="Tahoma" w:hAnsi="Tahoma" w:cs="Tahoma"/>
                <w:sz w:val="22"/>
                <w:szCs w:val="22"/>
              </w:rPr>
              <w:t>. B</w:t>
            </w:r>
            <w:r w:rsidRPr="004B0332">
              <w:rPr>
                <w:rFonts w:ascii="Tahoma" w:hAnsi="Tahoma" w:cs="Tahoma"/>
                <w:sz w:val="22"/>
                <w:szCs w:val="22"/>
              </w:rPr>
              <w:t>oth prices ex VAT.</w:t>
            </w:r>
          </w:p>
          <w:p w:rsidR="002E56AE" w:rsidRDefault="002E56AE" w:rsidP="00C6042B">
            <w:pPr>
              <w:pStyle w:val="ListParagraph"/>
              <w:ind w:left="0"/>
              <w:rPr>
                <w:rFonts w:ascii="Tahoma" w:hAnsi="Tahoma" w:cs="Tahoma"/>
                <w:i/>
                <w:sz w:val="22"/>
                <w:szCs w:val="22"/>
              </w:rPr>
            </w:pPr>
          </w:p>
          <w:p w:rsidR="00C6042B" w:rsidRDefault="009B50A6" w:rsidP="00C6042B">
            <w:pPr>
              <w:pStyle w:val="ListParagraph"/>
              <w:ind w:left="0"/>
              <w:rPr>
                <w:rFonts w:ascii="Tahoma" w:hAnsi="Tahoma" w:cs="Tahoma"/>
                <w:i/>
                <w:sz w:val="22"/>
                <w:szCs w:val="22"/>
              </w:rPr>
            </w:pPr>
            <w:r>
              <w:rPr>
                <w:rFonts w:ascii="Tahoma" w:hAnsi="Tahoma" w:cs="Tahoma"/>
                <w:i/>
                <w:sz w:val="22"/>
                <w:szCs w:val="22"/>
              </w:rPr>
              <w:t>The clerk re</w:t>
            </w:r>
            <w:r w:rsidR="008760EA">
              <w:rPr>
                <w:rFonts w:ascii="Tahoma" w:hAnsi="Tahoma" w:cs="Tahoma"/>
                <w:i/>
                <w:sz w:val="22"/>
                <w:szCs w:val="22"/>
              </w:rPr>
              <w:t xml:space="preserve">ported on the above. Members discussed the work that was required. The clerk was requested to contact Darren Caine who had provided the initial report to ascertain the how urgent these repairs were. Clerk to report back </w:t>
            </w:r>
            <w:r w:rsidR="001068E3">
              <w:rPr>
                <w:rFonts w:ascii="Tahoma" w:hAnsi="Tahoma" w:cs="Tahoma"/>
                <w:i/>
                <w:sz w:val="22"/>
                <w:szCs w:val="22"/>
              </w:rPr>
              <w:t>at December</w:t>
            </w:r>
            <w:r w:rsidR="008760EA">
              <w:rPr>
                <w:rFonts w:ascii="Tahoma" w:hAnsi="Tahoma" w:cs="Tahoma"/>
                <w:i/>
                <w:sz w:val="22"/>
                <w:szCs w:val="22"/>
              </w:rPr>
              <w:t xml:space="preserve"> meeting.</w:t>
            </w:r>
          </w:p>
          <w:p w:rsidR="002E56AE" w:rsidRDefault="002E56AE" w:rsidP="00C6042B">
            <w:pPr>
              <w:pStyle w:val="ListParagraph"/>
              <w:ind w:left="0"/>
              <w:rPr>
                <w:rFonts w:ascii="Tahoma" w:hAnsi="Tahoma" w:cs="Tahoma"/>
                <w:i/>
                <w:sz w:val="22"/>
                <w:szCs w:val="22"/>
              </w:rPr>
            </w:pPr>
          </w:p>
          <w:p w:rsidR="00EC60D3" w:rsidRDefault="00EC60D3" w:rsidP="00C6042B">
            <w:pPr>
              <w:pStyle w:val="ListParagraph"/>
              <w:ind w:left="0"/>
              <w:rPr>
                <w:rFonts w:ascii="Tahoma" w:hAnsi="Tahoma" w:cs="Tahoma"/>
                <w:i/>
                <w:sz w:val="22"/>
                <w:szCs w:val="22"/>
              </w:rPr>
            </w:pPr>
          </w:p>
          <w:p w:rsidR="00EC60D3" w:rsidRPr="00C6042B" w:rsidRDefault="00EC60D3" w:rsidP="00C6042B">
            <w:pPr>
              <w:pStyle w:val="ListParagraph"/>
              <w:ind w:left="0"/>
              <w:rPr>
                <w:rFonts w:ascii="Tahoma" w:hAnsi="Tahoma" w:cs="Tahoma"/>
                <w:i/>
                <w:sz w:val="22"/>
                <w:szCs w:val="22"/>
              </w:rPr>
            </w:pPr>
          </w:p>
        </w:tc>
        <w:tc>
          <w:tcPr>
            <w:tcW w:w="850" w:type="dxa"/>
          </w:tcPr>
          <w:p w:rsidR="00D8613C" w:rsidRDefault="00D8613C" w:rsidP="00BB5E2D">
            <w:pPr>
              <w:jc w:val="both"/>
              <w:rPr>
                <w:rFonts w:ascii="Tahoma" w:hAnsi="Tahoma" w:cs="Tahoma"/>
                <w:b/>
                <w:bCs/>
                <w:sz w:val="16"/>
                <w:szCs w:val="16"/>
              </w:rPr>
            </w:pPr>
            <w:r>
              <w:rPr>
                <w:rFonts w:ascii="Tahoma" w:hAnsi="Tahoma" w:cs="Tahoma"/>
                <w:b/>
                <w:bCs/>
                <w:sz w:val="16"/>
                <w:szCs w:val="16"/>
              </w:rPr>
              <w:t xml:space="preserve">  </w:t>
            </w:r>
          </w:p>
          <w:p w:rsidR="008760EA" w:rsidRDefault="008760EA" w:rsidP="00BB5E2D">
            <w:pPr>
              <w:jc w:val="both"/>
              <w:rPr>
                <w:rFonts w:ascii="Tahoma" w:hAnsi="Tahoma" w:cs="Tahoma"/>
                <w:b/>
                <w:bCs/>
                <w:sz w:val="16"/>
                <w:szCs w:val="16"/>
              </w:rPr>
            </w:pPr>
          </w:p>
          <w:p w:rsidR="008760EA" w:rsidRDefault="008760EA" w:rsidP="00BB5E2D">
            <w:pPr>
              <w:jc w:val="both"/>
              <w:rPr>
                <w:rFonts w:ascii="Tahoma" w:hAnsi="Tahoma" w:cs="Tahoma"/>
                <w:b/>
                <w:bCs/>
                <w:sz w:val="16"/>
                <w:szCs w:val="16"/>
              </w:rPr>
            </w:pPr>
          </w:p>
          <w:p w:rsidR="008760EA" w:rsidRDefault="008760EA" w:rsidP="00BB5E2D">
            <w:pPr>
              <w:jc w:val="both"/>
              <w:rPr>
                <w:rFonts w:ascii="Tahoma" w:hAnsi="Tahoma" w:cs="Tahoma"/>
                <w:b/>
                <w:bCs/>
                <w:sz w:val="16"/>
                <w:szCs w:val="16"/>
              </w:rPr>
            </w:pPr>
          </w:p>
          <w:p w:rsidR="008760EA" w:rsidRDefault="008760EA" w:rsidP="00BB5E2D">
            <w:pPr>
              <w:jc w:val="both"/>
              <w:rPr>
                <w:rFonts w:ascii="Tahoma" w:hAnsi="Tahoma" w:cs="Tahoma"/>
                <w:b/>
                <w:bCs/>
                <w:sz w:val="16"/>
                <w:szCs w:val="16"/>
              </w:rPr>
            </w:pPr>
          </w:p>
          <w:p w:rsidR="008760EA" w:rsidRDefault="008760EA" w:rsidP="00BB5E2D">
            <w:pPr>
              <w:jc w:val="both"/>
              <w:rPr>
                <w:rFonts w:ascii="Tahoma" w:hAnsi="Tahoma" w:cs="Tahoma"/>
                <w:b/>
                <w:bCs/>
                <w:sz w:val="16"/>
                <w:szCs w:val="16"/>
              </w:rPr>
            </w:pPr>
          </w:p>
          <w:p w:rsidR="008760EA" w:rsidRDefault="008760EA" w:rsidP="00BB5E2D">
            <w:pPr>
              <w:jc w:val="both"/>
              <w:rPr>
                <w:rFonts w:ascii="Tahoma" w:hAnsi="Tahoma" w:cs="Tahoma"/>
                <w:b/>
                <w:bCs/>
                <w:sz w:val="16"/>
                <w:szCs w:val="16"/>
              </w:rPr>
            </w:pPr>
          </w:p>
          <w:p w:rsidR="008760EA" w:rsidRDefault="008760EA" w:rsidP="00BB5E2D">
            <w:pPr>
              <w:jc w:val="both"/>
              <w:rPr>
                <w:rFonts w:ascii="Tahoma" w:hAnsi="Tahoma" w:cs="Tahoma"/>
                <w:b/>
                <w:bCs/>
                <w:sz w:val="16"/>
                <w:szCs w:val="16"/>
              </w:rPr>
            </w:pPr>
          </w:p>
          <w:p w:rsidR="008760EA" w:rsidRDefault="008760EA" w:rsidP="00BB5E2D">
            <w:pPr>
              <w:jc w:val="both"/>
              <w:rPr>
                <w:rFonts w:ascii="Tahoma" w:hAnsi="Tahoma" w:cs="Tahoma"/>
                <w:b/>
                <w:bCs/>
                <w:sz w:val="16"/>
                <w:szCs w:val="16"/>
              </w:rPr>
            </w:pPr>
          </w:p>
          <w:p w:rsidR="008760EA" w:rsidRDefault="008760EA" w:rsidP="00BB5E2D">
            <w:pPr>
              <w:jc w:val="both"/>
              <w:rPr>
                <w:rFonts w:ascii="Tahoma" w:hAnsi="Tahoma" w:cs="Tahoma"/>
                <w:b/>
                <w:bCs/>
                <w:sz w:val="16"/>
                <w:szCs w:val="16"/>
              </w:rPr>
            </w:pPr>
          </w:p>
          <w:p w:rsidR="008760EA" w:rsidRPr="003B4129" w:rsidRDefault="008760EA" w:rsidP="00BB5E2D">
            <w:pPr>
              <w:jc w:val="both"/>
              <w:rPr>
                <w:rFonts w:ascii="Tahoma" w:hAnsi="Tahoma" w:cs="Tahoma"/>
                <w:b/>
                <w:bCs/>
                <w:sz w:val="16"/>
                <w:szCs w:val="16"/>
              </w:rPr>
            </w:pPr>
            <w:r>
              <w:rPr>
                <w:rFonts w:ascii="Tahoma" w:hAnsi="Tahoma" w:cs="Tahoma"/>
                <w:b/>
                <w:bCs/>
                <w:sz w:val="16"/>
                <w:szCs w:val="16"/>
              </w:rPr>
              <w:t>clerk</w:t>
            </w:r>
          </w:p>
        </w:tc>
      </w:tr>
      <w:tr w:rsidR="00D8613C" w:rsidRPr="003B4129" w:rsidTr="00337CC0">
        <w:tc>
          <w:tcPr>
            <w:tcW w:w="1129" w:type="dxa"/>
          </w:tcPr>
          <w:p w:rsidR="00D8613C" w:rsidRDefault="00D8613C" w:rsidP="00BB5E2D">
            <w:pPr>
              <w:jc w:val="center"/>
              <w:rPr>
                <w:rFonts w:ascii="Tahoma" w:hAnsi="Tahoma" w:cs="Tahoma"/>
                <w:b/>
                <w:sz w:val="22"/>
                <w:szCs w:val="22"/>
              </w:rPr>
            </w:pPr>
            <w:r>
              <w:rPr>
                <w:rFonts w:ascii="Tahoma" w:hAnsi="Tahoma" w:cs="Tahoma"/>
                <w:b/>
                <w:sz w:val="22"/>
                <w:szCs w:val="22"/>
              </w:rPr>
              <w:lastRenderedPageBreak/>
              <w:t>b)</w:t>
            </w:r>
          </w:p>
        </w:tc>
        <w:tc>
          <w:tcPr>
            <w:tcW w:w="9356" w:type="dxa"/>
          </w:tcPr>
          <w:p w:rsidR="00D8613C" w:rsidRDefault="00D8613C" w:rsidP="00BB5E2D">
            <w:pPr>
              <w:rPr>
                <w:rFonts w:ascii="Tahoma" w:hAnsi="Tahoma" w:cs="Tahoma"/>
                <w:b/>
                <w:sz w:val="22"/>
                <w:szCs w:val="22"/>
              </w:rPr>
            </w:pPr>
            <w:r w:rsidRPr="006D7CC1">
              <w:rPr>
                <w:rFonts w:ascii="Tahoma" w:hAnsi="Tahoma" w:cs="Tahoma"/>
                <w:b/>
                <w:sz w:val="22"/>
                <w:szCs w:val="22"/>
              </w:rPr>
              <w:t xml:space="preserve">Health and Safety Feedback Report on Authority Operations </w:t>
            </w:r>
          </w:p>
          <w:p w:rsidR="00C6042B" w:rsidRPr="00C6042B" w:rsidRDefault="00C6042B" w:rsidP="00BB5E2D">
            <w:pPr>
              <w:rPr>
                <w:rFonts w:ascii="Tahoma" w:hAnsi="Tahoma" w:cs="Tahoma"/>
                <w:i/>
                <w:sz w:val="22"/>
                <w:szCs w:val="22"/>
              </w:rPr>
            </w:pPr>
            <w:r>
              <w:rPr>
                <w:rFonts w:ascii="Tahoma" w:hAnsi="Tahoma" w:cs="Tahoma"/>
                <w:i/>
                <w:sz w:val="22"/>
                <w:szCs w:val="22"/>
              </w:rPr>
              <w:t xml:space="preserve">The deputy clerk reported that </w:t>
            </w:r>
            <w:r w:rsidR="001A6C7E">
              <w:rPr>
                <w:rFonts w:ascii="Tahoma" w:hAnsi="Tahoma" w:cs="Tahoma"/>
                <w:i/>
                <w:sz w:val="22"/>
                <w:szCs w:val="22"/>
              </w:rPr>
              <w:t xml:space="preserve">weekly H&amp;S meetings with the 2 maintenance employees were being conducted and any incidents, issues and improvements recorded and implemented. The H&amp;S log had recorded several minor incidents which had been noted and any actions necessary taken. There were no incidents of major concern. New protective workwear was being sourced for maintenance workers. The H&amp;S audit undertaken by Pegasus had been received in draft form and would be presented to the Commissioners in due course, the next step being the production of a 'Risk Register' with correspondence to Risk Assessments. </w:t>
            </w:r>
          </w:p>
          <w:p w:rsidR="00C6042B" w:rsidRPr="006D7CC1" w:rsidRDefault="00C6042B" w:rsidP="00BB5E2D">
            <w:pPr>
              <w:rPr>
                <w:rFonts w:ascii="Tahoma" w:hAnsi="Tahoma" w:cs="Tahoma"/>
                <w:b/>
                <w:sz w:val="22"/>
                <w:szCs w:val="22"/>
              </w:rPr>
            </w:pPr>
          </w:p>
        </w:tc>
        <w:tc>
          <w:tcPr>
            <w:tcW w:w="850" w:type="dxa"/>
          </w:tcPr>
          <w:p w:rsidR="00D8613C" w:rsidRPr="003B4129" w:rsidRDefault="00D8613C" w:rsidP="00BB5E2D">
            <w:pPr>
              <w:jc w:val="both"/>
              <w:rPr>
                <w:rFonts w:ascii="Tahoma" w:hAnsi="Tahoma" w:cs="Tahoma"/>
                <w:b/>
                <w:bCs/>
                <w:sz w:val="16"/>
                <w:szCs w:val="16"/>
              </w:rPr>
            </w:pPr>
          </w:p>
        </w:tc>
      </w:tr>
      <w:tr w:rsidR="00D8613C" w:rsidRPr="003B4129" w:rsidTr="00337CC0">
        <w:tc>
          <w:tcPr>
            <w:tcW w:w="1129" w:type="dxa"/>
          </w:tcPr>
          <w:p w:rsidR="00D8613C" w:rsidRDefault="00D8613C" w:rsidP="00BB5E2D">
            <w:pPr>
              <w:jc w:val="center"/>
              <w:rPr>
                <w:rFonts w:ascii="Tahoma" w:hAnsi="Tahoma" w:cs="Tahoma"/>
                <w:b/>
                <w:sz w:val="22"/>
                <w:szCs w:val="22"/>
              </w:rPr>
            </w:pPr>
            <w:r>
              <w:rPr>
                <w:rFonts w:ascii="Tahoma" w:hAnsi="Tahoma" w:cs="Tahoma"/>
                <w:b/>
                <w:sz w:val="22"/>
                <w:szCs w:val="22"/>
              </w:rPr>
              <w:t>c)</w:t>
            </w:r>
          </w:p>
        </w:tc>
        <w:tc>
          <w:tcPr>
            <w:tcW w:w="9356" w:type="dxa"/>
          </w:tcPr>
          <w:p w:rsidR="00D8613C" w:rsidRDefault="00D8613C" w:rsidP="00BB5E2D">
            <w:pPr>
              <w:rPr>
                <w:rFonts w:ascii="Tahoma" w:hAnsi="Tahoma" w:cs="Tahoma"/>
                <w:b/>
                <w:sz w:val="22"/>
                <w:szCs w:val="22"/>
              </w:rPr>
            </w:pPr>
            <w:r w:rsidRPr="00E73D3E">
              <w:rPr>
                <w:rFonts w:ascii="Tahoma" w:hAnsi="Tahoma" w:cs="Tahoma"/>
                <w:b/>
                <w:sz w:val="22"/>
                <w:szCs w:val="22"/>
              </w:rPr>
              <w:t>Works and Amenities Report</w:t>
            </w:r>
          </w:p>
          <w:p w:rsidR="00F11206" w:rsidRDefault="00F11206" w:rsidP="00BB5E2D">
            <w:pPr>
              <w:rPr>
                <w:rFonts w:ascii="Tahoma" w:hAnsi="Tahoma" w:cs="Tahoma"/>
                <w:i/>
                <w:sz w:val="22"/>
                <w:szCs w:val="22"/>
              </w:rPr>
            </w:pPr>
            <w:r>
              <w:rPr>
                <w:rFonts w:ascii="Tahoma" w:hAnsi="Tahoma" w:cs="Tahoma"/>
                <w:i/>
                <w:sz w:val="22"/>
                <w:szCs w:val="22"/>
              </w:rPr>
              <w:t>The clerk reported that work on the new shower block was progressing well. Regular site meetings to discuss progress and H&amp;S were taking place with the project manager and contractor. The new toilet block in Maughold Village was also progressing well and heading for completion prior to Christmas. Temporary toilet facilities remained in place in the interim.</w:t>
            </w:r>
          </w:p>
          <w:p w:rsidR="00F11206" w:rsidRDefault="00F11206" w:rsidP="00BB5E2D">
            <w:pPr>
              <w:rPr>
                <w:rFonts w:ascii="Tahoma" w:hAnsi="Tahoma" w:cs="Tahoma"/>
                <w:i/>
                <w:sz w:val="22"/>
                <w:szCs w:val="22"/>
              </w:rPr>
            </w:pPr>
            <w:r>
              <w:rPr>
                <w:rFonts w:ascii="Tahoma" w:hAnsi="Tahoma" w:cs="Tahoma"/>
                <w:i/>
                <w:sz w:val="22"/>
                <w:szCs w:val="22"/>
              </w:rPr>
              <w:t xml:space="preserve">A temporary repair had been made to the promenade shelter </w:t>
            </w:r>
            <w:r w:rsidR="00AB17CD">
              <w:rPr>
                <w:rFonts w:ascii="Tahoma" w:hAnsi="Tahoma" w:cs="Tahoma"/>
                <w:i/>
                <w:sz w:val="22"/>
                <w:szCs w:val="22"/>
              </w:rPr>
              <w:t>roof which would be monitored. The clerks reported that r</w:t>
            </w:r>
            <w:r>
              <w:rPr>
                <w:rFonts w:ascii="Tahoma" w:hAnsi="Tahoma" w:cs="Tahoma"/>
                <w:i/>
                <w:sz w:val="22"/>
                <w:szCs w:val="22"/>
              </w:rPr>
              <w:t>oad sweeping operations were being scheduled with the contractor to reduce the drainage problems caused by falling leaves in the autumn. Gulley pot c</w:t>
            </w:r>
            <w:r w:rsidR="00AB17CD">
              <w:rPr>
                <w:rFonts w:ascii="Tahoma" w:hAnsi="Tahoma" w:cs="Tahoma"/>
                <w:i/>
                <w:sz w:val="22"/>
                <w:szCs w:val="22"/>
              </w:rPr>
              <w:t>leaning operations were also ongoing.</w:t>
            </w:r>
          </w:p>
          <w:p w:rsidR="00F11206" w:rsidRPr="00F11206" w:rsidRDefault="00F11206" w:rsidP="00BB5E2D">
            <w:pPr>
              <w:rPr>
                <w:rFonts w:ascii="Tahoma" w:hAnsi="Tahoma" w:cs="Tahoma"/>
                <w:i/>
                <w:sz w:val="22"/>
                <w:szCs w:val="22"/>
              </w:rPr>
            </w:pPr>
            <w:r>
              <w:rPr>
                <w:rFonts w:ascii="Tahoma" w:hAnsi="Tahoma" w:cs="Tahoma"/>
                <w:i/>
                <w:sz w:val="22"/>
                <w:szCs w:val="22"/>
              </w:rPr>
              <w:t xml:space="preserve"> </w:t>
            </w:r>
          </w:p>
        </w:tc>
        <w:tc>
          <w:tcPr>
            <w:tcW w:w="850" w:type="dxa"/>
          </w:tcPr>
          <w:p w:rsidR="00D8613C" w:rsidRPr="003B4129" w:rsidRDefault="00D8613C" w:rsidP="00BB5E2D">
            <w:pPr>
              <w:jc w:val="both"/>
              <w:rPr>
                <w:rFonts w:ascii="Tahoma" w:hAnsi="Tahoma" w:cs="Tahoma"/>
                <w:b/>
                <w:bCs/>
                <w:sz w:val="16"/>
                <w:szCs w:val="16"/>
              </w:rPr>
            </w:pPr>
          </w:p>
        </w:tc>
      </w:tr>
      <w:tr w:rsidR="00D8613C" w:rsidRPr="003B4129" w:rsidTr="00337CC0">
        <w:trPr>
          <w:trHeight w:val="241"/>
        </w:trPr>
        <w:tc>
          <w:tcPr>
            <w:tcW w:w="1129" w:type="dxa"/>
          </w:tcPr>
          <w:p w:rsidR="00D8613C" w:rsidRPr="002A5E58" w:rsidRDefault="00D8613C" w:rsidP="00BB5E2D">
            <w:pPr>
              <w:jc w:val="both"/>
              <w:rPr>
                <w:rFonts w:ascii="Tahoma" w:hAnsi="Tahoma" w:cs="Tahoma"/>
                <w:b/>
                <w:sz w:val="22"/>
                <w:szCs w:val="22"/>
              </w:rPr>
            </w:pPr>
            <w:r>
              <w:rPr>
                <w:rFonts w:ascii="Tahoma" w:hAnsi="Tahoma" w:cs="Tahoma"/>
                <w:b/>
                <w:sz w:val="22"/>
                <w:szCs w:val="22"/>
              </w:rPr>
              <w:t>137</w:t>
            </w:r>
            <w:r w:rsidRPr="002A5E58">
              <w:rPr>
                <w:rFonts w:ascii="Tahoma" w:hAnsi="Tahoma" w:cs="Tahoma"/>
                <w:b/>
                <w:sz w:val="22"/>
                <w:szCs w:val="22"/>
              </w:rPr>
              <w:t>/16</w:t>
            </w:r>
          </w:p>
        </w:tc>
        <w:tc>
          <w:tcPr>
            <w:tcW w:w="9356" w:type="dxa"/>
          </w:tcPr>
          <w:p w:rsidR="00D8613C" w:rsidRPr="002A5E58" w:rsidRDefault="00D8613C" w:rsidP="00BB5E2D">
            <w:pPr>
              <w:rPr>
                <w:rFonts w:ascii="Tahoma" w:hAnsi="Tahoma" w:cs="Tahoma"/>
                <w:b/>
                <w:sz w:val="22"/>
                <w:szCs w:val="22"/>
              </w:rPr>
            </w:pPr>
            <w:r w:rsidRPr="002A5E58">
              <w:rPr>
                <w:rFonts w:ascii="Tahoma" w:hAnsi="Tahoma" w:cs="Tahoma"/>
                <w:b/>
                <w:sz w:val="22"/>
                <w:szCs w:val="22"/>
              </w:rPr>
              <w:t>In Private</w:t>
            </w:r>
            <w:r>
              <w:rPr>
                <w:rFonts w:ascii="Tahoma" w:hAnsi="Tahoma" w:cs="Tahoma"/>
                <w:b/>
                <w:sz w:val="22"/>
                <w:szCs w:val="22"/>
              </w:rPr>
              <w:t xml:space="preserve"> - Correspondence</w:t>
            </w:r>
          </w:p>
        </w:tc>
        <w:tc>
          <w:tcPr>
            <w:tcW w:w="850" w:type="dxa"/>
          </w:tcPr>
          <w:p w:rsidR="00D8613C" w:rsidRPr="003B4129" w:rsidRDefault="00D8613C" w:rsidP="00BB5E2D">
            <w:pPr>
              <w:jc w:val="both"/>
              <w:rPr>
                <w:rFonts w:ascii="Tahoma" w:hAnsi="Tahoma" w:cs="Tahoma"/>
                <w:b/>
                <w:bCs/>
                <w:sz w:val="16"/>
                <w:szCs w:val="16"/>
              </w:rPr>
            </w:pPr>
          </w:p>
        </w:tc>
      </w:tr>
      <w:tr w:rsidR="00D8613C" w:rsidRPr="003B4129" w:rsidTr="00337CC0">
        <w:tc>
          <w:tcPr>
            <w:tcW w:w="1129" w:type="dxa"/>
          </w:tcPr>
          <w:p w:rsidR="00D8613C" w:rsidRPr="005125F1" w:rsidRDefault="00D8613C" w:rsidP="00BB5E2D">
            <w:pPr>
              <w:rPr>
                <w:rFonts w:ascii="Tahoma" w:hAnsi="Tahoma" w:cs="Tahoma"/>
                <w:b/>
                <w:sz w:val="22"/>
                <w:szCs w:val="22"/>
              </w:rPr>
            </w:pPr>
          </w:p>
        </w:tc>
        <w:tc>
          <w:tcPr>
            <w:tcW w:w="9356" w:type="dxa"/>
          </w:tcPr>
          <w:p w:rsidR="00D8613C" w:rsidRDefault="00D8613C" w:rsidP="00BB5E2D">
            <w:pPr>
              <w:rPr>
                <w:rFonts w:ascii="Tahoma" w:hAnsi="Tahoma" w:cs="Tahoma"/>
                <w:sz w:val="22"/>
                <w:szCs w:val="22"/>
              </w:rPr>
            </w:pPr>
          </w:p>
        </w:tc>
        <w:tc>
          <w:tcPr>
            <w:tcW w:w="850" w:type="dxa"/>
          </w:tcPr>
          <w:p w:rsidR="00D8613C" w:rsidRPr="003B4129" w:rsidRDefault="00D8613C" w:rsidP="00BB5E2D">
            <w:pPr>
              <w:jc w:val="both"/>
              <w:rPr>
                <w:rFonts w:ascii="Tahoma" w:hAnsi="Tahoma" w:cs="Tahoma"/>
                <w:b/>
                <w:bCs/>
                <w:sz w:val="16"/>
                <w:szCs w:val="16"/>
              </w:rPr>
            </w:pPr>
          </w:p>
        </w:tc>
      </w:tr>
      <w:tr w:rsidR="00D8613C" w:rsidRPr="003B4129" w:rsidTr="00337CC0">
        <w:tc>
          <w:tcPr>
            <w:tcW w:w="1129" w:type="dxa"/>
          </w:tcPr>
          <w:p w:rsidR="00D8613C" w:rsidRPr="005125F1" w:rsidRDefault="00D8613C" w:rsidP="00BB5E2D">
            <w:pPr>
              <w:rPr>
                <w:rFonts w:ascii="Tahoma" w:hAnsi="Tahoma" w:cs="Tahoma"/>
                <w:b/>
                <w:sz w:val="22"/>
                <w:szCs w:val="22"/>
              </w:rPr>
            </w:pPr>
            <w:r>
              <w:rPr>
                <w:rFonts w:ascii="Tahoma" w:hAnsi="Tahoma" w:cs="Tahoma"/>
                <w:b/>
                <w:sz w:val="22"/>
                <w:szCs w:val="22"/>
              </w:rPr>
              <w:t>138/16</w:t>
            </w:r>
          </w:p>
        </w:tc>
        <w:tc>
          <w:tcPr>
            <w:tcW w:w="9356" w:type="dxa"/>
          </w:tcPr>
          <w:p w:rsidR="002E56AE" w:rsidRPr="002E56AE" w:rsidRDefault="00D8613C" w:rsidP="00BB5E2D">
            <w:pPr>
              <w:rPr>
                <w:rFonts w:ascii="Tahoma" w:hAnsi="Tahoma" w:cs="Tahoma"/>
                <w:sz w:val="22"/>
                <w:szCs w:val="22"/>
              </w:rPr>
            </w:pPr>
            <w:r w:rsidRPr="004040F8">
              <w:rPr>
                <w:rFonts w:ascii="Tahoma" w:hAnsi="Tahoma" w:cs="Tahoma"/>
                <w:b/>
                <w:sz w:val="22"/>
                <w:szCs w:val="22"/>
              </w:rPr>
              <w:t xml:space="preserve">In Private </w:t>
            </w:r>
            <w:r w:rsidR="002E56AE">
              <w:rPr>
                <w:rFonts w:ascii="Tahoma" w:hAnsi="Tahoma" w:cs="Tahoma"/>
                <w:b/>
                <w:sz w:val="22"/>
                <w:szCs w:val="22"/>
              </w:rPr>
              <w:t>–</w:t>
            </w:r>
            <w:r w:rsidRPr="004040F8">
              <w:rPr>
                <w:rFonts w:ascii="Tahoma" w:hAnsi="Tahoma" w:cs="Tahoma"/>
                <w:b/>
                <w:sz w:val="22"/>
                <w:szCs w:val="22"/>
              </w:rPr>
              <w:t xml:space="preserve"> Staffing</w:t>
            </w:r>
            <w:r w:rsidR="002E56AE">
              <w:rPr>
                <w:rFonts w:ascii="Tahoma" w:hAnsi="Tahoma" w:cs="Tahoma"/>
                <w:b/>
                <w:sz w:val="22"/>
                <w:szCs w:val="22"/>
              </w:rPr>
              <w:t xml:space="preserve"> - </w:t>
            </w:r>
            <w:r w:rsidR="002E56AE">
              <w:rPr>
                <w:rFonts w:ascii="Tahoma" w:hAnsi="Tahoma" w:cs="Tahoma"/>
                <w:sz w:val="22"/>
                <w:szCs w:val="22"/>
              </w:rPr>
              <w:t>ntr</w:t>
            </w:r>
          </w:p>
        </w:tc>
        <w:tc>
          <w:tcPr>
            <w:tcW w:w="850" w:type="dxa"/>
          </w:tcPr>
          <w:p w:rsidR="00D8613C" w:rsidRPr="003B4129" w:rsidRDefault="00D8613C" w:rsidP="00BB5E2D">
            <w:pPr>
              <w:jc w:val="both"/>
              <w:rPr>
                <w:rFonts w:ascii="Tahoma" w:hAnsi="Tahoma" w:cs="Tahoma"/>
                <w:b/>
                <w:bCs/>
                <w:sz w:val="16"/>
                <w:szCs w:val="16"/>
              </w:rPr>
            </w:pPr>
          </w:p>
        </w:tc>
      </w:tr>
      <w:tr w:rsidR="00D8613C" w:rsidRPr="003B4129" w:rsidTr="00337CC0">
        <w:tc>
          <w:tcPr>
            <w:tcW w:w="1129" w:type="dxa"/>
          </w:tcPr>
          <w:p w:rsidR="00D8613C" w:rsidRPr="002A5E58" w:rsidRDefault="00D8613C" w:rsidP="00BB5E2D">
            <w:pPr>
              <w:jc w:val="both"/>
              <w:rPr>
                <w:rFonts w:ascii="Tahoma" w:hAnsi="Tahoma" w:cs="Tahoma"/>
                <w:b/>
                <w:sz w:val="22"/>
                <w:szCs w:val="22"/>
              </w:rPr>
            </w:pPr>
            <w:r>
              <w:rPr>
                <w:rFonts w:ascii="Tahoma" w:hAnsi="Tahoma" w:cs="Tahoma"/>
                <w:b/>
                <w:sz w:val="22"/>
                <w:szCs w:val="22"/>
              </w:rPr>
              <w:t>139</w:t>
            </w:r>
            <w:r w:rsidRPr="002A5E58">
              <w:rPr>
                <w:rFonts w:ascii="Tahoma" w:hAnsi="Tahoma" w:cs="Tahoma"/>
                <w:b/>
                <w:sz w:val="22"/>
                <w:szCs w:val="22"/>
              </w:rPr>
              <w:t>/16</w:t>
            </w:r>
          </w:p>
        </w:tc>
        <w:tc>
          <w:tcPr>
            <w:tcW w:w="9356" w:type="dxa"/>
          </w:tcPr>
          <w:p w:rsidR="00D8613C" w:rsidRPr="002E56AE" w:rsidRDefault="00D8613C" w:rsidP="00BB5E2D">
            <w:pPr>
              <w:rPr>
                <w:rFonts w:ascii="Tahoma" w:hAnsi="Tahoma" w:cs="Tahoma"/>
                <w:sz w:val="22"/>
                <w:szCs w:val="22"/>
              </w:rPr>
            </w:pPr>
            <w:r w:rsidRPr="002A5E58">
              <w:rPr>
                <w:rFonts w:ascii="Tahoma" w:hAnsi="Tahoma" w:cs="Tahoma"/>
                <w:b/>
                <w:sz w:val="22"/>
                <w:szCs w:val="22"/>
              </w:rPr>
              <w:t>Chairman’s Report</w:t>
            </w:r>
            <w:r w:rsidR="002E56AE">
              <w:rPr>
                <w:rFonts w:ascii="Tahoma" w:hAnsi="Tahoma" w:cs="Tahoma"/>
                <w:b/>
                <w:sz w:val="22"/>
                <w:szCs w:val="22"/>
              </w:rPr>
              <w:t xml:space="preserve"> - </w:t>
            </w:r>
            <w:r w:rsidR="002E56AE">
              <w:rPr>
                <w:rFonts w:ascii="Tahoma" w:hAnsi="Tahoma" w:cs="Tahoma"/>
                <w:sz w:val="22"/>
                <w:szCs w:val="22"/>
              </w:rPr>
              <w:t>ntr</w:t>
            </w:r>
          </w:p>
        </w:tc>
        <w:tc>
          <w:tcPr>
            <w:tcW w:w="850" w:type="dxa"/>
          </w:tcPr>
          <w:p w:rsidR="00D8613C" w:rsidRPr="003B4129" w:rsidRDefault="00D8613C" w:rsidP="00BB5E2D">
            <w:pPr>
              <w:jc w:val="both"/>
              <w:rPr>
                <w:rFonts w:ascii="Tahoma" w:hAnsi="Tahoma" w:cs="Tahoma"/>
                <w:b/>
                <w:bCs/>
                <w:sz w:val="16"/>
                <w:szCs w:val="16"/>
              </w:rPr>
            </w:pPr>
          </w:p>
        </w:tc>
      </w:tr>
      <w:tr w:rsidR="00D8613C" w:rsidRPr="003B4129" w:rsidTr="00337CC0">
        <w:tc>
          <w:tcPr>
            <w:tcW w:w="1129" w:type="dxa"/>
          </w:tcPr>
          <w:p w:rsidR="00D8613C" w:rsidRPr="002A5E58" w:rsidRDefault="00D8613C" w:rsidP="00BB5E2D">
            <w:pPr>
              <w:jc w:val="both"/>
              <w:rPr>
                <w:rFonts w:ascii="Tahoma" w:hAnsi="Tahoma" w:cs="Tahoma"/>
                <w:b/>
                <w:sz w:val="22"/>
                <w:szCs w:val="22"/>
              </w:rPr>
            </w:pPr>
            <w:r>
              <w:rPr>
                <w:rFonts w:ascii="Tahoma" w:hAnsi="Tahoma" w:cs="Tahoma"/>
                <w:b/>
                <w:sz w:val="22"/>
                <w:szCs w:val="22"/>
              </w:rPr>
              <w:t>140</w:t>
            </w:r>
            <w:r w:rsidRPr="002A5E58">
              <w:rPr>
                <w:rFonts w:ascii="Tahoma" w:hAnsi="Tahoma" w:cs="Tahoma"/>
                <w:b/>
                <w:sz w:val="22"/>
                <w:szCs w:val="22"/>
              </w:rPr>
              <w:t>/16</w:t>
            </w:r>
          </w:p>
        </w:tc>
        <w:tc>
          <w:tcPr>
            <w:tcW w:w="9356" w:type="dxa"/>
          </w:tcPr>
          <w:p w:rsidR="00D8613C" w:rsidRPr="002A5E58" w:rsidRDefault="00D8613C" w:rsidP="00BB5E2D">
            <w:pPr>
              <w:rPr>
                <w:rFonts w:ascii="Tahoma" w:hAnsi="Tahoma" w:cs="Tahoma"/>
                <w:b/>
                <w:sz w:val="22"/>
                <w:szCs w:val="22"/>
              </w:rPr>
            </w:pPr>
            <w:r>
              <w:rPr>
                <w:rFonts w:ascii="Tahoma" w:hAnsi="Tahoma" w:cs="Tahoma"/>
                <w:b/>
                <w:sz w:val="22"/>
                <w:szCs w:val="22"/>
              </w:rPr>
              <w:t>Finance Report</w:t>
            </w:r>
          </w:p>
        </w:tc>
        <w:tc>
          <w:tcPr>
            <w:tcW w:w="850" w:type="dxa"/>
          </w:tcPr>
          <w:p w:rsidR="00D8613C" w:rsidRPr="003B4129" w:rsidRDefault="00D8613C" w:rsidP="00BB5E2D">
            <w:pPr>
              <w:jc w:val="both"/>
              <w:rPr>
                <w:rFonts w:ascii="Tahoma" w:hAnsi="Tahoma" w:cs="Tahoma"/>
                <w:b/>
                <w:bCs/>
                <w:sz w:val="16"/>
                <w:szCs w:val="16"/>
              </w:rPr>
            </w:pPr>
          </w:p>
        </w:tc>
      </w:tr>
      <w:tr w:rsidR="00D8613C" w:rsidRPr="003B4129" w:rsidTr="00337CC0">
        <w:tc>
          <w:tcPr>
            <w:tcW w:w="1129" w:type="dxa"/>
          </w:tcPr>
          <w:p w:rsidR="00D8613C" w:rsidRPr="002A5E58" w:rsidRDefault="00D8613C" w:rsidP="00BB5E2D">
            <w:pPr>
              <w:pStyle w:val="ListParagraph"/>
              <w:numPr>
                <w:ilvl w:val="0"/>
                <w:numId w:val="23"/>
              </w:numPr>
              <w:jc w:val="both"/>
              <w:rPr>
                <w:rFonts w:ascii="Tahoma" w:hAnsi="Tahoma" w:cs="Tahoma"/>
                <w:b/>
                <w:sz w:val="22"/>
                <w:szCs w:val="22"/>
              </w:rPr>
            </w:pPr>
          </w:p>
        </w:tc>
        <w:tc>
          <w:tcPr>
            <w:tcW w:w="9356" w:type="dxa"/>
          </w:tcPr>
          <w:p w:rsidR="00D8613C" w:rsidRPr="00D86EF9" w:rsidRDefault="00D8613C" w:rsidP="00BB5E2D">
            <w:pPr>
              <w:rPr>
                <w:rFonts w:ascii="Tahoma" w:hAnsi="Tahoma" w:cs="Tahoma"/>
                <w:sz w:val="22"/>
                <w:szCs w:val="22"/>
              </w:rPr>
            </w:pPr>
            <w:r>
              <w:rPr>
                <w:rFonts w:ascii="Tahoma" w:hAnsi="Tahoma" w:cs="Tahoma"/>
                <w:sz w:val="22"/>
                <w:szCs w:val="22"/>
              </w:rPr>
              <w:t>Document to be circulated.</w:t>
            </w:r>
          </w:p>
        </w:tc>
        <w:tc>
          <w:tcPr>
            <w:tcW w:w="850" w:type="dxa"/>
          </w:tcPr>
          <w:p w:rsidR="00D8613C" w:rsidRPr="003B4129" w:rsidRDefault="00D8613C" w:rsidP="00BB5E2D">
            <w:pPr>
              <w:jc w:val="both"/>
              <w:rPr>
                <w:rFonts w:ascii="Tahoma" w:hAnsi="Tahoma" w:cs="Tahoma"/>
                <w:b/>
                <w:bCs/>
                <w:sz w:val="16"/>
                <w:szCs w:val="16"/>
              </w:rPr>
            </w:pPr>
          </w:p>
        </w:tc>
      </w:tr>
      <w:tr w:rsidR="002E56AE" w:rsidRPr="003B4129" w:rsidTr="00337CC0">
        <w:tc>
          <w:tcPr>
            <w:tcW w:w="1129" w:type="dxa"/>
          </w:tcPr>
          <w:p w:rsidR="002E56AE" w:rsidRPr="002E56AE" w:rsidRDefault="002E56AE" w:rsidP="002E56AE">
            <w:pPr>
              <w:jc w:val="both"/>
              <w:rPr>
                <w:rFonts w:ascii="Tahoma" w:hAnsi="Tahoma" w:cs="Tahoma"/>
                <w:b/>
                <w:sz w:val="22"/>
                <w:szCs w:val="22"/>
              </w:rPr>
            </w:pPr>
          </w:p>
        </w:tc>
        <w:tc>
          <w:tcPr>
            <w:tcW w:w="9356" w:type="dxa"/>
          </w:tcPr>
          <w:p w:rsidR="002E56AE" w:rsidRDefault="002E56AE" w:rsidP="00BB5E2D">
            <w:pPr>
              <w:rPr>
                <w:rFonts w:ascii="Tahoma" w:hAnsi="Tahoma" w:cs="Tahoma"/>
                <w:sz w:val="22"/>
                <w:szCs w:val="22"/>
              </w:rPr>
            </w:pPr>
          </w:p>
        </w:tc>
        <w:tc>
          <w:tcPr>
            <w:tcW w:w="850" w:type="dxa"/>
          </w:tcPr>
          <w:p w:rsidR="002E56AE" w:rsidRPr="003B4129" w:rsidRDefault="002E56AE" w:rsidP="00BB5E2D">
            <w:pPr>
              <w:jc w:val="both"/>
              <w:rPr>
                <w:rFonts w:ascii="Tahoma" w:hAnsi="Tahoma" w:cs="Tahoma"/>
                <w:b/>
                <w:bCs/>
                <w:sz w:val="16"/>
                <w:szCs w:val="16"/>
              </w:rPr>
            </w:pPr>
          </w:p>
        </w:tc>
      </w:tr>
      <w:tr w:rsidR="00D8613C" w:rsidRPr="003B4129" w:rsidTr="00337CC0">
        <w:tc>
          <w:tcPr>
            <w:tcW w:w="1129" w:type="dxa"/>
          </w:tcPr>
          <w:p w:rsidR="00D8613C" w:rsidRPr="002A5E58" w:rsidRDefault="00D8613C" w:rsidP="00BB5E2D">
            <w:pPr>
              <w:jc w:val="both"/>
              <w:rPr>
                <w:rFonts w:ascii="Tahoma" w:hAnsi="Tahoma" w:cs="Tahoma"/>
                <w:b/>
                <w:sz w:val="22"/>
                <w:szCs w:val="22"/>
              </w:rPr>
            </w:pPr>
            <w:r>
              <w:rPr>
                <w:rFonts w:ascii="Tahoma" w:hAnsi="Tahoma" w:cs="Tahoma"/>
                <w:b/>
                <w:sz w:val="22"/>
                <w:szCs w:val="22"/>
              </w:rPr>
              <w:t>141</w:t>
            </w:r>
            <w:r w:rsidRPr="002A5E58">
              <w:rPr>
                <w:rFonts w:ascii="Tahoma" w:hAnsi="Tahoma" w:cs="Tahoma"/>
                <w:b/>
                <w:sz w:val="22"/>
                <w:szCs w:val="22"/>
              </w:rPr>
              <w:t>/16</w:t>
            </w:r>
          </w:p>
        </w:tc>
        <w:tc>
          <w:tcPr>
            <w:tcW w:w="9356" w:type="dxa"/>
          </w:tcPr>
          <w:p w:rsidR="00D8613C" w:rsidRPr="002A5E58" w:rsidRDefault="00D8613C" w:rsidP="00BB5E2D">
            <w:pPr>
              <w:rPr>
                <w:rFonts w:ascii="Tahoma" w:hAnsi="Tahoma" w:cs="Tahoma"/>
                <w:b/>
                <w:sz w:val="22"/>
                <w:szCs w:val="22"/>
              </w:rPr>
            </w:pPr>
            <w:r w:rsidRPr="002A5E58">
              <w:rPr>
                <w:rFonts w:ascii="Tahoma" w:hAnsi="Tahoma" w:cs="Tahoma"/>
                <w:b/>
                <w:sz w:val="22"/>
                <w:szCs w:val="22"/>
              </w:rPr>
              <w:t>Any Other Business</w:t>
            </w:r>
          </w:p>
        </w:tc>
        <w:tc>
          <w:tcPr>
            <w:tcW w:w="850" w:type="dxa"/>
          </w:tcPr>
          <w:p w:rsidR="00D8613C" w:rsidRPr="003B4129" w:rsidRDefault="00D8613C" w:rsidP="00BB5E2D">
            <w:pPr>
              <w:jc w:val="both"/>
              <w:rPr>
                <w:rFonts w:ascii="Tahoma" w:hAnsi="Tahoma" w:cs="Tahoma"/>
                <w:b/>
                <w:bCs/>
                <w:sz w:val="16"/>
                <w:szCs w:val="16"/>
              </w:rPr>
            </w:pPr>
          </w:p>
        </w:tc>
      </w:tr>
      <w:tr w:rsidR="00D8613C" w:rsidRPr="003B4129" w:rsidTr="00337CC0">
        <w:tc>
          <w:tcPr>
            <w:tcW w:w="1129" w:type="dxa"/>
          </w:tcPr>
          <w:p w:rsidR="00D8613C" w:rsidRPr="006D7CC1" w:rsidRDefault="001068E3" w:rsidP="006D7CC1">
            <w:pPr>
              <w:ind w:left="360"/>
              <w:jc w:val="both"/>
              <w:rPr>
                <w:rFonts w:ascii="Tahoma" w:hAnsi="Tahoma" w:cs="Tahoma"/>
                <w:b/>
                <w:sz w:val="22"/>
                <w:szCs w:val="22"/>
              </w:rPr>
            </w:pPr>
            <w:r>
              <w:rPr>
                <w:rFonts w:ascii="Tahoma" w:hAnsi="Tahoma" w:cs="Tahoma"/>
                <w:b/>
                <w:sz w:val="22"/>
                <w:szCs w:val="22"/>
              </w:rPr>
              <w:t>a)</w:t>
            </w:r>
          </w:p>
        </w:tc>
        <w:tc>
          <w:tcPr>
            <w:tcW w:w="9356" w:type="dxa"/>
          </w:tcPr>
          <w:p w:rsidR="00D8613C" w:rsidRDefault="001068E3" w:rsidP="00BB5E2D">
            <w:pPr>
              <w:rPr>
                <w:rFonts w:ascii="Tahoma" w:hAnsi="Tahoma" w:cs="Tahoma"/>
                <w:sz w:val="22"/>
                <w:szCs w:val="22"/>
              </w:rPr>
            </w:pPr>
            <w:r w:rsidRPr="006D1E05">
              <w:rPr>
                <w:rFonts w:ascii="Tahoma" w:hAnsi="Tahoma" w:cs="Tahoma"/>
                <w:sz w:val="22"/>
                <w:szCs w:val="22"/>
              </w:rPr>
              <w:t>To Note:</w:t>
            </w:r>
            <w:r>
              <w:rPr>
                <w:rFonts w:ascii="Tahoma" w:hAnsi="Tahoma" w:cs="Tahoma"/>
                <w:b/>
                <w:sz w:val="22"/>
                <w:szCs w:val="22"/>
              </w:rPr>
              <w:t xml:space="preserve"> </w:t>
            </w:r>
            <w:r w:rsidRPr="006D1E05">
              <w:rPr>
                <w:rFonts w:ascii="Tahoma" w:hAnsi="Tahoma" w:cs="Tahoma"/>
                <w:b/>
                <w:sz w:val="22"/>
                <w:szCs w:val="22"/>
              </w:rPr>
              <w:t>Draft Refuse Tender Document</w:t>
            </w:r>
            <w:r>
              <w:rPr>
                <w:rFonts w:ascii="Tahoma" w:hAnsi="Tahoma" w:cs="Tahoma"/>
                <w:sz w:val="22"/>
                <w:szCs w:val="22"/>
              </w:rPr>
              <w:t xml:space="preserve"> – previously circulated.</w:t>
            </w:r>
          </w:p>
          <w:p w:rsidR="001068E3" w:rsidRPr="002A5E58" w:rsidRDefault="001068E3" w:rsidP="00BB5E2D">
            <w:pPr>
              <w:rPr>
                <w:rFonts w:ascii="Tahoma" w:hAnsi="Tahoma" w:cs="Tahoma"/>
                <w:sz w:val="22"/>
                <w:szCs w:val="22"/>
              </w:rPr>
            </w:pPr>
            <w:r>
              <w:rPr>
                <w:rFonts w:ascii="Tahoma" w:hAnsi="Tahoma" w:cs="Tahoma"/>
                <w:sz w:val="22"/>
                <w:szCs w:val="22"/>
              </w:rPr>
              <w:t>JQ advised the clerks that there was a repetition error in clauses 8 &amp; 9. Clerks to amend</w:t>
            </w:r>
            <w:r w:rsidR="00135326">
              <w:rPr>
                <w:rFonts w:ascii="Tahoma" w:hAnsi="Tahoma" w:cs="Tahoma"/>
                <w:sz w:val="22"/>
                <w:szCs w:val="22"/>
              </w:rPr>
              <w:t xml:space="preserve"> prior to publication of an advert in the newspapers next week</w:t>
            </w:r>
            <w:r>
              <w:rPr>
                <w:rFonts w:ascii="Tahoma" w:hAnsi="Tahoma" w:cs="Tahoma"/>
                <w:sz w:val="22"/>
                <w:szCs w:val="22"/>
              </w:rPr>
              <w:t>.</w:t>
            </w:r>
            <w:r w:rsidR="00135326">
              <w:rPr>
                <w:rFonts w:ascii="Tahoma" w:hAnsi="Tahoma" w:cs="Tahoma"/>
                <w:sz w:val="22"/>
                <w:szCs w:val="22"/>
              </w:rPr>
              <w:t xml:space="preserve"> Closing date for Tenders to be Friday 16</w:t>
            </w:r>
            <w:r w:rsidR="00135326" w:rsidRPr="00135326">
              <w:rPr>
                <w:rFonts w:ascii="Tahoma" w:hAnsi="Tahoma" w:cs="Tahoma"/>
                <w:sz w:val="22"/>
                <w:szCs w:val="22"/>
                <w:vertAlign w:val="superscript"/>
              </w:rPr>
              <w:t>th</w:t>
            </w:r>
            <w:r w:rsidR="00135326">
              <w:rPr>
                <w:rFonts w:ascii="Tahoma" w:hAnsi="Tahoma" w:cs="Tahoma"/>
                <w:sz w:val="22"/>
                <w:szCs w:val="22"/>
              </w:rPr>
              <w:t xml:space="preserve"> December 2016.</w:t>
            </w:r>
          </w:p>
        </w:tc>
        <w:tc>
          <w:tcPr>
            <w:tcW w:w="850" w:type="dxa"/>
          </w:tcPr>
          <w:p w:rsidR="00D8613C" w:rsidRDefault="00D8613C" w:rsidP="00BB5E2D">
            <w:pPr>
              <w:jc w:val="both"/>
              <w:rPr>
                <w:rFonts w:ascii="Tahoma" w:hAnsi="Tahoma" w:cs="Tahoma"/>
                <w:b/>
                <w:bCs/>
                <w:sz w:val="16"/>
                <w:szCs w:val="16"/>
              </w:rPr>
            </w:pPr>
          </w:p>
          <w:p w:rsidR="001068E3" w:rsidRPr="003B4129" w:rsidRDefault="001068E3" w:rsidP="00BB5E2D">
            <w:pPr>
              <w:jc w:val="both"/>
              <w:rPr>
                <w:rFonts w:ascii="Tahoma" w:hAnsi="Tahoma" w:cs="Tahoma"/>
                <w:b/>
                <w:bCs/>
                <w:sz w:val="16"/>
                <w:szCs w:val="16"/>
              </w:rPr>
            </w:pPr>
            <w:r>
              <w:rPr>
                <w:rFonts w:ascii="Tahoma" w:hAnsi="Tahoma" w:cs="Tahoma"/>
                <w:b/>
                <w:bCs/>
                <w:sz w:val="16"/>
                <w:szCs w:val="16"/>
              </w:rPr>
              <w:t>clerk</w:t>
            </w:r>
          </w:p>
        </w:tc>
      </w:tr>
      <w:tr w:rsidR="00D8613C" w:rsidRPr="003B4129" w:rsidTr="00337CC0">
        <w:tc>
          <w:tcPr>
            <w:tcW w:w="1129" w:type="dxa"/>
          </w:tcPr>
          <w:p w:rsidR="00D8613C" w:rsidRPr="001068E3" w:rsidRDefault="001068E3" w:rsidP="001068E3">
            <w:pPr>
              <w:jc w:val="center"/>
              <w:rPr>
                <w:rFonts w:ascii="Tahoma" w:hAnsi="Tahoma" w:cs="Tahoma"/>
                <w:b/>
                <w:sz w:val="22"/>
                <w:szCs w:val="22"/>
              </w:rPr>
            </w:pPr>
            <w:r>
              <w:rPr>
                <w:rFonts w:ascii="Tahoma" w:hAnsi="Tahoma" w:cs="Tahoma"/>
                <w:b/>
                <w:sz w:val="22"/>
                <w:szCs w:val="22"/>
              </w:rPr>
              <w:t>b)</w:t>
            </w:r>
          </w:p>
        </w:tc>
        <w:tc>
          <w:tcPr>
            <w:tcW w:w="9356" w:type="dxa"/>
          </w:tcPr>
          <w:p w:rsidR="00D8613C" w:rsidRDefault="001068E3" w:rsidP="001068E3">
            <w:pPr>
              <w:rPr>
                <w:rFonts w:ascii="Tahoma" w:hAnsi="Tahoma" w:cs="Tahoma"/>
                <w:sz w:val="22"/>
                <w:szCs w:val="22"/>
              </w:rPr>
            </w:pPr>
            <w:r w:rsidRPr="001068E3">
              <w:rPr>
                <w:rFonts w:ascii="Tahoma" w:hAnsi="Tahoma" w:cs="Tahoma"/>
                <w:b/>
                <w:sz w:val="22"/>
                <w:szCs w:val="22"/>
              </w:rPr>
              <w:t>Lonan Financial Statements YE 2016</w:t>
            </w:r>
            <w:r>
              <w:rPr>
                <w:rFonts w:ascii="Tahoma" w:hAnsi="Tahoma" w:cs="Tahoma"/>
                <w:sz w:val="22"/>
                <w:szCs w:val="22"/>
              </w:rPr>
              <w:t xml:space="preserve"> – The draft audited accounts had been circulated amongst Members. These were approved. Proposed SC, Seconded TK. Res</w:t>
            </w:r>
            <w:r w:rsidR="002E56AE">
              <w:rPr>
                <w:rFonts w:ascii="Tahoma" w:hAnsi="Tahoma" w:cs="Tahoma"/>
                <w:sz w:val="22"/>
                <w:szCs w:val="22"/>
              </w:rPr>
              <w:t>olved. Chair and RFO to sign off.</w:t>
            </w:r>
          </w:p>
        </w:tc>
        <w:tc>
          <w:tcPr>
            <w:tcW w:w="850" w:type="dxa"/>
          </w:tcPr>
          <w:p w:rsidR="001068E3" w:rsidRDefault="001068E3" w:rsidP="00BB5E2D">
            <w:pPr>
              <w:jc w:val="both"/>
              <w:rPr>
                <w:rFonts w:ascii="Tahoma" w:hAnsi="Tahoma" w:cs="Tahoma"/>
                <w:b/>
                <w:bCs/>
                <w:sz w:val="16"/>
                <w:szCs w:val="16"/>
              </w:rPr>
            </w:pPr>
          </w:p>
          <w:p w:rsidR="001068E3" w:rsidRDefault="001068E3" w:rsidP="00BB5E2D">
            <w:pPr>
              <w:jc w:val="both"/>
              <w:rPr>
                <w:rFonts w:ascii="Tahoma" w:hAnsi="Tahoma" w:cs="Tahoma"/>
                <w:b/>
                <w:bCs/>
                <w:sz w:val="16"/>
                <w:szCs w:val="16"/>
              </w:rPr>
            </w:pPr>
          </w:p>
          <w:p w:rsidR="001068E3" w:rsidRDefault="001068E3" w:rsidP="00BB5E2D">
            <w:pPr>
              <w:jc w:val="both"/>
              <w:rPr>
                <w:rFonts w:ascii="Tahoma" w:hAnsi="Tahoma" w:cs="Tahoma"/>
                <w:b/>
                <w:bCs/>
                <w:sz w:val="16"/>
                <w:szCs w:val="16"/>
              </w:rPr>
            </w:pPr>
            <w:r>
              <w:rPr>
                <w:rFonts w:ascii="Tahoma" w:hAnsi="Tahoma" w:cs="Tahoma"/>
                <w:b/>
                <w:bCs/>
                <w:sz w:val="16"/>
                <w:szCs w:val="16"/>
              </w:rPr>
              <w:t>Chair/</w:t>
            </w:r>
          </w:p>
          <w:p w:rsidR="001068E3" w:rsidRPr="003B4129" w:rsidRDefault="001068E3" w:rsidP="00BB5E2D">
            <w:pPr>
              <w:jc w:val="both"/>
              <w:rPr>
                <w:rFonts w:ascii="Tahoma" w:hAnsi="Tahoma" w:cs="Tahoma"/>
                <w:b/>
                <w:bCs/>
                <w:sz w:val="16"/>
                <w:szCs w:val="16"/>
              </w:rPr>
            </w:pPr>
            <w:r>
              <w:rPr>
                <w:rFonts w:ascii="Tahoma" w:hAnsi="Tahoma" w:cs="Tahoma"/>
                <w:b/>
                <w:bCs/>
                <w:sz w:val="16"/>
                <w:szCs w:val="16"/>
              </w:rPr>
              <w:t>RFO</w:t>
            </w:r>
          </w:p>
        </w:tc>
      </w:tr>
      <w:tr w:rsidR="00637E57" w:rsidRPr="003B4129" w:rsidTr="00337CC0">
        <w:tc>
          <w:tcPr>
            <w:tcW w:w="1129" w:type="dxa"/>
          </w:tcPr>
          <w:p w:rsidR="00637E57" w:rsidRDefault="00637E57" w:rsidP="001068E3">
            <w:pPr>
              <w:jc w:val="center"/>
              <w:rPr>
                <w:rFonts w:ascii="Tahoma" w:hAnsi="Tahoma" w:cs="Tahoma"/>
                <w:b/>
                <w:sz w:val="22"/>
                <w:szCs w:val="22"/>
              </w:rPr>
            </w:pPr>
            <w:r>
              <w:rPr>
                <w:rFonts w:ascii="Tahoma" w:hAnsi="Tahoma" w:cs="Tahoma"/>
                <w:b/>
                <w:sz w:val="22"/>
                <w:szCs w:val="22"/>
              </w:rPr>
              <w:t>c)</w:t>
            </w:r>
          </w:p>
        </w:tc>
        <w:tc>
          <w:tcPr>
            <w:tcW w:w="9356" w:type="dxa"/>
          </w:tcPr>
          <w:p w:rsidR="00637E57" w:rsidRPr="00637E57" w:rsidRDefault="002E56AE" w:rsidP="001068E3">
            <w:pPr>
              <w:rPr>
                <w:rFonts w:ascii="Tahoma" w:hAnsi="Tahoma" w:cs="Tahoma"/>
                <w:i/>
                <w:sz w:val="22"/>
                <w:szCs w:val="22"/>
              </w:rPr>
            </w:pPr>
            <w:r w:rsidRPr="002E56AE">
              <w:rPr>
                <w:rFonts w:ascii="Tahoma" w:hAnsi="Tahoma" w:cs="Tahoma"/>
                <w:b/>
                <w:i/>
                <w:sz w:val="22"/>
                <w:szCs w:val="22"/>
              </w:rPr>
              <w:t>Hop tu Naa Trains</w:t>
            </w:r>
            <w:r>
              <w:rPr>
                <w:rFonts w:ascii="Tahoma" w:hAnsi="Tahoma" w:cs="Tahoma"/>
                <w:i/>
                <w:sz w:val="22"/>
                <w:szCs w:val="22"/>
              </w:rPr>
              <w:t xml:space="preserve"> - </w:t>
            </w:r>
            <w:r w:rsidR="00637E57" w:rsidRPr="00637E57">
              <w:rPr>
                <w:rFonts w:ascii="Tahoma" w:hAnsi="Tahoma" w:cs="Tahoma"/>
                <w:i/>
                <w:sz w:val="22"/>
                <w:szCs w:val="22"/>
              </w:rPr>
              <w:t>MF drew the attention of Members to the success of the recent ‘Hop Tu Naa Trains’ event at the Great Laxey Mine Railway. It was agreed that correspondence should be sent thanking the Laxey and Lonan Heritage Trust for putting on such an excellent event. Clerks to forward correspondence.</w:t>
            </w:r>
          </w:p>
        </w:tc>
        <w:tc>
          <w:tcPr>
            <w:tcW w:w="850" w:type="dxa"/>
          </w:tcPr>
          <w:p w:rsidR="00637E57" w:rsidRDefault="00637E57" w:rsidP="00BB5E2D">
            <w:pPr>
              <w:jc w:val="both"/>
              <w:rPr>
                <w:rFonts w:ascii="Tahoma" w:hAnsi="Tahoma" w:cs="Tahoma"/>
                <w:b/>
                <w:bCs/>
                <w:sz w:val="16"/>
                <w:szCs w:val="16"/>
              </w:rPr>
            </w:pPr>
          </w:p>
          <w:p w:rsidR="00637E57" w:rsidRDefault="00637E57" w:rsidP="00BB5E2D">
            <w:pPr>
              <w:jc w:val="both"/>
              <w:rPr>
                <w:rFonts w:ascii="Tahoma" w:hAnsi="Tahoma" w:cs="Tahoma"/>
                <w:b/>
                <w:bCs/>
                <w:sz w:val="16"/>
                <w:szCs w:val="16"/>
              </w:rPr>
            </w:pPr>
          </w:p>
          <w:p w:rsidR="00637E57" w:rsidRDefault="00637E57" w:rsidP="00BB5E2D">
            <w:pPr>
              <w:jc w:val="both"/>
              <w:rPr>
                <w:rFonts w:ascii="Tahoma" w:hAnsi="Tahoma" w:cs="Tahoma"/>
                <w:b/>
                <w:bCs/>
                <w:sz w:val="16"/>
                <w:szCs w:val="16"/>
              </w:rPr>
            </w:pPr>
          </w:p>
          <w:p w:rsidR="00637E57" w:rsidRDefault="00637E57" w:rsidP="00BB5E2D">
            <w:pPr>
              <w:jc w:val="both"/>
              <w:rPr>
                <w:rFonts w:ascii="Tahoma" w:hAnsi="Tahoma" w:cs="Tahoma"/>
                <w:b/>
                <w:bCs/>
                <w:sz w:val="16"/>
                <w:szCs w:val="16"/>
              </w:rPr>
            </w:pPr>
          </w:p>
          <w:p w:rsidR="00637E57" w:rsidRDefault="00637E57" w:rsidP="00BB5E2D">
            <w:pPr>
              <w:jc w:val="both"/>
              <w:rPr>
                <w:rFonts w:ascii="Tahoma" w:hAnsi="Tahoma" w:cs="Tahoma"/>
                <w:b/>
                <w:bCs/>
                <w:sz w:val="16"/>
                <w:szCs w:val="16"/>
              </w:rPr>
            </w:pPr>
            <w:r>
              <w:rPr>
                <w:rFonts w:ascii="Tahoma" w:hAnsi="Tahoma" w:cs="Tahoma"/>
                <w:b/>
                <w:bCs/>
                <w:sz w:val="16"/>
                <w:szCs w:val="16"/>
              </w:rPr>
              <w:t>clerk</w:t>
            </w:r>
          </w:p>
        </w:tc>
      </w:tr>
      <w:tr w:rsidR="00EA1CC8" w:rsidRPr="003B4129" w:rsidTr="00337CC0">
        <w:tc>
          <w:tcPr>
            <w:tcW w:w="1129" w:type="dxa"/>
          </w:tcPr>
          <w:p w:rsidR="00EA1CC8" w:rsidRDefault="00EA1CC8" w:rsidP="001068E3">
            <w:pPr>
              <w:jc w:val="center"/>
              <w:rPr>
                <w:rFonts w:ascii="Tahoma" w:hAnsi="Tahoma" w:cs="Tahoma"/>
                <w:b/>
                <w:sz w:val="22"/>
                <w:szCs w:val="22"/>
              </w:rPr>
            </w:pPr>
            <w:r>
              <w:rPr>
                <w:rFonts w:ascii="Tahoma" w:hAnsi="Tahoma" w:cs="Tahoma"/>
                <w:b/>
                <w:sz w:val="22"/>
                <w:szCs w:val="22"/>
              </w:rPr>
              <w:t>c)</w:t>
            </w:r>
          </w:p>
        </w:tc>
        <w:tc>
          <w:tcPr>
            <w:tcW w:w="9356" w:type="dxa"/>
          </w:tcPr>
          <w:p w:rsidR="00EA1CC8" w:rsidRPr="00637E57" w:rsidRDefault="00EC60D3" w:rsidP="001068E3">
            <w:pPr>
              <w:rPr>
                <w:rFonts w:ascii="Tahoma" w:hAnsi="Tahoma" w:cs="Tahoma"/>
                <w:i/>
                <w:sz w:val="22"/>
                <w:szCs w:val="22"/>
              </w:rPr>
            </w:pPr>
            <w:r w:rsidRPr="00EC60D3">
              <w:rPr>
                <w:rFonts w:ascii="Tahoma" w:hAnsi="Tahoma" w:cs="Tahoma"/>
                <w:b/>
                <w:i/>
                <w:sz w:val="22"/>
                <w:szCs w:val="22"/>
              </w:rPr>
              <w:t>Remembrance Service</w:t>
            </w:r>
            <w:r w:rsidRPr="00EC60D3">
              <w:rPr>
                <w:rFonts w:ascii="Tahoma" w:hAnsi="Tahoma" w:cs="Tahoma"/>
                <w:i/>
                <w:sz w:val="22"/>
                <w:szCs w:val="22"/>
              </w:rPr>
              <w:t xml:space="preserve"> </w:t>
            </w:r>
            <w:r>
              <w:rPr>
                <w:rFonts w:ascii="Tahoma" w:hAnsi="Tahoma" w:cs="Tahoma"/>
                <w:i/>
                <w:sz w:val="22"/>
                <w:szCs w:val="22"/>
              </w:rPr>
              <w:t xml:space="preserve">- </w:t>
            </w:r>
            <w:r w:rsidR="00EA1CC8">
              <w:rPr>
                <w:rFonts w:ascii="Tahoma" w:hAnsi="Tahoma" w:cs="Tahoma"/>
                <w:i/>
                <w:sz w:val="22"/>
                <w:szCs w:val="22"/>
              </w:rPr>
              <w:t>SC reminded Members that a Remembrance Service would take place at Lonan Parish Church, 2.00 pm on Sunday 13</w:t>
            </w:r>
            <w:r w:rsidR="00EA1CC8" w:rsidRPr="00EA1CC8">
              <w:rPr>
                <w:rFonts w:ascii="Tahoma" w:hAnsi="Tahoma" w:cs="Tahoma"/>
                <w:i/>
                <w:sz w:val="22"/>
                <w:szCs w:val="22"/>
                <w:vertAlign w:val="superscript"/>
              </w:rPr>
              <w:t>th</w:t>
            </w:r>
            <w:r w:rsidR="00EA1CC8">
              <w:rPr>
                <w:rFonts w:ascii="Tahoma" w:hAnsi="Tahoma" w:cs="Tahoma"/>
                <w:i/>
                <w:sz w:val="22"/>
                <w:szCs w:val="22"/>
              </w:rPr>
              <w:t xml:space="preserve"> November. The service would be taken by John Guilford.</w:t>
            </w:r>
          </w:p>
        </w:tc>
        <w:tc>
          <w:tcPr>
            <w:tcW w:w="850" w:type="dxa"/>
          </w:tcPr>
          <w:p w:rsidR="00EA1CC8" w:rsidRDefault="00EA1CC8" w:rsidP="00BB5E2D">
            <w:pPr>
              <w:jc w:val="both"/>
              <w:rPr>
                <w:rFonts w:ascii="Tahoma" w:hAnsi="Tahoma" w:cs="Tahoma"/>
                <w:b/>
                <w:bCs/>
                <w:sz w:val="16"/>
                <w:szCs w:val="16"/>
              </w:rPr>
            </w:pPr>
          </w:p>
        </w:tc>
      </w:tr>
      <w:tr w:rsidR="00637E57" w:rsidRPr="003B4129" w:rsidTr="00337CC0">
        <w:tc>
          <w:tcPr>
            <w:tcW w:w="1129" w:type="dxa"/>
          </w:tcPr>
          <w:p w:rsidR="00637E57" w:rsidRPr="00EA1CC8" w:rsidRDefault="00EA1CC8" w:rsidP="00EA1CC8">
            <w:pPr>
              <w:jc w:val="center"/>
              <w:rPr>
                <w:rFonts w:ascii="Tahoma" w:hAnsi="Tahoma" w:cs="Tahoma"/>
                <w:b/>
                <w:sz w:val="22"/>
                <w:szCs w:val="22"/>
              </w:rPr>
            </w:pPr>
            <w:r>
              <w:rPr>
                <w:rFonts w:ascii="Tahoma" w:hAnsi="Tahoma" w:cs="Tahoma"/>
                <w:b/>
                <w:sz w:val="22"/>
                <w:szCs w:val="22"/>
              </w:rPr>
              <w:t>d)</w:t>
            </w:r>
          </w:p>
        </w:tc>
        <w:tc>
          <w:tcPr>
            <w:tcW w:w="9356" w:type="dxa"/>
          </w:tcPr>
          <w:p w:rsidR="00637E57" w:rsidRPr="00135326" w:rsidRDefault="00731FDD" w:rsidP="001068E3">
            <w:pPr>
              <w:rPr>
                <w:rFonts w:ascii="Tahoma" w:hAnsi="Tahoma" w:cs="Tahoma"/>
                <w:i/>
                <w:sz w:val="22"/>
                <w:szCs w:val="22"/>
              </w:rPr>
            </w:pPr>
            <w:r w:rsidRPr="00731FDD">
              <w:rPr>
                <w:rFonts w:ascii="Tahoma" w:hAnsi="Tahoma" w:cs="Tahoma"/>
                <w:b/>
                <w:i/>
                <w:sz w:val="22"/>
                <w:szCs w:val="22"/>
              </w:rPr>
              <w:t>Old MER Power Station</w:t>
            </w:r>
            <w:r>
              <w:rPr>
                <w:rFonts w:ascii="Tahoma" w:hAnsi="Tahoma" w:cs="Tahoma"/>
                <w:i/>
                <w:sz w:val="22"/>
                <w:szCs w:val="22"/>
              </w:rPr>
              <w:t xml:space="preserve"> - </w:t>
            </w:r>
            <w:r w:rsidR="00135326">
              <w:rPr>
                <w:rFonts w:ascii="Tahoma" w:hAnsi="Tahoma" w:cs="Tahoma"/>
                <w:i/>
                <w:sz w:val="22"/>
                <w:szCs w:val="22"/>
              </w:rPr>
              <w:t>JQ raised attention to b</w:t>
            </w:r>
            <w:r>
              <w:rPr>
                <w:rFonts w:ascii="Tahoma" w:hAnsi="Tahoma" w:cs="Tahoma"/>
                <w:i/>
                <w:sz w:val="22"/>
                <w:szCs w:val="22"/>
              </w:rPr>
              <w:t xml:space="preserve">roken windows at Swales flooring warehouse </w:t>
            </w:r>
            <w:r w:rsidR="00135326">
              <w:rPr>
                <w:rFonts w:ascii="Tahoma" w:hAnsi="Tahoma" w:cs="Tahoma"/>
                <w:i/>
                <w:sz w:val="22"/>
                <w:szCs w:val="22"/>
              </w:rPr>
              <w:t xml:space="preserve">close to the footpath. Clerk to notify Phil Swales. </w:t>
            </w:r>
          </w:p>
        </w:tc>
        <w:tc>
          <w:tcPr>
            <w:tcW w:w="850" w:type="dxa"/>
          </w:tcPr>
          <w:p w:rsidR="00637E57" w:rsidRDefault="00637E57" w:rsidP="00BB5E2D">
            <w:pPr>
              <w:jc w:val="both"/>
              <w:rPr>
                <w:rFonts w:ascii="Tahoma" w:hAnsi="Tahoma" w:cs="Tahoma"/>
                <w:b/>
                <w:bCs/>
                <w:sz w:val="16"/>
                <w:szCs w:val="16"/>
              </w:rPr>
            </w:pPr>
          </w:p>
          <w:p w:rsidR="00135326" w:rsidRDefault="00135326" w:rsidP="00BB5E2D">
            <w:pPr>
              <w:jc w:val="both"/>
              <w:rPr>
                <w:rFonts w:ascii="Tahoma" w:hAnsi="Tahoma" w:cs="Tahoma"/>
                <w:b/>
                <w:bCs/>
                <w:sz w:val="16"/>
                <w:szCs w:val="16"/>
              </w:rPr>
            </w:pPr>
            <w:r>
              <w:rPr>
                <w:rFonts w:ascii="Tahoma" w:hAnsi="Tahoma" w:cs="Tahoma"/>
                <w:b/>
                <w:bCs/>
                <w:sz w:val="16"/>
                <w:szCs w:val="16"/>
              </w:rPr>
              <w:t>clerk</w:t>
            </w:r>
          </w:p>
        </w:tc>
      </w:tr>
      <w:tr w:rsidR="00637E57" w:rsidRPr="003B4129" w:rsidTr="00337CC0">
        <w:tc>
          <w:tcPr>
            <w:tcW w:w="1129" w:type="dxa"/>
          </w:tcPr>
          <w:p w:rsidR="00637E57" w:rsidRDefault="00EA1CC8" w:rsidP="001068E3">
            <w:pPr>
              <w:jc w:val="center"/>
              <w:rPr>
                <w:rFonts w:ascii="Tahoma" w:hAnsi="Tahoma" w:cs="Tahoma"/>
                <w:b/>
                <w:sz w:val="22"/>
                <w:szCs w:val="22"/>
              </w:rPr>
            </w:pPr>
            <w:r>
              <w:rPr>
                <w:rFonts w:ascii="Tahoma" w:hAnsi="Tahoma" w:cs="Tahoma"/>
                <w:b/>
                <w:sz w:val="22"/>
                <w:szCs w:val="22"/>
              </w:rPr>
              <w:t>e</w:t>
            </w:r>
            <w:r w:rsidR="00135326">
              <w:rPr>
                <w:rFonts w:ascii="Tahoma" w:hAnsi="Tahoma" w:cs="Tahoma"/>
                <w:b/>
                <w:sz w:val="22"/>
                <w:szCs w:val="22"/>
              </w:rPr>
              <w:t>)</w:t>
            </w:r>
          </w:p>
        </w:tc>
        <w:tc>
          <w:tcPr>
            <w:tcW w:w="9356" w:type="dxa"/>
          </w:tcPr>
          <w:p w:rsidR="00637E57" w:rsidRPr="00EA1CC8" w:rsidRDefault="00731FDD" w:rsidP="00135326">
            <w:pPr>
              <w:rPr>
                <w:rFonts w:ascii="Tahoma" w:hAnsi="Tahoma" w:cs="Tahoma"/>
                <w:i/>
                <w:sz w:val="22"/>
                <w:szCs w:val="22"/>
              </w:rPr>
            </w:pPr>
            <w:r w:rsidRPr="00731FDD">
              <w:rPr>
                <w:rFonts w:ascii="Tahoma" w:hAnsi="Tahoma" w:cs="Tahoma"/>
                <w:b/>
                <w:i/>
                <w:sz w:val="22"/>
                <w:szCs w:val="22"/>
              </w:rPr>
              <w:t>Cranleigh Ville</w:t>
            </w:r>
            <w:r>
              <w:rPr>
                <w:rFonts w:ascii="Tahoma" w:hAnsi="Tahoma" w:cs="Tahoma"/>
                <w:i/>
                <w:sz w:val="22"/>
                <w:szCs w:val="22"/>
              </w:rPr>
              <w:t xml:space="preserve"> - </w:t>
            </w:r>
            <w:r w:rsidR="00135326" w:rsidRPr="00E2153F">
              <w:rPr>
                <w:rFonts w:ascii="Tahoma" w:hAnsi="Tahoma" w:cs="Tahoma"/>
                <w:b/>
                <w:i/>
                <w:sz w:val="22"/>
                <w:szCs w:val="22"/>
              </w:rPr>
              <w:t>PK</w:t>
            </w:r>
            <w:r w:rsidR="00135326" w:rsidRPr="00EA1CC8">
              <w:rPr>
                <w:rFonts w:ascii="Tahoma" w:hAnsi="Tahoma" w:cs="Tahoma"/>
                <w:i/>
                <w:sz w:val="22"/>
                <w:szCs w:val="22"/>
              </w:rPr>
              <w:t xml:space="preserve"> referred to Cranleigh Ville. PB advised that Martyn Perkins had met with Andrew Wallis from Treasury to discuss future use of the site. Mr Perkins had suggested that the Commissioners meet with Treasury to discuss </w:t>
            </w:r>
            <w:r w:rsidR="00EA1CC8" w:rsidRPr="00EA1CC8">
              <w:rPr>
                <w:rFonts w:ascii="Tahoma" w:hAnsi="Tahoma" w:cs="Tahoma"/>
                <w:i/>
                <w:sz w:val="22"/>
                <w:szCs w:val="22"/>
              </w:rPr>
              <w:t xml:space="preserve">taking ownership of the site. Purchase of the site had been considered previously by Laxey Commissioners, but Members felt that this was not an option that should be considered at this stage. </w:t>
            </w:r>
          </w:p>
        </w:tc>
        <w:tc>
          <w:tcPr>
            <w:tcW w:w="850" w:type="dxa"/>
          </w:tcPr>
          <w:p w:rsidR="00637E57" w:rsidRDefault="00637E57" w:rsidP="00BB5E2D">
            <w:pPr>
              <w:jc w:val="both"/>
              <w:rPr>
                <w:rFonts w:ascii="Tahoma" w:hAnsi="Tahoma" w:cs="Tahoma"/>
                <w:b/>
                <w:bCs/>
                <w:sz w:val="16"/>
                <w:szCs w:val="16"/>
              </w:rPr>
            </w:pPr>
          </w:p>
        </w:tc>
      </w:tr>
      <w:tr w:rsidR="00EA1CC8" w:rsidRPr="003B4129" w:rsidTr="00337CC0">
        <w:tc>
          <w:tcPr>
            <w:tcW w:w="1129" w:type="dxa"/>
          </w:tcPr>
          <w:p w:rsidR="00EA1CC8" w:rsidRDefault="00EA1CC8" w:rsidP="001068E3">
            <w:pPr>
              <w:jc w:val="center"/>
              <w:rPr>
                <w:rFonts w:ascii="Tahoma" w:hAnsi="Tahoma" w:cs="Tahoma"/>
                <w:b/>
                <w:sz w:val="22"/>
                <w:szCs w:val="22"/>
              </w:rPr>
            </w:pPr>
            <w:r>
              <w:rPr>
                <w:rFonts w:ascii="Tahoma" w:hAnsi="Tahoma" w:cs="Tahoma"/>
                <w:b/>
                <w:sz w:val="22"/>
                <w:szCs w:val="22"/>
              </w:rPr>
              <w:t>f)</w:t>
            </w:r>
          </w:p>
        </w:tc>
        <w:tc>
          <w:tcPr>
            <w:tcW w:w="9356" w:type="dxa"/>
          </w:tcPr>
          <w:p w:rsidR="00EA1CC8" w:rsidRPr="00135326" w:rsidRDefault="00731FDD" w:rsidP="00135326">
            <w:pPr>
              <w:rPr>
                <w:rFonts w:ascii="Tahoma" w:hAnsi="Tahoma" w:cs="Tahoma"/>
                <w:sz w:val="22"/>
                <w:szCs w:val="22"/>
              </w:rPr>
            </w:pPr>
            <w:r w:rsidRPr="00731FDD">
              <w:rPr>
                <w:rFonts w:ascii="Tahoma" w:hAnsi="Tahoma" w:cs="Tahoma"/>
                <w:b/>
                <w:sz w:val="22"/>
                <w:szCs w:val="22"/>
              </w:rPr>
              <w:t>Regional Sewerage Treatment</w:t>
            </w:r>
            <w:r>
              <w:rPr>
                <w:rFonts w:ascii="Tahoma" w:hAnsi="Tahoma" w:cs="Tahoma"/>
                <w:sz w:val="22"/>
                <w:szCs w:val="22"/>
              </w:rPr>
              <w:t xml:space="preserve"> - </w:t>
            </w:r>
            <w:r w:rsidR="00EA1CC8">
              <w:rPr>
                <w:rFonts w:ascii="Tahoma" w:hAnsi="Tahoma" w:cs="Tahoma"/>
                <w:sz w:val="22"/>
                <w:szCs w:val="22"/>
              </w:rPr>
              <w:t>SC requested that the pressure be kept on the MUA and Tynwald to provide new sewerage treatment facilities in Laxey and Lonan</w:t>
            </w:r>
            <w:r w:rsidR="006B7195">
              <w:rPr>
                <w:rFonts w:ascii="Tahoma" w:hAnsi="Tahoma" w:cs="Tahoma"/>
                <w:sz w:val="22"/>
                <w:szCs w:val="22"/>
              </w:rPr>
              <w:t>. In light of this he asked if a visit to the facilities in Kirk Michael could be organised with the MUA. Clerks to arrange.</w:t>
            </w:r>
          </w:p>
        </w:tc>
        <w:tc>
          <w:tcPr>
            <w:tcW w:w="850" w:type="dxa"/>
          </w:tcPr>
          <w:p w:rsidR="00EA1CC8" w:rsidRDefault="00EA1CC8" w:rsidP="00BB5E2D">
            <w:pPr>
              <w:jc w:val="both"/>
              <w:rPr>
                <w:rFonts w:ascii="Tahoma" w:hAnsi="Tahoma" w:cs="Tahoma"/>
                <w:b/>
                <w:bCs/>
                <w:sz w:val="16"/>
                <w:szCs w:val="16"/>
              </w:rPr>
            </w:pPr>
          </w:p>
          <w:p w:rsidR="006B7195" w:rsidRDefault="006B7195" w:rsidP="00BB5E2D">
            <w:pPr>
              <w:jc w:val="both"/>
              <w:rPr>
                <w:rFonts w:ascii="Tahoma" w:hAnsi="Tahoma" w:cs="Tahoma"/>
                <w:b/>
                <w:bCs/>
                <w:sz w:val="16"/>
                <w:szCs w:val="16"/>
              </w:rPr>
            </w:pPr>
          </w:p>
          <w:p w:rsidR="006B7195" w:rsidRDefault="006B7195" w:rsidP="00BB5E2D">
            <w:pPr>
              <w:jc w:val="both"/>
              <w:rPr>
                <w:rFonts w:ascii="Tahoma" w:hAnsi="Tahoma" w:cs="Tahoma"/>
                <w:b/>
                <w:bCs/>
                <w:sz w:val="16"/>
                <w:szCs w:val="16"/>
              </w:rPr>
            </w:pPr>
          </w:p>
          <w:p w:rsidR="006B7195" w:rsidRDefault="006B7195" w:rsidP="00BB5E2D">
            <w:pPr>
              <w:jc w:val="both"/>
              <w:rPr>
                <w:rFonts w:ascii="Tahoma" w:hAnsi="Tahoma" w:cs="Tahoma"/>
                <w:b/>
                <w:bCs/>
                <w:sz w:val="16"/>
                <w:szCs w:val="16"/>
              </w:rPr>
            </w:pPr>
            <w:r>
              <w:rPr>
                <w:rFonts w:ascii="Tahoma" w:hAnsi="Tahoma" w:cs="Tahoma"/>
                <w:b/>
                <w:bCs/>
                <w:sz w:val="16"/>
                <w:szCs w:val="16"/>
              </w:rPr>
              <w:t>clerks</w:t>
            </w:r>
          </w:p>
        </w:tc>
      </w:tr>
      <w:tr w:rsidR="00EA1CC8" w:rsidRPr="003B4129" w:rsidTr="00337CC0">
        <w:tc>
          <w:tcPr>
            <w:tcW w:w="1129" w:type="dxa"/>
          </w:tcPr>
          <w:p w:rsidR="00EA1CC8" w:rsidRDefault="00EA1CC8" w:rsidP="006B7195">
            <w:pPr>
              <w:rPr>
                <w:rFonts w:ascii="Tahoma" w:hAnsi="Tahoma" w:cs="Tahoma"/>
                <w:b/>
                <w:sz w:val="22"/>
                <w:szCs w:val="22"/>
              </w:rPr>
            </w:pPr>
          </w:p>
        </w:tc>
        <w:tc>
          <w:tcPr>
            <w:tcW w:w="9356" w:type="dxa"/>
          </w:tcPr>
          <w:p w:rsidR="00EA1CC8" w:rsidRPr="00135326" w:rsidRDefault="00EA1CC8" w:rsidP="00135326">
            <w:pPr>
              <w:rPr>
                <w:rFonts w:ascii="Tahoma" w:hAnsi="Tahoma" w:cs="Tahoma"/>
                <w:sz w:val="22"/>
                <w:szCs w:val="22"/>
              </w:rPr>
            </w:pPr>
          </w:p>
        </w:tc>
        <w:tc>
          <w:tcPr>
            <w:tcW w:w="850" w:type="dxa"/>
          </w:tcPr>
          <w:p w:rsidR="00EA1CC8" w:rsidRDefault="00EA1CC8" w:rsidP="00BB5E2D">
            <w:pPr>
              <w:jc w:val="both"/>
              <w:rPr>
                <w:rFonts w:ascii="Tahoma" w:hAnsi="Tahoma" w:cs="Tahoma"/>
                <w:b/>
                <w:bCs/>
                <w:sz w:val="16"/>
                <w:szCs w:val="16"/>
              </w:rPr>
            </w:pPr>
          </w:p>
        </w:tc>
      </w:tr>
      <w:tr w:rsidR="00D8613C" w:rsidRPr="003B4129" w:rsidTr="00337CC0">
        <w:tc>
          <w:tcPr>
            <w:tcW w:w="1129" w:type="dxa"/>
          </w:tcPr>
          <w:p w:rsidR="00D8613C" w:rsidRPr="002A5E58" w:rsidRDefault="00D8613C" w:rsidP="00BB5E2D">
            <w:pPr>
              <w:pStyle w:val="ListParagraph"/>
              <w:jc w:val="both"/>
              <w:rPr>
                <w:rFonts w:ascii="Tahoma" w:hAnsi="Tahoma" w:cs="Tahoma"/>
                <w:b/>
                <w:sz w:val="22"/>
                <w:szCs w:val="22"/>
              </w:rPr>
            </w:pPr>
          </w:p>
        </w:tc>
        <w:tc>
          <w:tcPr>
            <w:tcW w:w="9356" w:type="dxa"/>
          </w:tcPr>
          <w:p w:rsidR="00D8613C" w:rsidRDefault="00D8613C" w:rsidP="00BB5E2D">
            <w:pPr>
              <w:jc w:val="center"/>
              <w:rPr>
                <w:rFonts w:ascii="Tahoma" w:hAnsi="Tahoma" w:cs="Tahoma"/>
                <w:sz w:val="22"/>
                <w:szCs w:val="22"/>
              </w:rPr>
            </w:pPr>
            <w:r>
              <w:rPr>
                <w:rFonts w:ascii="Tahoma" w:hAnsi="Tahoma" w:cs="Tahoma"/>
                <w:sz w:val="22"/>
                <w:szCs w:val="22"/>
              </w:rPr>
              <w:t xml:space="preserve">Meeting Closed at </w:t>
            </w:r>
            <w:r w:rsidR="006B7195">
              <w:rPr>
                <w:rFonts w:ascii="Tahoma" w:hAnsi="Tahoma" w:cs="Tahoma"/>
                <w:sz w:val="22"/>
                <w:szCs w:val="22"/>
              </w:rPr>
              <w:t>10.05 pm</w:t>
            </w:r>
          </w:p>
        </w:tc>
        <w:tc>
          <w:tcPr>
            <w:tcW w:w="850" w:type="dxa"/>
          </w:tcPr>
          <w:p w:rsidR="00D8613C" w:rsidRPr="003B4129" w:rsidRDefault="00D8613C" w:rsidP="00BB5E2D">
            <w:pPr>
              <w:jc w:val="both"/>
              <w:rPr>
                <w:rFonts w:ascii="Tahoma" w:hAnsi="Tahoma" w:cs="Tahoma"/>
                <w:b/>
                <w:bCs/>
                <w:sz w:val="16"/>
                <w:szCs w:val="16"/>
              </w:rPr>
            </w:pPr>
          </w:p>
        </w:tc>
      </w:tr>
      <w:tr w:rsidR="00D8613C" w:rsidRPr="003B4129" w:rsidTr="00337CC0">
        <w:tc>
          <w:tcPr>
            <w:tcW w:w="1129" w:type="dxa"/>
          </w:tcPr>
          <w:p w:rsidR="00D8613C" w:rsidRPr="002A5E58" w:rsidRDefault="00D8613C" w:rsidP="00BB5E2D">
            <w:pPr>
              <w:pStyle w:val="ListParagraph"/>
              <w:jc w:val="both"/>
              <w:rPr>
                <w:rFonts w:ascii="Tahoma" w:hAnsi="Tahoma" w:cs="Tahoma"/>
                <w:b/>
                <w:sz w:val="22"/>
                <w:szCs w:val="22"/>
              </w:rPr>
            </w:pPr>
          </w:p>
        </w:tc>
        <w:tc>
          <w:tcPr>
            <w:tcW w:w="9356" w:type="dxa"/>
          </w:tcPr>
          <w:p w:rsidR="00D8613C" w:rsidRPr="002A5E58" w:rsidRDefault="00D8613C" w:rsidP="00BB5E2D">
            <w:pPr>
              <w:jc w:val="center"/>
              <w:rPr>
                <w:rFonts w:ascii="Tahoma" w:hAnsi="Tahoma" w:cs="Tahoma"/>
                <w:sz w:val="22"/>
                <w:szCs w:val="22"/>
              </w:rPr>
            </w:pPr>
            <w:r>
              <w:rPr>
                <w:rFonts w:ascii="Tahoma" w:hAnsi="Tahoma" w:cs="Tahoma"/>
                <w:sz w:val="22"/>
                <w:szCs w:val="22"/>
              </w:rPr>
              <w:t>Date of Next Meeting: 16</w:t>
            </w:r>
            <w:r w:rsidRPr="00BB5E2D">
              <w:rPr>
                <w:rFonts w:ascii="Tahoma" w:hAnsi="Tahoma" w:cs="Tahoma"/>
                <w:sz w:val="22"/>
                <w:szCs w:val="22"/>
                <w:vertAlign w:val="superscript"/>
              </w:rPr>
              <w:t>th</w:t>
            </w:r>
            <w:r>
              <w:rPr>
                <w:rFonts w:ascii="Tahoma" w:hAnsi="Tahoma" w:cs="Tahoma"/>
                <w:sz w:val="22"/>
                <w:szCs w:val="22"/>
              </w:rPr>
              <w:t xml:space="preserve"> November 2016</w:t>
            </w:r>
          </w:p>
        </w:tc>
        <w:tc>
          <w:tcPr>
            <w:tcW w:w="850" w:type="dxa"/>
          </w:tcPr>
          <w:p w:rsidR="00D8613C" w:rsidRPr="003B4129" w:rsidRDefault="00D8613C" w:rsidP="00BB5E2D">
            <w:pPr>
              <w:jc w:val="both"/>
              <w:rPr>
                <w:rFonts w:ascii="Tahoma" w:hAnsi="Tahoma" w:cs="Tahoma"/>
                <w:b/>
                <w:bCs/>
                <w:sz w:val="16"/>
                <w:szCs w:val="16"/>
              </w:rPr>
            </w:pPr>
          </w:p>
        </w:tc>
      </w:tr>
    </w:tbl>
    <w:p w:rsidR="00477E66" w:rsidRDefault="00477E66" w:rsidP="001C1963">
      <w:pPr>
        <w:rPr>
          <w:rFonts w:ascii="Tahoma" w:hAnsi="Tahoma" w:cs="Tahoma"/>
          <w:b/>
        </w:rPr>
      </w:pPr>
    </w:p>
    <w:p w:rsidR="0083656A" w:rsidRDefault="0083656A" w:rsidP="001C1963">
      <w:pPr>
        <w:rPr>
          <w:rFonts w:ascii="Tahoma" w:hAnsi="Tahoma" w:cs="Tahoma"/>
          <w:b/>
        </w:rPr>
        <w:sectPr w:rsidR="0083656A" w:rsidSect="00726BBF">
          <w:footerReference w:type="even" r:id="rId8"/>
          <w:footerReference w:type="default" r:id="rId9"/>
          <w:pgSz w:w="12240" w:h="15840"/>
          <w:pgMar w:top="567" w:right="578" w:bottom="567" w:left="431" w:header="720" w:footer="720" w:gutter="0"/>
          <w:cols w:space="720"/>
        </w:sectPr>
      </w:pPr>
    </w:p>
    <w:p w:rsidR="006C6F7F" w:rsidRPr="0083656A" w:rsidRDefault="006C6F7F" w:rsidP="008E70DC">
      <w:pPr>
        <w:rPr>
          <w:rFonts w:ascii="Tahoma" w:hAnsi="Tahoma" w:cs="Tahoma"/>
          <w:b/>
          <w:sz w:val="24"/>
          <w:szCs w:val="24"/>
        </w:rPr>
      </w:pPr>
    </w:p>
    <w:sectPr w:rsidR="006C6F7F" w:rsidRPr="0083656A" w:rsidSect="001A7F4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AD4" w:rsidRDefault="00661AD4">
      <w:r>
        <w:separator/>
      </w:r>
    </w:p>
  </w:endnote>
  <w:endnote w:type="continuationSeparator" w:id="0">
    <w:p w:rsidR="00661AD4" w:rsidRDefault="00661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E57" w:rsidRDefault="00637E57" w:rsidP="004859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37E57" w:rsidRDefault="00637E57" w:rsidP="004859A5">
    <w:pPr>
      <w:pStyle w:val="Footer"/>
      <w:ind w:right="360"/>
    </w:pPr>
  </w:p>
  <w:p w:rsidR="00637E57" w:rsidRDefault="00637E5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E57" w:rsidRDefault="00637E57" w:rsidP="004859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5060">
      <w:rPr>
        <w:rStyle w:val="PageNumber"/>
        <w:noProof/>
      </w:rPr>
      <w:t>5</w:t>
    </w:r>
    <w:r>
      <w:rPr>
        <w:rStyle w:val="PageNumber"/>
      </w:rPr>
      <w:fldChar w:fldCharType="end"/>
    </w:r>
  </w:p>
  <w:p w:rsidR="00637E57" w:rsidRPr="001A4004" w:rsidRDefault="00637E57" w:rsidP="009F72D8">
    <w:pPr>
      <w:pStyle w:val="Footer"/>
      <w:tabs>
        <w:tab w:val="clear" w:pos="4320"/>
        <w:tab w:val="clear" w:pos="8640"/>
        <w:tab w:val="left" w:pos="2124"/>
      </w:tabs>
      <w:ind w:right="360"/>
    </w:pPr>
    <w:r>
      <w:t>2</w:t>
    </w:r>
    <w:r w:rsidRPr="0083656A">
      <w:rPr>
        <w:vertAlign w:val="superscript"/>
      </w:rPr>
      <w:t>nd</w:t>
    </w:r>
    <w:r>
      <w:t xml:space="preserve"> November 2016</w:t>
    </w:r>
    <w:r>
      <w:tab/>
      <w:t>`</w:t>
    </w:r>
  </w:p>
  <w:p w:rsidR="00637E57" w:rsidRDefault="00637E5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AD4" w:rsidRDefault="00661AD4">
      <w:r>
        <w:separator/>
      </w:r>
    </w:p>
  </w:footnote>
  <w:footnote w:type="continuationSeparator" w:id="0">
    <w:p w:rsidR="00661AD4" w:rsidRDefault="00661A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7063"/>
    <w:multiLevelType w:val="hybridMultilevel"/>
    <w:tmpl w:val="53CC113E"/>
    <w:lvl w:ilvl="0" w:tplc="FFFFFFFF">
      <w:start w:val="1"/>
      <w:numFmt w:val="lowerLetter"/>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0FD23A6"/>
    <w:multiLevelType w:val="hybridMultilevel"/>
    <w:tmpl w:val="D78A6D8E"/>
    <w:lvl w:ilvl="0" w:tplc="FFFFFFFF">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CD70BF"/>
    <w:multiLevelType w:val="hybridMultilevel"/>
    <w:tmpl w:val="D6D08D42"/>
    <w:lvl w:ilvl="0" w:tplc="FFFFFFFF">
      <w:start w:val="1"/>
      <w:numFmt w:val="lowerLetter"/>
      <w:lvlText w:val="%1)"/>
      <w:lvlJc w:val="left"/>
      <w:pPr>
        <w:tabs>
          <w:tab w:val="num" w:pos="-349"/>
        </w:tabs>
        <w:ind w:left="-349" w:hanging="360"/>
      </w:pPr>
      <w:rPr>
        <w:b/>
      </w:rPr>
    </w:lvl>
    <w:lvl w:ilvl="1" w:tplc="08090019" w:tentative="1">
      <w:start w:val="1"/>
      <w:numFmt w:val="lowerLetter"/>
      <w:lvlText w:val="%2."/>
      <w:lvlJc w:val="left"/>
      <w:pPr>
        <w:tabs>
          <w:tab w:val="num" w:pos="371"/>
        </w:tabs>
        <w:ind w:left="371" w:hanging="360"/>
      </w:pPr>
    </w:lvl>
    <w:lvl w:ilvl="2" w:tplc="0809001B" w:tentative="1">
      <w:start w:val="1"/>
      <w:numFmt w:val="lowerRoman"/>
      <w:lvlText w:val="%3."/>
      <w:lvlJc w:val="right"/>
      <w:pPr>
        <w:tabs>
          <w:tab w:val="num" w:pos="1091"/>
        </w:tabs>
        <w:ind w:left="1091" w:hanging="180"/>
      </w:pPr>
    </w:lvl>
    <w:lvl w:ilvl="3" w:tplc="0809000F" w:tentative="1">
      <w:start w:val="1"/>
      <w:numFmt w:val="decimal"/>
      <w:lvlText w:val="%4."/>
      <w:lvlJc w:val="left"/>
      <w:pPr>
        <w:tabs>
          <w:tab w:val="num" w:pos="1811"/>
        </w:tabs>
        <w:ind w:left="1811" w:hanging="360"/>
      </w:pPr>
    </w:lvl>
    <w:lvl w:ilvl="4" w:tplc="08090019" w:tentative="1">
      <w:start w:val="1"/>
      <w:numFmt w:val="lowerLetter"/>
      <w:lvlText w:val="%5."/>
      <w:lvlJc w:val="left"/>
      <w:pPr>
        <w:tabs>
          <w:tab w:val="num" w:pos="2531"/>
        </w:tabs>
        <w:ind w:left="2531" w:hanging="360"/>
      </w:pPr>
    </w:lvl>
    <w:lvl w:ilvl="5" w:tplc="0809001B" w:tentative="1">
      <w:start w:val="1"/>
      <w:numFmt w:val="lowerRoman"/>
      <w:lvlText w:val="%6."/>
      <w:lvlJc w:val="right"/>
      <w:pPr>
        <w:tabs>
          <w:tab w:val="num" w:pos="3251"/>
        </w:tabs>
        <w:ind w:left="3251" w:hanging="180"/>
      </w:pPr>
    </w:lvl>
    <w:lvl w:ilvl="6" w:tplc="0809000F" w:tentative="1">
      <w:start w:val="1"/>
      <w:numFmt w:val="decimal"/>
      <w:lvlText w:val="%7."/>
      <w:lvlJc w:val="left"/>
      <w:pPr>
        <w:tabs>
          <w:tab w:val="num" w:pos="3971"/>
        </w:tabs>
        <w:ind w:left="3971" w:hanging="360"/>
      </w:pPr>
    </w:lvl>
    <w:lvl w:ilvl="7" w:tplc="08090019" w:tentative="1">
      <w:start w:val="1"/>
      <w:numFmt w:val="lowerLetter"/>
      <w:lvlText w:val="%8."/>
      <w:lvlJc w:val="left"/>
      <w:pPr>
        <w:tabs>
          <w:tab w:val="num" w:pos="4691"/>
        </w:tabs>
        <w:ind w:left="4691" w:hanging="360"/>
      </w:pPr>
    </w:lvl>
    <w:lvl w:ilvl="8" w:tplc="0809001B" w:tentative="1">
      <w:start w:val="1"/>
      <w:numFmt w:val="lowerRoman"/>
      <w:lvlText w:val="%9."/>
      <w:lvlJc w:val="right"/>
      <w:pPr>
        <w:tabs>
          <w:tab w:val="num" w:pos="5411"/>
        </w:tabs>
        <w:ind w:left="5411" w:hanging="180"/>
      </w:pPr>
    </w:lvl>
  </w:abstractNum>
  <w:abstractNum w:abstractNumId="3" w15:restartNumberingAfterBreak="0">
    <w:nsid w:val="0BFD16A6"/>
    <w:multiLevelType w:val="hybridMultilevel"/>
    <w:tmpl w:val="011E5504"/>
    <w:lvl w:ilvl="0" w:tplc="8646A1E8">
      <w:start w:val="1"/>
      <w:numFmt w:val="lowerLetter"/>
      <w:lvlText w:val="%1)"/>
      <w:lvlJc w:val="left"/>
      <w:pPr>
        <w:ind w:left="720" w:hanging="360"/>
      </w:pPr>
      <w:rPr>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E614AB"/>
    <w:multiLevelType w:val="hybridMultilevel"/>
    <w:tmpl w:val="F99A31B2"/>
    <w:lvl w:ilvl="0" w:tplc="F196C5DE">
      <w:start w:val="1"/>
      <w:numFmt w:val="lowerLetter"/>
      <w:lvlText w:val="%1)"/>
      <w:lvlJc w:val="left"/>
      <w:pPr>
        <w:ind w:left="360" w:hanging="360"/>
      </w:pPr>
      <w:rPr>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E11847"/>
    <w:multiLevelType w:val="hybridMultilevel"/>
    <w:tmpl w:val="F6C81BEE"/>
    <w:lvl w:ilvl="0" w:tplc="DE9EDD1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044906"/>
    <w:multiLevelType w:val="hybridMultilevel"/>
    <w:tmpl w:val="7A244564"/>
    <w:lvl w:ilvl="0" w:tplc="8646A1E8">
      <w:start w:val="1"/>
      <w:numFmt w:val="lowerLetter"/>
      <w:lvlText w:val="%1)"/>
      <w:lvlJc w:val="left"/>
      <w:pPr>
        <w:ind w:left="720" w:hanging="360"/>
      </w:pPr>
      <w:rPr>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7C4489"/>
    <w:multiLevelType w:val="hybridMultilevel"/>
    <w:tmpl w:val="0BC6281E"/>
    <w:lvl w:ilvl="0" w:tplc="F196C5DE">
      <w:start w:val="1"/>
      <w:numFmt w:val="lowerLetter"/>
      <w:lvlText w:val="%1)"/>
      <w:lvlJc w:val="left"/>
      <w:pPr>
        <w:ind w:left="720" w:hanging="360"/>
      </w:pPr>
      <w:rPr>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F46571"/>
    <w:multiLevelType w:val="hybridMultilevel"/>
    <w:tmpl w:val="D78A6D8E"/>
    <w:lvl w:ilvl="0" w:tplc="FFFFFFFF">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6E09CB"/>
    <w:multiLevelType w:val="hybridMultilevel"/>
    <w:tmpl w:val="BB6A5C4E"/>
    <w:lvl w:ilvl="0" w:tplc="753889EC">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8CB2F1D"/>
    <w:multiLevelType w:val="hybridMultilevel"/>
    <w:tmpl w:val="011E5504"/>
    <w:lvl w:ilvl="0" w:tplc="8646A1E8">
      <w:start w:val="1"/>
      <w:numFmt w:val="lowerLetter"/>
      <w:lvlText w:val="%1)"/>
      <w:lvlJc w:val="left"/>
      <w:pPr>
        <w:ind w:left="720" w:hanging="360"/>
      </w:pPr>
      <w:rPr>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392F72"/>
    <w:multiLevelType w:val="hybridMultilevel"/>
    <w:tmpl w:val="24A65BCA"/>
    <w:lvl w:ilvl="0" w:tplc="3EDCFCD6">
      <w:start w:val="2"/>
      <w:numFmt w:val="bullet"/>
      <w:lvlText w:val="-"/>
      <w:lvlJc w:val="left"/>
      <w:pPr>
        <w:ind w:left="2688" w:hanging="360"/>
      </w:pPr>
      <w:rPr>
        <w:rFonts w:ascii="Tahoma" w:eastAsia="Times New Roman" w:hAnsi="Tahoma" w:cs="Tahoma" w:hint="default"/>
      </w:rPr>
    </w:lvl>
    <w:lvl w:ilvl="1" w:tplc="08090003" w:tentative="1">
      <w:start w:val="1"/>
      <w:numFmt w:val="bullet"/>
      <w:lvlText w:val="o"/>
      <w:lvlJc w:val="left"/>
      <w:pPr>
        <w:ind w:left="3408" w:hanging="360"/>
      </w:pPr>
      <w:rPr>
        <w:rFonts w:ascii="Courier New" w:hAnsi="Courier New" w:cs="Courier New" w:hint="default"/>
      </w:rPr>
    </w:lvl>
    <w:lvl w:ilvl="2" w:tplc="08090005" w:tentative="1">
      <w:start w:val="1"/>
      <w:numFmt w:val="bullet"/>
      <w:lvlText w:val=""/>
      <w:lvlJc w:val="left"/>
      <w:pPr>
        <w:ind w:left="4128" w:hanging="360"/>
      </w:pPr>
      <w:rPr>
        <w:rFonts w:ascii="Wingdings" w:hAnsi="Wingdings" w:hint="default"/>
      </w:rPr>
    </w:lvl>
    <w:lvl w:ilvl="3" w:tplc="08090001" w:tentative="1">
      <w:start w:val="1"/>
      <w:numFmt w:val="bullet"/>
      <w:lvlText w:val=""/>
      <w:lvlJc w:val="left"/>
      <w:pPr>
        <w:ind w:left="4848" w:hanging="360"/>
      </w:pPr>
      <w:rPr>
        <w:rFonts w:ascii="Symbol" w:hAnsi="Symbol" w:hint="default"/>
      </w:rPr>
    </w:lvl>
    <w:lvl w:ilvl="4" w:tplc="08090003" w:tentative="1">
      <w:start w:val="1"/>
      <w:numFmt w:val="bullet"/>
      <w:lvlText w:val="o"/>
      <w:lvlJc w:val="left"/>
      <w:pPr>
        <w:ind w:left="5568" w:hanging="360"/>
      </w:pPr>
      <w:rPr>
        <w:rFonts w:ascii="Courier New" w:hAnsi="Courier New" w:cs="Courier New" w:hint="default"/>
      </w:rPr>
    </w:lvl>
    <w:lvl w:ilvl="5" w:tplc="08090005" w:tentative="1">
      <w:start w:val="1"/>
      <w:numFmt w:val="bullet"/>
      <w:lvlText w:val=""/>
      <w:lvlJc w:val="left"/>
      <w:pPr>
        <w:ind w:left="6288" w:hanging="360"/>
      </w:pPr>
      <w:rPr>
        <w:rFonts w:ascii="Wingdings" w:hAnsi="Wingdings" w:hint="default"/>
      </w:rPr>
    </w:lvl>
    <w:lvl w:ilvl="6" w:tplc="08090001" w:tentative="1">
      <w:start w:val="1"/>
      <w:numFmt w:val="bullet"/>
      <w:lvlText w:val=""/>
      <w:lvlJc w:val="left"/>
      <w:pPr>
        <w:ind w:left="7008" w:hanging="360"/>
      </w:pPr>
      <w:rPr>
        <w:rFonts w:ascii="Symbol" w:hAnsi="Symbol" w:hint="default"/>
      </w:rPr>
    </w:lvl>
    <w:lvl w:ilvl="7" w:tplc="08090003" w:tentative="1">
      <w:start w:val="1"/>
      <w:numFmt w:val="bullet"/>
      <w:lvlText w:val="o"/>
      <w:lvlJc w:val="left"/>
      <w:pPr>
        <w:ind w:left="7728" w:hanging="360"/>
      </w:pPr>
      <w:rPr>
        <w:rFonts w:ascii="Courier New" w:hAnsi="Courier New" w:cs="Courier New" w:hint="default"/>
      </w:rPr>
    </w:lvl>
    <w:lvl w:ilvl="8" w:tplc="08090005" w:tentative="1">
      <w:start w:val="1"/>
      <w:numFmt w:val="bullet"/>
      <w:lvlText w:val=""/>
      <w:lvlJc w:val="left"/>
      <w:pPr>
        <w:ind w:left="8448" w:hanging="360"/>
      </w:pPr>
      <w:rPr>
        <w:rFonts w:ascii="Wingdings" w:hAnsi="Wingdings" w:hint="default"/>
      </w:rPr>
    </w:lvl>
  </w:abstractNum>
  <w:abstractNum w:abstractNumId="12" w15:restartNumberingAfterBreak="0">
    <w:nsid w:val="293D394E"/>
    <w:multiLevelType w:val="hybridMultilevel"/>
    <w:tmpl w:val="5AC4A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753414"/>
    <w:multiLevelType w:val="hybridMultilevel"/>
    <w:tmpl w:val="011E5504"/>
    <w:lvl w:ilvl="0" w:tplc="8646A1E8">
      <w:start w:val="1"/>
      <w:numFmt w:val="lowerLetter"/>
      <w:lvlText w:val="%1)"/>
      <w:lvlJc w:val="left"/>
      <w:pPr>
        <w:ind w:left="720" w:hanging="360"/>
      </w:pPr>
      <w:rPr>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9D1016"/>
    <w:multiLevelType w:val="hybridMultilevel"/>
    <w:tmpl w:val="2D2E9430"/>
    <w:lvl w:ilvl="0" w:tplc="FFFFFFFF">
      <w:start w:val="1"/>
      <w:numFmt w:val="lowerLetter"/>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98A23A2"/>
    <w:multiLevelType w:val="hybridMultilevel"/>
    <w:tmpl w:val="826CDD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521A21"/>
    <w:multiLevelType w:val="hybridMultilevel"/>
    <w:tmpl w:val="D78A6D8E"/>
    <w:lvl w:ilvl="0" w:tplc="FFFFFFFF">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6E6A06"/>
    <w:multiLevelType w:val="hybridMultilevel"/>
    <w:tmpl w:val="E3F0E8EA"/>
    <w:lvl w:ilvl="0" w:tplc="FFFFFFFF">
      <w:start w:val="1"/>
      <w:numFmt w:val="lowerLetter"/>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C9C4896"/>
    <w:multiLevelType w:val="hybridMultilevel"/>
    <w:tmpl w:val="2F2C2A52"/>
    <w:lvl w:ilvl="0" w:tplc="D954ECD4">
      <w:start w:val="1"/>
      <w:numFmt w:val="lowerLetter"/>
      <w:lvlText w:val="%1)"/>
      <w:lvlJc w:val="left"/>
      <w:pPr>
        <w:ind w:left="360" w:hanging="360"/>
      </w:pPr>
      <w:rPr>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523604A"/>
    <w:multiLevelType w:val="hybridMultilevel"/>
    <w:tmpl w:val="B9128870"/>
    <w:lvl w:ilvl="0" w:tplc="CD82B056">
      <w:start w:val="1"/>
      <w:numFmt w:val="decimal"/>
      <w:lvlText w:val="(%1)"/>
      <w:lvlJc w:val="left"/>
      <w:pPr>
        <w:tabs>
          <w:tab w:val="num" w:pos="1080"/>
        </w:tabs>
        <w:ind w:left="1080" w:hanging="360"/>
      </w:pPr>
      <w:rPr>
        <w:rFonts w:hint="default"/>
      </w:rPr>
    </w:lvl>
    <w:lvl w:ilvl="1" w:tplc="A2B8DF10">
      <w:start w:val="1"/>
      <w:numFmt w:val="lowerLetter"/>
      <w:lvlText w:val="(%2)"/>
      <w:lvlJc w:val="left"/>
      <w:pPr>
        <w:tabs>
          <w:tab w:val="num" w:pos="1800"/>
        </w:tabs>
        <w:ind w:left="1800" w:hanging="360"/>
      </w:pPr>
      <w:rPr>
        <w:rFonts w:ascii="Times New Roman" w:eastAsia="Times New Roman" w:hAnsi="Times New Roman" w:cs="Times New Roman"/>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0" w15:restartNumberingAfterBreak="0">
    <w:nsid w:val="566C483A"/>
    <w:multiLevelType w:val="hybridMultilevel"/>
    <w:tmpl w:val="FFD07C9A"/>
    <w:lvl w:ilvl="0" w:tplc="08090019">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A7528E"/>
    <w:multiLevelType w:val="hybridMultilevel"/>
    <w:tmpl w:val="5CF46DF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FFFFFFFF">
      <w:start w:val="1"/>
      <w:numFmt w:val="lowerLetter"/>
      <w:lvlText w:val="%3)"/>
      <w:lvlJc w:val="left"/>
      <w:pPr>
        <w:tabs>
          <w:tab w:val="num" w:pos="1800"/>
        </w:tabs>
        <w:ind w:left="1800" w:hanging="360"/>
      </w:pPr>
      <w:rPr>
        <w:rFonts w:hint="default"/>
        <w:b/>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DE61668"/>
    <w:multiLevelType w:val="hybridMultilevel"/>
    <w:tmpl w:val="F800BB3A"/>
    <w:lvl w:ilvl="0" w:tplc="FFFFFFFF">
      <w:start w:val="1"/>
      <w:numFmt w:val="lowerLetter"/>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EA950C4"/>
    <w:multiLevelType w:val="hybridMultilevel"/>
    <w:tmpl w:val="76368954"/>
    <w:lvl w:ilvl="0" w:tplc="FFFFFFFF">
      <w:start w:val="1"/>
      <w:numFmt w:val="lowerLetter"/>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602D6B73"/>
    <w:multiLevelType w:val="hybridMultilevel"/>
    <w:tmpl w:val="E3F0E8EA"/>
    <w:lvl w:ilvl="0" w:tplc="FFFFFFFF">
      <w:start w:val="1"/>
      <w:numFmt w:val="lowerLetter"/>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08A61BC"/>
    <w:multiLevelType w:val="hybridMultilevel"/>
    <w:tmpl w:val="F9A4B996"/>
    <w:lvl w:ilvl="0" w:tplc="FFFFFFFF">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275BF8"/>
    <w:multiLevelType w:val="hybridMultilevel"/>
    <w:tmpl w:val="0A20CB30"/>
    <w:lvl w:ilvl="0" w:tplc="8646A1E8">
      <w:start w:val="1"/>
      <w:numFmt w:val="lowerLetter"/>
      <w:lvlText w:val="%1)"/>
      <w:lvlJc w:val="left"/>
      <w:pPr>
        <w:ind w:left="360" w:hanging="360"/>
      </w:pPr>
      <w:rPr>
        <w:b/>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1292773"/>
    <w:multiLevelType w:val="hybridMultilevel"/>
    <w:tmpl w:val="4D5C3D8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6B44A74"/>
    <w:multiLevelType w:val="hybridMultilevel"/>
    <w:tmpl w:val="47AC1516"/>
    <w:lvl w:ilvl="0" w:tplc="FFFFFFFF">
      <w:start w:val="1"/>
      <w:numFmt w:val="lowerLetter"/>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7516EB7"/>
    <w:multiLevelType w:val="hybridMultilevel"/>
    <w:tmpl w:val="7BBEC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5D28AA"/>
    <w:multiLevelType w:val="singleLevel"/>
    <w:tmpl w:val="57BAD9AA"/>
    <w:lvl w:ilvl="0">
      <w:start w:val="2"/>
      <w:numFmt w:val="decimal"/>
      <w:lvlText w:val="(%1)"/>
      <w:lvlJc w:val="left"/>
      <w:pPr>
        <w:tabs>
          <w:tab w:val="num" w:pos="1110"/>
        </w:tabs>
        <w:ind w:left="1110" w:hanging="390"/>
      </w:pPr>
      <w:rPr>
        <w:rFonts w:hint="default"/>
      </w:rPr>
    </w:lvl>
  </w:abstractNum>
  <w:abstractNum w:abstractNumId="31" w15:restartNumberingAfterBreak="0">
    <w:nsid w:val="6B9760F4"/>
    <w:multiLevelType w:val="hybridMultilevel"/>
    <w:tmpl w:val="77AEF474"/>
    <w:lvl w:ilvl="0" w:tplc="91FA9F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E257CA"/>
    <w:multiLevelType w:val="hybridMultilevel"/>
    <w:tmpl w:val="081ED126"/>
    <w:lvl w:ilvl="0" w:tplc="6010D2C2">
      <w:start w:val="10"/>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35551A"/>
    <w:multiLevelType w:val="hybridMultilevel"/>
    <w:tmpl w:val="649E61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2402EB"/>
    <w:multiLevelType w:val="hybridMultilevel"/>
    <w:tmpl w:val="2FEA9722"/>
    <w:lvl w:ilvl="0" w:tplc="FFFFFFFF">
      <w:start w:val="1"/>
      <w:numFmt w:val="low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63F1052"/>
    <w:multiLevelType w:val="hybridMultilevel"/>
    <w:tmpl w:val="FF560D98"/>
    <w:lvl w:ilvl="0" w:tplc="D29C2D80">
      <w:start w:val="1"/>
      <w:numFmt w:val="decimal"/>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C971397"/>
    <w:multiLevelType w:val="hybridMultilevel"/>
    <w:tmpl w:val="3B0ED15C"/>
    <w:lvl w:ilvl="0" w:tplc="4AB0BD3C">
      <w:start w:val="1"/>
      <w:numFmt w:val="lowerLetter"/>
      <w:lvlText w:val="%1)"/>
      <w:lvlJc w:val="left"/>
      <w:pPr>
        <w:ind w:left="720" w:hanging="360"/>
      </w:pPr>
      <w:rPr>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4"/>
  </w:num>
  <w:num w:numId="3">
    <w:abstractNumId w:val="23"/>
  </w:num>
  <w:num w:numId="4">
    <w:abstractNumId w:val="2"/>
  </w:num>
  <w:num w:numId="5">
    <w:abstractNumId w:val="5"/>
  </w:num>
  <w:num w:numId="6">
    <w:abstractNumId w:val="35"/>
  </w:num>
  <w:num w:numId="7">
    <w:abstractNumId w:val="21"/>
  </w:num>
  <w:num w:numId="8">
    <w:abstractNumId w:val="4"/>
  </w:num>
  <w:num w:numId="9">
    <w:abstractNumId w:val="18"/>
  </w:num>
  <w:num w:numId="10">
    <w:abstractNumId w:val="26"/>
  </w:num>
  <w:num w:numId="11">
    <w:abstractNumId w:val="11"/>
  </w:num>
  <w:num w:numId="12">
    <w:abstractNumId w:val="32"/>
  </w:num>
  <w:num w:numId="13">
    <w:abstractNumId w:val="36"/>
  </w:num>
  <w:num w:numId="14">
    <w:abstractNumId w:val="15"/>
  </w:num>
  <w:num w:numId="15">
    <w:abstractNumId w:val="12"/>
  </w:num>
  <w:num w:numId="16">
    <w:abstractNumId w:val="7"/>
  </w:num>
  <w:num w:numId="17">
    <w:abstractNumId w:val="8"/>
  </w:num>
  <w:num w:numId="18">
    <w:abstractNumId w:val="0"/>
  </w:num>
  <w:num w:numId="19">
    <w:abstractNumId w:val="28"/>
  </w:num>
  <w:num w:numId="20">
    <w:abstractNumId w:val="34"/>
  </w:num>
  <w:num w:numId="21">
    <w:abstractNumId w:val="3"/>
  </w:num>
  <w:num w:numId="22">
    <w:abstractNumId w:val="6"/>
  </w:num>
  <w:num w:numId="23">
    <w:abstractNumId w:val="10"/>
  </w:num>
  <w:num w:numId="24">
    <w:abstractNumId w:val="13"/>
  </w:num>
  <w:num w:numId="25">
    <w:abstractNumId w:val="22"/>
  </w:num>
  <w:num w:numId="26">
    <w:abstractNumId w:val="16"/>
  </w:num>
  <w:num w:numId="27">
    <w:abstractNumId w:val="1"/>
  </w:num>
  <w:num w:numId="28">
    <w:abstractNumId w:val="20"/>
  </w:num>
  <w:num w:numId="29">
    <w:abstractNumId w:val="33"/>
  </w:num>
  <w:num w:numId="30">
    <w:abstractNumId w:val="25"/>
  </w:num>
  <w:num w:numId="31">
    <w:abstractNumId w:val="30"/>
  </w:num>
  <w:num w:numId="32">
    <w:abstractNumId w:val="9"/>
  </w:num>
  <w:num w:numId="33">
    <w:abstractNumId w:val="19"/>
  </w:num>
  <w:num w:numId="34">
    <w:abstractNumId w:val="31"/>
  </w:num>
  <w:num w:numId="35">
    <w:abstractNumId w:val="29"/>
  </w:num>
  <w:num w:numId="36">
    <w:abstractNumId w:val="27"/>
  </w:num>
  <w:num w:numId="37">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165"/>
    <w:rsid w:val="00000011"/>
    <w:rsid w:val="00000506"/>
    <w:rsid w:val="00000CDB"/>
    <w:rsid w:val="00001766"/>
    <w:rsid w:val="00003471"/>
    <w:rsid w:val="0000441D"/>
    <w:rsid w:val="00004561"/>
    <w:rsid w:val="00004982"/>
    <w:rsid w:val="00006323"/>
    <w:rsid w:val="00006596"/>
    <w:rsid w:val="00006992"/>
    <w:rsid w:val="000070A9"/>
    <w:rsid w:val="0000750C"/>
    <w:rsid w:val="0000772F"/>
    <w:rsid w:val="000078A2"/>
    <w:rsid w:val="000108F7"/>
    <w:rsid w:val="00010D5B"/>
    <w:rsid w:val="00011560"/>
    <w:rsid w:val="000120B4"/>
    <w:rsid w:val="00012524"/>
    <w:rsid w:val="00012DD9"/>
    <w:rsid w:val="00013B09"/>
    <w:rsid w:val="00014414"/>
    <w:rsid w:val="00015B52"/>
    <w:rsid w:val="00016876"/>
    <w:rsid w:val="00016D53"/>
    <w:rsid w:val="000171A8"/>
    <w:rsid w:val="000174B1"/>
    <w:rsid w:val="00021C44"/>
    <w:rsid w:val="000236EE"/>
    <w:rsid w:val="00024022"/>
    <w:rsid w:val="00024264"/>
    <w:rsid w:val="0002520A"/>
    <w:rsid w:val="00025ACD"/>
    <w:rsid w:val="00025D28"/>
    <w:rsid w:val="000274B5"/>
    <w:rsid w:val="00027EE2"/>
    <w:rsid w:val="00030465"/>
    <w:rsid w:val="00030A5B"/>
    <w:rsid w:val="000319DA"/>
    <w:rsid w:val="00031BD4"/>
    <w:rsid w:val="00032183"/>
    <w:rsid w:val="00033125"/>
    <w:rsid w:val="00033136"/>
    <w:rsid w:val="00033410"/>
    <w:rsid w:val="00036486"/>
    <w:rsid w:val="00036E65"/>
    <w:rsid w:val="00037C9A"/>
    <w:rsid w:val="00037D90"/>
    <w:rsid w:val="00040347"/>
    <w:rsid w:val="000403EF"/>
    <w:rsid w:val="00040BA3"/>
    <w:rsid w:val="0004273F"/>
    <w:rsid w:val="00042B06"/>
    <w:rsid w:val="00042D6B"/>
    <w:rsid w:val="00043C7C"/>
    <w:rsid w:val="00044558"/>
    <w:rsid w:val="000470EC"/>
    <w:rsid w:val="000471CF"/>
    <w:rsid w:val="00047855"/>
    <w:rsid w:val="00047BD7"/>
    <w:rsid w:val="0005088B"/>
    <w:rsid w:val="00050CAD"/>
    <w:rsid w:val="00051979"/>
    <w:rsid w:val="000525DD"/>
    <w:rsid w:val="00052ABA"/>
    <w:rsid w:val="00053751"/>
    <w:rsid w:val="000541CC"/>
    <w:rsid w:val="0005577F"/>
    <w:rsid w:val="00056E37"/>
    <w:rsid w:val="00057956"/>
    <w:rsid w:val="00060509"/>
    <w:rsid w:val="000612FB"/>
    <w:rsid w:val="00061305"/>
    <w:rsid w:val="00062349"/>
    <w:rsid w:val="000623B8"/>
    <w:rsid w:val="00063532"/>
    <w:rsid w:val="00063CAC"/>
    <w:rsid w:val="000650EA"/>
    <w:rsid w:val="00065A0E"/>
    <w:rsid w:val="00066885"/>
    <w:rsid w:val="00066E8D"/>
    <w:rsid w:val="000674FC"/>
    <w:rsid w:val="00070612"/>
    <w:rsid w:val="00070A11"/>
    <w:rsid w:val="00070EC2"/>
    <w:rsid w:val="00071F1B"/>
    <w:rsid w:val="00072043"/>
    <w:rsid w:val="00072861"/>
    <w:rsid w:val="0007419F"/>
    <w:rsid w:val="0007576E"/>
    <w:rsid w:val="0007602B"/>
    <w:rsid w:val="00076A1E"/>
    <w:rsid w:val="00076EFF"/>
    <w:rsid w:val="0007712A"/>
    <w:rsid w:val="00077208"/>
    <w:rsid w:val="00077DC4"/>
    <w:rsid w:val="00080611"/>
    <w:rsid w:val="00080897"/>
    <w:rsid w:val="00082508"/>
    <w:rsid w:val="000828C2"/>
    <w:rsid w:val="00083CE2"/>
    <w:rsid w:val="00083F0C"/>
    <w:rsid w:val="00084590"/>
    <w:rsid w:val="00084F88"/>
    <w:rsid w:val="000860E8"/>
    <w:rsid w:val="000878A4"/>
    <w:rsid w:val="00087D03"/>
    <w:rsid w:val="00090BD5"/>
    <w:rsid w:val="00093B0B"/>
    <w:rsid w:val="0009434D"/>
    <w:rsid w:val="00095594"/>
    <w:rsid w:val="00095948"/>
    <w:rsid w:val="00096977"/>
    <w:rsid w:val="000A0319"/>
    <w:rsid w:val="000A0B0A"/>
    <w:rsid w:val="000A1EF6"/>
    <w:rsid w:val="000A1F4D"/>
    <w:rsid w:val="000A4239"/>
    <w:rsid w:val="000A4814"/>
    <w:rsid w:val="000A4C37"/>
    <w:rsid w:val="000A4F8F"/>
    <w:rsid w:val="000A5E04"/>
    <w:rsid w:val="000A5E67"/>
    <w:rsid w:val="000A6774"/>
    <w:rsid w:val="000A69FB"/>
    <w:rsid w:val="000A7943"/>
    <w:rsid w:val="000A7FB3"/>
    <w:rsid w:val="000B0DCF"/>
    <w:rsid w:val="000B141C"/>
    <w:rsid w:val="000B25EF"/>
    <w:rsid w:val="000B3616"/>
    <w:rsid w:val="000B3B33"/>
    <w:rsid w:val="000B485F"/>
    <w:rsid w:val="000B48C6"/>
    <w:rsid w:val="000B4EFC"/>
    <w:rsid w:val="000B4F1C"/>
    <w:rsid w:val="000B63C3"/>
    <w:rsid w:val="000C0327"/>
    <w:rsid w:val="000C046B"/>
    <w:rsid w:val="000C1126"/>
    <w:rsid w:val="000C27B4"/>
    <w:rsid w:val="000C3078"/>
    <w:rsid w:val="000C3F3A"/>
    <w:rsid w:val="000C4ABC"/>
    <w:rsid w:val="000C4C0A"/>
    <w:rsid w:val="000C6A7C"/>
    <w:rsid w:val="000C6FCB"/>
    <w:rsid w:val="000C7A9F"/>
    <w:rsid w:val="000D0014"/>
    <w:rsid w:val="000D092B"/>
    <w:rsid w:val="000D18CC"/>
    <w:rsid w:val="000D2053"/>
    <w:rsid w:val="000D299A"/>
    <w:rsid w:val="000D36E7"/>
    <w:rsid w:val="000D3CC9"/>
    <w:rsid w:val="000D53CA"/>
    <w:rsid w:val="000D5724"/>
    <w:rsid w:val="000D5D7F"/>
    <w:rsid w:val="000D6CD2"/>
    <w:rsid w:val="000E1026"/>
    <w:rsid w:val="000E126A"/>
    <w:rsid w:val="000E1897"/>
    <w:rsid w:val="000E18DD"/>
    <w:rsid w:val="000E24B8"/>
    <w:rsid w:val="000E29AA"/>
    <w:rsid w:val="000E2B62"/>
    <w:rsid w:val="000E3142"/>
    <w:rsid w:val="000E3C7D"/>
    <w:rsid w:val="000E3E36"/>
    <w:rsid w:val="000E4C70"/>
    <w:rsid w:val="000E54B6"/>
    <w:rsid w:val="000E592A"/>
    <w:rsid w:val="000E5B18"/>
    <w:rsid w:val="000E5DDA"/>
    <w:rsid w:val="000E67CA"/>
    <w:rsid w:val="000E68A8"/>
    <w:rsid w:val="000E6BF1"/>
    <w:rsid w:val="000E7EBF"/>
    <w:rsid w:val="000F02E2"/>
    <w:rsid w:val="000F06CA"/>
    <w:rsid w:val="000F107B"/>
    <w:rsid w:val="000F15B0"/>
    <w:rsid w:val="000F2DCE"/>
    <w:rsid w:val="000F342E"/>
    <w:rsid w:val="000F3FEF"/>
    <w:rsid w:val="000F4480"/>
    <w:rsid w:val="000F4733"/>
    <w:rsid w:val="000F4F1F"/>
    <w:rsid w:val="000F54D3"/>
    <w:rsid w:val="000F564F"/>
    <w:rsid w:val="000F5955"/>
    <w:rsid w:val="000F6A8E"/>
    <w:rsid w:val="000F6C22"/>
    <w:rsid w:val="000F6FB7"/>
    <w:rsid w:val="00100338"/>
    <w:rsid w:val="0010094E"/>
    <w:rsid w:val="00101706"/>
    <w:rsid w:val="00101767"/>
    <w:rsid w:val="00102156"/>
    <w:rsid w:val="0010299B"/>
    <w:rsid w:val="00103955"/>
    <w:rsid w:val="00103DD5"/>
    <w:rsid w:val="00104022"/>
    <w:rsid w:val="001067A9"/>
    <w:rsid w:val="001068E3"/>
    <w:rsid w:val="00107C1B"/>
    <w:rsid w:val="0011092F"/>
    <w:rsid w:val="00110985"/>
    <w:rsid w:val="00110DED"/>
    <w:rsid w:val="00110F06"/>
    <w:rsid w:val="00110F21"/>
    <w:rsid w:val="00111476"/>
    <w:rsid w:val="00111D17"/>
    <w:rsid w:val="00112212"/>
    <w:rsid w:val="001128D8"/>
    <w:rsid w:val="0011313C"/>
    <w:rsid w:val="0011324A"/>
    <w:rsid w:val="00113534"/>
    <w:rsid w:val="00113EE8"/>
    <w:rsid w:val="00114827"/>
    <w:rsid w:val="00114F7C"/>
    <w:rsid w:val="0011515D"/>
    <w:rsid w:val="0011724C"/>
    <w:rsid w:val="0011787A"/>
    <w:rsid w:val="00117F71"/>
    <w:rsid w:val="0012265C"/>
    <w:rsid w:val="00122BF3"/>
    <w:rsid w:val="001234AB"/>
    <w:rsid w:val="001237F1"/>
    <w:rsid w:val="00124C8C"/>
    <w:rsid w:val="00125CE2"/>
    <w:rsid w:val="00126246"/>
    <w:rsid w:val="00127A38"/>
    <w:rsid w:val="00127D64"/>
    <w:rsid w:val="001306F2"/>
    <w:rsid w:val="0013073C"/>
    <w:rsid w:val="0013073F"/>
    <w:rsid w:val="001309D1"/>
    <w:rsid w:val="00131CC9"/>
    <w:rsid w:val="001323AC"/>
    <w:rsid w:val="00132CCB"/>
    <w:rsid w:val="001339C4"/>
    <w:rsid w:val="00133E29"/>
    <w:rsid w:val="00134827"/>
    <w:rsid w:val="00134ED2"/>
    <w:rsid w:val="00135326"/>
    <w:rsid w:val="00135469"/>
    <w:rsid w:val="0013586E"/>
    <w:rsid w:val="00136177"/>
    <w:rsid w:val="00136808"/>
    <w:rsid w:val="001376DB"/>
    <w:rsid w:val="0013775F"/>
    <w:rsid w:val="0014166C"/>
    <w:rsid w:val="00141721"/>
    <w:rsid w:val="001426DA"/>
    <w:rsid w:val="00143629"/>
    <w:rsid w:val="00144160"/>
    <w:rsid w:val="001446B1"/>
    <w:rsid w:val="00145D0D"/>
    <w:rsid w:val="00146A54"/>
    <w:rsid w:val="00146D34"/>
    <w:rsid w:val="001509FE"/>
    <w:rsid w:val="00150DE2"/>
    <w:rsid w:val="00151425"/>
    <w:rsid w:val="0015248E"/>
    <w:rsid w:val="00152749"/>
    <w:rsid w:val="00153384"/>
    <w:rsid w:val="001541EB"/>
    <w:rsid w:val="0015436F"/>
    <w:rsid w:val="00155D3A"/>
    <w:rsid w:val="0015663D"/>
    <w:rsid w:val="0016063A"/>
    <w:rsid w:val="00160D40"/>
    <w:rsid w:val="001630FC"/>
    <w:rsid w:val="00163411"/>
    <w:rsid w:val="00164BB5"/>
    <w:rsid w:val="00164FEE"/>
    <w:rsid w:val="00165473"/>
    <w:rsid w:val="001665BD"/>
    <w:rsid w:val="001673E6"/>
    <w:rsid w:val="00171C10"/>
    <w:rsid w:val="0017220D"/>
    <w:rsid w:val="0017229B"/>
    <w:rsid w:val="00172748"/>
    <w:rsid w:val="00174259"/>
    <w:rsid w:val="0017488B"/>
    <w:rsid w:val="00175003"/>
    <w:rsid w:val="0017658C"/>
    <w:rsid w:val="00176871"/>
    <w:rsid w:val="001771D1"/>
    <w:rsid w:val="001771D8"/>
    <w:rsid w:val="00177D06"/>
    <w:rsid w:val="00177F2C"/>
    <w:rsid w:val="0018036D"/>
    <w:rsid w:val="00180F71"/>
    <w:rsid w:val="001815F0"/>
    <w:rsid w:val="0018175C"/>
    <w:rsid w:val="001823B6"/>
    <w:rsid w:val="001834A0"/>
    <w:rsid w:val="0018392F"/>
    <w:rsid w:val="001841BD"/>
    <w:rsid w:val="0018440E"/>
    <w:rsid w:val="00184B5C"/>
    <w:rsid w:val="00185378"/>
    <w:rsid w:val="00186406"/>
    <w:rsid w:val="00187112"/>
    <w:rsid w:val="00187873"/>
    <w:rsid w:val="00192F68"/>
    <w:rsid w:val="00193B6D"/>
    <w:rsid w:val="00193D5F"/>
    <w:rsid w:val="00194642"/>
    <w:rsid w:val="00194842"/>
    <w:rsid w:val="00194C8B"/>
    <w:rsid w:val="001954A0"/>
    <w:rsid w:val="001955C0"/>
    <w:rsid w:val="00195A78"/>
    <w:rsid w:val="0019778B"/>
    <w:rsid w:val="001A1EBE"/>
    <w:rsid w:val="001A249C"/>
    <w:rsid w:val="001A2BF4"/>
    <w:rsid w:val="001A4004"/>
    <w:rsid w:val="001A40C3"/>
    <w:rsid w:val="001A5307"/>
    <w:rsid w:val="001A6C7E"/>
    <w:rsid w:val="001A7612"/>
    <w:rsid w:val="001A7F4B"/>
    <w:rsid w:val="001B0A2F"/>
    <w:rsid w:val="001B1384"/>
    <w:rsid w:val="001B1725"/>
    <w:rsid w:val="001B3BEE"/>
    <w:rsid w:val="001B515D"/>
    <w:rsid w:val="001B541F"/>
    <w:rsid w:val="001B5467"/>
    <w:rsid w:val="001B5961"/>
    <w:rsid w:val="001B5EDE"/>
    <w:rsid w:val="001B614D"/>
    <w:rsid w:val="001B70E3"/>
    <w:rsid w:val="001B7F98"/>
    <w:rsid w:val="001C1158"/>
    <w:rsid w:val="001C1577"/>
    <w:rsid w:val="001C1963"/>
    <w:rsid w:val="001C19B9"/>
    <w:rsid w:val="001C1F19"/>
    <w:rsid w:val="001C22A6"/>
    <w:rsid w:val="001C2FB0"/>
    <w:rsid w:val="001C325E"/>
    <w:rsid w:val="001C3CE4"/>
    <w:rsid w:val="001C4579"/>
    <w:rsid w:val="001C4C04"/>
    <w:rsid w:val="001C4FEA"/>
    <w:rsid w:val="001C6330"/>
    <w:rsid w:val="001C67D6"/>
    <w:rsid w:val="001C6A45"/>
    <w:rsid w:val="001C7BB3"/>
    <w:rsid w:val="001D033A"/>
    <w:rsid w:val="001D053D"/>
    <w:rsid w:val="001D0BC1"/>
    <w:rsid w:val="001D0EE6"/>
    <w:rsid w:val="001D32B9"/>
    <w:rsid w:val="001D38C5"/>
    <w:rsid w:val="001D46F9"/>
    <w:rsid w:val="001D6BC7"/>
    <w:rsid w:val="001D71B0"/>
    <w:rsid w:val="001E050E"/>
    <w:rsid w:val="001E0947"/>
    <w:rsid w:val="001E09C3"/>
    <w:rsid w:val="001E15ED"/>
    <w:rsid w:val="001E23F2"/>
    <w:rsid w:val="001E272C"/>
    <w:rsid w:val="001E2A89"/>
    <w:rsid w:val="001E5873"/>
    <w:rsid w:val="001E5AC7"/>
    <w:rsid w:val="001E7789"/>
    <w:rsid w:val="001E7907"/>
    <w:rsid w:val="001E7B77"/>
    <w:rsid w:val="001F046D"/>
    <w:rsid w:val="001F0853"/>
    <w:rsid w:val="001F0DD8"/>
    <w:rsid w:val="001F1903"/>
    <w:rsid w:val="001F2473"/>
    <w:rsid w:val="001F2B50"/>
    <w:rsid w:val="001F4045"/>
    <w:rsid w:val="001F46B8"/>
    <w:rsid w:val="001F50D7"/>
    <w:rsid w:val="001F593B"/>
    <w:rsid w:val="001F5E8A"/>
    <w:rsid w:val="00200588"/>
    <w:rsid w:val="00200A39"/>
    <w:rsid w:val="00200BF1"/>
    <w:rsid w:val="0020348B"/>
    <w:rsid w:val="00203A34"/>
    <w:rsid w:val="00205729"/>
    <w:rsid w:val="00205803"/>
    <w:rsid w:val="00205AF5"/>
    <w:rsid w:val="00205F08"/>
    <w:rsid w:val="002064EE"/>
    <w:rsid w:val="00207785"/>
    <w:rsid w:val="00207C3E"/>
    <w:rsid w:val="00210A3F"/>
    <w:rsid w:val="00212945"/>
    <w:rsid w:val="00212D2B"/>
    <w:rsid w:val="00212EFE"/>
    <w:rsid w:val="00214917"/>
    <w:rsid w:val="002175C4"/>
    <w:rsid w:val="002176DD"/>
    <w:rsid w:val="00221863"/>
    <w:rsid w:val="002219C0"/>
    <w:rsid w:val="00222988"/>
    <w:rsid w:val="00222A89"/>
    <w:rsid w:val="00222C64"/>
    <w:rsid w:val="00223613"/>
    <w:rsid w:val="00224169"/>
    <w:rsid w:val="00226975"/>
    <w:rsid w:val="00226CB8"/>
    <w:rsid w:val="002308AE"/>
    <w:rsid w:val="00230A5F"/>
    <w:rsid w:val="00231AC2"/>
    <w:rsid w:val="00232C08"/>
    <w:rsid w:val="00234905"/>
    <w:rsid w:val="00234EED"/>
    <w:rsid w:val="00234FC4"/>
    <w:rsid w:val="00240306"/>
    <w:rsid w:val="00240370"/>
    <w:rsid w:val="00241D6E"/>
    <w:rsid w:val="002434AD"/>
    <w:rsid w:val="00243B1C"/>
    <w:rsid w:val="00243D99"/>
    <w:rsid w:val="00244534"/>
    <w:rsid w:val="00244B1B"/>
    <w:rsid w:val="002453F6"/>
    <w:rsid w:val="002455F3"/>
    <w:rsid w:val="00246258"/>
    <w:rsid w:val="00247387"/>
    <w:rsid w:val="002525A7"/>
    <w:rsid w:val="0025330B"/>
    <w:rsid w:val="00253E68"/>
    <w:rsid w:val="00255E74"/>
    <w:rsid w:val="002579F4"/>
    <w:rsid w:val="0026143D"/>
    <w:rsid w:val="00261864"/>
    <w:rsid w:val="00261DC7"/>
    <w:rsid w:val="0026238E"/>
    <w:rsid w:val="00262ADB"/>
    <w:rsid w:val="00262C04"/>
    <w:rsid w:val="00263AFF"/>
    <w:rsid w:val="002648CD"/>
    <w:rsid w:val="00264B72"/>
    <w:rsid w:val="00265D75"/>
    <w:rsid w:val="002660C0"/>
    <w:rsid w:val="00267135"/>
    <w:rsid w:val="00267689"/>
    <w:rsid w:val="00267EAD"/>
    <w:rsid w:val="002703B5"/>
    <w:rsid w:val="00270B19"/>
    <w:rsid w:val="0027187F"/>
    <w:rsid w:val="00272CE9"/>
    <w:rsid w:val="00273066"/>
    <w:rsid w:val="002738DD"/>
    <w:rsid w:val="00273DE2"/>
    <w:rsid w:val="00274872"/>
    <w:rsid w:val="00274DF9"/>
    <w:rsid w:val="00275226"/>
    <w:rsid w:val="0027544D"/>
    <w:rsid w:val="00275DFD"/>
    <w:rsid w:val="002760E9"/>
    <w:rsid w:val="00276235"/>
    <w:rsid w:val="00277257"/>
    <w:rsid w:val="00281B7A"/>
    <w:rsid w:val="00281F24"/>
    <w:rsid w:val="00282371"/>
    <w:rsid w:val="0028325E"/>
    <w:rsid w:val="00283402"/>
    <w:rsid w:val="00283759"/>
    <w:rsid w:val="00283792"/>
    <w:rsid w:val="002838DA"/>
    <w:rsid w:val="00283C1F"/>
    <w:rsid w:val="00284067"/>
    <w:rsid w:val="0028453F"/>
    <w:rsid w:val="00284B8B"/>
    <w:rsid w:val="00285FF9"/>
    <w:rsid w:val="00286004"/>
    <w:rsid w:val="002860FC"/>
    <w:rsid w:val="0028613D"/>
    <w:rsid w:val="00286D9A"/>
    <w:rsid w:val="00286E5E"/>
    <w:rsid w:val="00290651"/>
    <w:rsid w:val="00290689"/>
    <w:rsid w:val="002909D8"/>
    <w:rsid w:val="00290DC6"/>
    <w:rsid w:val="00291D0A"/>
    <w:rsid w:val="002935F8"/>
    <w:rsid w:val="00293F1A"/>
    <w:rsid w:val="002941AE"/>
    <w:rsid w:val="00295165"/>
    <w:rsid w:val="00295456"/>
    <w:rsid w:val="00295B0A"/>
    <w:rsid w:val="00296671"/>
    <w:rsid w:val="00296929"/>
    <w:rsid w:val="00297055"/>
    <w:rsid w:val="00297219"/>
    <w:rsid w:val="00297405"/>
    <w:rsid w:val="00297579"/>
    <w:rsid w:val="002A195C"/>
    <w:rsid w:val="002A27EA"/>
    <w:rsid w:val="002A2992"/>
    <w:rsid w:val="002A32A0"/>
    <w:rsid w:val="002A520A"/>
    <w:rsid w:val="002A52E6"/>
    <w:rsid w:val="002A5845"/>
    <w:rsid w:val="002A5B06"/>
    <w:rsid w:val="002A5E58"/>
    <w:rsid w:val="002A5EF8"/>
    <w:rsid w:val="002A7E98"/>
    <w:rsid w:val="002B04D8"/>
    <w:rsid w:val="002B0724"/>
    <w:rsid w:val="002B0B3C"/>
    <w:rsid w:val="002B0D3C"/>
    <w:rsid w:val="002B1C22"/>
    <w:rsid w:val="002B221D"/>
    <w:rsid w:val="002B2435"/>
    <w:rsid w:val="002B2AEB"/>
    <w:rsid w:val="002B3498"/>
    <w:rsid w:val="002B3561"/>
    <w:rsid w:val="002B4893"/>
    <w:rsid w:val="002B4CEF"/>
    <w:rsid w:val="002B5C53"/>
    <w:rsid w:val="002B5C58"/>
    <w:rsid w:val="002B64E9"/>
    <w:rsid w:val="002B661A"/>
    <w:rsid w:val="002B6A20"/>
    <w:rsid w:val="002B6D5A"/>
    <w:rsid w:val="002B716A"/>
    <w:rsid w:val="002B7B0D"/>
    <w:rsid w:val="002B7BC7"/>
    <w:rsid w:val="002C02F8"/>
    <w:rsid w:val="002C04A8"/>
    <w:rsid w:val="002C0609"/>
    <w:rsid w:val="002C0DC1"/>
    <w:rsid w:val="002C0E0D"/>
    <w:rsid w:val="002C0E25"/>
    <w:rsid w:val="002C1295"/>
    <w:rsid w:val="002C21F5"/>
    <w:rsid w:val="002C2640"/>
    <w:rsid w:val="002C2C17"/>
    <w:rsid w:val="002C3008"/>
    <w:rsid w:val="002C3514"/>
    <w:rsid w:val="002C3A86"/>
    <w:rsid w:val="002C45C4"/>
    <w:rsid w:val="002C4955"/>
    <w:rsid w:val="002C5980"/>
    <w:rsid w:val="002C7887"/>
    <w:rsid w:val="002C7C52"/>
    <w:rsid w:val="002D0247"/>
    <w:rsid w:val="002D09A8"/>
    <w:rsid w:val="002D1297"/>
    <w:rsid w:val="002D1869"/>
    <w:rsid w:val="002D2C17"/>
    <w:rsid w:val="002D3763"/>
    <w:rsid w:val="002D485F"/>
    <w:rsid w:val="002D4889"/>
    <w:rsid w:val="002D4AB5"/>
    <w:rsid w:val="002D55A5"/>
    <w:rsid w:val="002D5963"/>
    <w:rsid w:val="002D5FB9"/>
    <w:rsid w:val="002D6798"/>
    <w:rsid w:val="002D7554"/>
    <w:rsid w:val="002D7BC7"/>
    <w:rsid w:val="002E077E"/>
    <w:rsid w:val="002E0F63"/>
    <w:rsid w:val="002E209B"/>
    <w:rsid w:val="002E2A13"/>
    <w:rsid w:val="002E3F58"/>
    <w:rsid w:val="002E4129"/>
    <w:rsid w:val="002E4D71"/>
    <w:rsid w:val="002E4F7F"/>
    <w:rsid w:val="002E5607"/>
    <w:rsid w:val="002E56AE"/>
    <w:rsid w:val="002E66F1"/>
    <w:rsid w:val="002E75C9"/>
    <w:rsid w:val="002F003A"/>
    <w:rsid w:val="002F0D4A"/>
    <w:rsid w:val="002F0F30"/>
    <w:rsid w:val="002F0F7F"/>
    <w:rsid w:val="002F1175"/>
    <w:rsid w:val="002F1B21"/>
    <w:rsid w:val="002F1C8B"/>
    <w:rsid w:val="002F1D62"/>
    <w:rsid w:val="002F277C"/>
    <w:rsid w:val="002F2821"/>
    <w:rsid w:val="002F2837"/>
    <w:rsid w:val="002F3577"/>
    <w:rsid w:val="002F3706"/>
    <w:rsid w:val="002F41FC"/>
    <w:rsid w:val="002F43F5"/>
    <w:rsid w:val="002F53B0"/>
    <w:rsid w:val="002F560E"/>
    <w:rsid w:val="002F56C6"/>
    <w:rsid w:val="002F594F"/>
    <w:rsid w:val="002F5A57"/>
    <w:rsid w:val="002F5BA7"/>
    <w:rsid w:val="002F6928"/>
    <w:rsid w:val="002F6F24"/>
    <w:rsid w:val="002F72EF"/>
    <w:rsid w:val="002F7423"/>
    <w:rsid w:val="002F7F88"/>
    <w:rsid w:val="002F7F99"/>
    <w:rsid w:val="002F7FD7"/>
    <w:rsid w:val="003005E8"/>
    <w:rsid w:val="00300C10"/>
    <w:rsid w:val="00302219"/>
    <w:rsid w:val="00303B74"/>
    <w:rsid w:val="00303F05"/>
    <w:rsid w:val="00304A73"/>
    <w:rsid w:val="003052BC"/>
    <w:rsid w:val="003069BD"/>
    <w:rsid w:val="00307350"/>
    <w:rsid w:val="00310411"/>
    <w:rsid w:val="00310601"/>
    <w:rsid w:val="00310931"/>
    <w:rsid w:val="0031109A"/>
    <w:rsid w:val="003111CD"/>
    <w:rsid w:val="00311269"/>
    <w:rsid w:val="003115AB"/>
    <w:rsid w:val="0031161A"/>
    <w:rsid w:val="00312A8D"/>
    <w:rsid w:val="00312B26"/>
    <w:rsid w:val="003135BF"/>
    <w:rsid w:val="00314F1E"/>
    <w:rsid w:val="003150E7"/>
    <w:rsid w:val="00315565"/>
    <w:rsid w:val="00315942"/>
    <w:rsid w:val="003163A3"/>
    <w:rsid w:val="003167DD"/>
    <w:rsid w:val="00317A43"/>
    <w:rsid w:val="00317CAB"/>
    <w:rsid w:val="00321BAD"/>
    <w:rsid w:val="00321FB8"/>
    <w:rsid w:val="00323783"/>
    <w:rsid w:val="003244F5"/>
    <w:rsid w:val="003250E5"/>
    <w:rsid w:val="00325F0A"/>
    <w:rsid w:val="003264FB"/>
    <w:rsid w:val="003272F3"/>
    <w:rsid w:val="00327C71"/>
    <w:rsid w:val="0033066D"/>
    <w:rsid w:val="00331D62"/>
    <w:rsid w:val="00331DAC"/>
    <w:rsid w:val="00332545"/>
    <w:rsid w:val="00332806"/>
    <w:rsid w:val="00332C6B"/>
    <w:rsid w:val="00335163"/>
    <w:rsid w:val="003367C0"/>
    <w:rsid w:val="00337B51"/>
    <w:rsid w:val="00337CC0"/>
    <w:rsid w:val="00340080"/>
    <w:rsid w:val="00342CB9"/>
    <w:rsid w:val="00342D61"/>
    <w:rsid w:val="0034335F"/>
    <w:rsid w:val="003440EA"/>
    <w:rsid w:val="00344440"/>
    <w:rsid w:val="00345165"/>
    <w:rsid w:val="0034581B"/>
    <w:rsid w:val="0034612D"/>
    <w:rsid w:val="00347CE7"/>
    <w:rsid w:val="00351699"/>
    <w:rsid w:val="00352CA7"/>
    <w:rsid w:val="0035377D"/>
    <w:rsid w:val="00353E51"/>
    <w:rsid w:val="00354D1A"/>
    <w:rsid w:val="003563F7"/>
    <w:rsid w:val="00357749"/>
    <w:rsid w:val="00357893"/>
    <w:rsid w:val="00360384"/>
    <w:rsid w:val="00361642"/>
    <w:rsid w:val="0036342B"/>
    <w:rsid w:val="003636B9"/>
    <w:rsid w:val="00363D16"/>
    <w:rsid w:val="00364044"/>
    <w:rsid w:val="00364E32"/>
    <w:rsid w:val="00365060"/>
    <w:rsid w:val="0036586D"/>
    <w:rsid w:val="0036614E"/>
    <w:rsid w:val="00366FDE"/>
    <w:rsid w:val="003715B4"/>
    <w:rsid w:val="003720C5"/>
    <w:rsid w:val="00372CC2"/>
    <w:rsid w:val="003739CF"/>
    <w:rsid w:val="00373A6E"/>
    <w:rsid w:val="003744A4"/>
    <w:rsid w:val="00375235"/>
    <w:rsid w:val="003757B2"/>
    <w:rsid w:val="003764E7"/>
    <w:rsid w:val="003778E1"/>
    <w:rsid w:val="00377ED8"/>
    <w:rsid w:val="003800D3"/>
    <w:rsid w:val="0038164A"/>
    <w:rsid w:val="00381694"/>
    <w:rsid w:val="00382E78"/>
    <w:rsid w:val="00383BFF"/>
    <w:rsid w:val="00384431"/>
    <w:rsid w:val="0038604B"/>
    <w:rsid w:val="0038741B"/>
    <w:rsid w:val="003878F6"/>
    <w:rsid w:val="00387933"/>
    <w:rsid w:val="00390439"/>
    <w:rsid w:val="003946B2"/>
    <w:rsid w:val="00394AE5"/>
    <w:rsid w:val="00394B04"/>
    <w:rsid w:val="00394C2A"/>
    <w:rsid w:val="00395EE4"/>
    <w:rsid w:val="00396235"/>
    <w:rsid w:val="0039798B"/>
    <w:rsid w:val="00397AC9"/>
    <w:rsid w:val="00397D3D"/>
    <w:rsid w:val="003A0696"/>
    <w:rsid w:val="003A1DA8"/>
    <w:rsid w:val="003A3F5A"/>
    <w:rsid w:val="003A4C40"/>
    <w:rsid w:val="003A5150"/>
    <w:rsid w:val="003A6624"/>
    <w:rsid w:val="003A69FC"/>
    <w:rsid w:val="003A70E0"/>
    <w:rsid w:val="003A792C"/>
    <w:rsid w:val="003B0A05"/>
    <w:rsid w:val="003B0D1D"/>
    <w:rsid w:val="003B0F01"/>
    <w:rsid w:val="003B1E73"/>
    <w:rsid w:val="003B1F3B"/>
    <w:rsid w:val="003B20AC"/>
    <w:rsid w:val="003B2172"/>
    <w:rsid w:val="003B24AA"/>
    <w:rsid w:val="003B4129"/>
    <w:rsid w:val="003B4393"/>
    <w:rsid w:val="003B5528"/>
    <w:rsid w:val="003B555D"/>
    <w:rsid w:val="003B735D"/>
    <w:rsid w:val="003C06F8"/>
    <w:rsid w:val="003C0E17"/>
    <w:rsid w:val="003C117E"/>
    <w:rsid w:val="003C2F4B"/>
    <w:rsid w:val="003C3710"/>
    <w:rsid w:val="003C3CA0"/>
    <w:rsid w:val="003C4CF2"/>
    <w:rsid w:val="003C5583"/>
    <w:rsid w:val="003C57E4"/>
    <w:rsid w:val="003C5860"/>
    <w:rsid w:val="003C5C4E"/>
    <w:rsid w:val="003C5F8F"/>
    <w:rsid w:val="003C734F"/>
    <w:rsid w:val="003C7952"/>
    <w:rsid w:val="003D08A1"/>
    <w:rsid w:val="003D1289"/>
    <w:rsid w:val="003D1927"/>
    <w:rsid w:val="003D1FCC"/>
    <w:rsid w:val="003D3386"/>
    <w:rsid w:val="003D391A"/>
    <w:rsid w:val="003D3E4E"/>
    <w:rsid w:val="003D3F5C"/>
    <w:rsid w:val="003D4EF7"/>
    <w:rsid w:val="003D5CD2"/>
    <w:rsid w:val="003D6B8F"/>
    <w:rsid w:val="003D6C28"/>
    <w:rsid w:val="003D6F01"/>
    <w:rsid w:val="003D6FF5"/>
    <w:rsid w:val="003E00FC"/>
    <w:rsid w:val="003E1169"/>
    <w:rsid w:val="003E1D8D"/>
    <w:rsid w:val="003E33F6"/>
    <w:rsid w:val="003E3F97"/>
    <w:rsid w:val="003E3FA2"/>
    <w:rsid w:val="003E5530"/>
    <w:rsid w:val="003E5B2D"/>
    <w:rsid w:val="003E5CCB"/>
    <w:rsid w:val="003E626A"/>
    <w:rsid w:val="003E72C5"/>
    <w:rsid w:val="003E7737"/>
    <w:rsid w:val="003F09BB"/>
    <w:rsid w:val="003F0E77"/>
    <w:rsid w:val="003F13B9"/>
    <w:rsid w:val="003F2437"/>
    <w:rsid w:val="003F288D"/>
    <w:rsid w:val="003F3385"/>
    <w:rsid w:val="003F3FA9"/>
    <w:rsid w:val="003F4552"/>
    <w:rsid w:val="003F512F"/>
    <w:rsid w:val="003F5BAC"/>
    <w:rsid w:val="003F5FAF"/>
    <w:rsid w:val="003F684A"/>
    <w:rsid w:val="003F6F8A"/>
    <w:rsid w:val="003F7086"/>
    <w:rsid w:val="003F7FA9"/>
    <w:rsid w:val="004006A3"/>
    <w:rsid w:val="00401DB6"/>
    <w:rsid w:val="00402214"/>
    <w:rsid w:val="004026D6"/>
    <w:rsid w:val="00402CDE"/>
    <w:rsid w:val="004040F8"/>
    <w:rsid w:val="004051BD"/>
    <w:rsid w:val="004053C1"/>
    <w:rsid w:val="00406F6C"/>
    <w:rsid w:val="00406FA6"/>
    <w:rsid w:val="00410240"/>
    <w:rsid w:val="00410B18"/>
    <w:rsid w:val="00410B39"/>
    <w:rsid w:val="00411128"/>
    <w:rsid w:val="00413D53"/>
    <w:rsid w:val="004149CD"/>
    <w:rsid w:val="00415353"/>
    <w:rsid w:val="004157A1"/>
    <w:rsid w:val="00415802"/>
    <w:rsid w:val="00415BE0"/>
    <w:rsid w:val="00415DCC"/>
    <w:rsid w:val="00417384"/>
    <w:rsid w:val="00417995"/>
    <w:rsid w:val="00420E29"/>
    <w:rsid w:val="00421471"/>
    <w:rsid w:val="00422485"/>
    <w:rsid w:val="00425163"/>
    <w:rsid w:val="0042516F"/>
    <w:rsid w:val="004259A6"/>
    <w:rsid w:val="00425A0D"/>
    <w:rsid w:val="00426AE2"/>
    <w:rsid w:val="00426F82"/>
    <w:rsid w:val="0043028A"/>
    <w:rsid w:val="00431E55"/>
    <w:rsid w:val="004328D3"/>
    <w:rsid w:val="004336C6"/>
    <w:rsid w:val="004340EC"/>
    <w:rsid w:val="0043437B"/>
    <w:rsid w:val="00434B09"/>
    <w:rsid w:val="00434EC8"/>
    <w:rsid w:val="00435184"/>
    <w:rsid w:val="004351F0"/>
    <w:rsid w:val="0043568E"/>
    <w:rsid w:val="004357AE"/>
    <w:rsid w:val="004401A3"/>
    <w:rsid w:val="00440390"/>
    <w:rsid w:val="00440598"/>
    <w:rsid w:val="004408E4"/>
    <w:rsid w:val="0044098E"/>
    <w:rsid w:val="004409F2"/>
    <w:rsid w:val="00440F4E"/>
    <w:rsid w:val="00441237"/>
    <w:rsid w:val="00441314"/>
    <w:rsid w:val="00442645"/>
    <w:rsid w:val="00442EB0"/>
    <w:rsid w:val="00443111"/>
    <w:rsid w:val="00443283"/>
    <w:rsid w:val="00443A3D"/>
    <w:rsid w:val="00444438"/>
    <w:rsid w:val="00444744"/>
    <w:rsid w:val="004450B4"/>
    <w:rsid w:val="004459A2"/>
    <w:rsid w:val="004463AE"/>
    <w:rsid w:val="00446496"/>
    <w:rsid w:val="00446A16"/>
    <w:rsid w:val="00447D3F"/>
    <w:rsid w:val="004504D6"/>
    <w:rsid w:val="004508C5"/>
    <w:rsid w:val="00450911"/>
    <w:rsid w:val="004516EA"/>
    <w:rsid w:val="004523B8"/>
    <w:rsid w:val="0045301F"/>
    <w:rsid w:val="00453C33"/>
    <w:rsid w:val="00454DCF"/>
    <w:rsid w:val="0045533D"/>
    <w:rsid w:val="00456854"/>
    <w:rsid w:val="00456956"/>
    <w:rsid w:val="004569D3"/>
    <w:rsid w:val="00456A63"/>
    <w:rsid w:val="00456DBC"/>
    <w:rsid w:val="00456E7D"/>
    <w:rsid w:val="00457337"/>
    <w:rsid w:val="004578DC"/>
    <w:rsid w:val="0046102A"/>
    <w:rsid w:val="0046136A"/>
    <w:rsid w:val="00461402"/>
    <w:rsid w:val="00461E49"/>
    <w:rsid w:val="0046240F"/>
    <w:rsid w:val="00463501"/>
    <w:rsid w:val="00464BF5"/>
    <w:rsid w:val="004657F4"/>
    <w:rsid w:val="0046637B"/>
    <w:rsid w:val="00466EDE"/>
    <w:rsid w:val="00467A8F"/>
    <w:rsid w:val="00471538"/>
    <w:rsid w:val="00471D7D"/>
    <w:rsid w:val="004724BE"/>
    <w:rsid w:val="00472E1F"/>
    <w:rsid w:val="004748E8"/>
    <w:rsid w:val="00474953"/>
    <w:rsid w:val="00476566"/>
    <w:rsid w:val="00476668"/>
    <w:rsid w:val="00477A10"/>
    <w:rsid w:val="00477E66"/>
    <w:rsid w:val="00480126"/>
    <w:rsid w:val="004804DD"/>
    <w:rsid w:val="004817AF"/>
    <w:rsid w:val="004818DB"/>
    <w:rsid w:val="00481F86"/>
    <w:rsid w:val="00482010"/>
    <w:rsid w:val="00482C4D"/>
    <w:rsid w:val="004832AF"/>
    <w:rsid w:val="00483416"/>
    <w:rsid w:val="00483A2E"/>
    <w:rsid w:val="00484FE2"/>
    <w:rsid w:val="004850B8"/>
    <w:rsid w:val="004859A5"/>
    <w:rsid w:val="00485AF9"/>
    <w:rsid w:val="004870A9"/>
    <w:rsid w:val="004919E7"/>
    <w:rsid w:val="00491DEE"/>
    <w:rsid w:val="00491E37"/>
    <w:rsid w:val="00491F75"/>
    <w:rsid w:val="00492AE2"/>
    <w:rsid w:val="00492D91"/>
    <w:rsid w:val="0049365A"/>
    <w:rsid w:val="00494C25"/>
    <w:rsid w:val="00495356"/>
    <w:rsid w:val="004959A3"/>
    <w:rsid w:val="00496F4D"/>
    <w:rsid w:val="004972B3"/>
    <w:rsid w:val="004A048F"/>
    <w:rsid w:val="004A145A"/>
    <w:rsid w:val="004A2667"/>
    <w:rsid w:val="004A26EB"/>
    <w:rsid w:val="004A2DBC"/>
    <w:rsid w:val="004A4205"/>
    <w:rsid w:val="004A59AE"/>
    <w:rsid w:val="004A5ECE"/>
    <w:rsid w:val="004A7467"/>
    <w:rsid w:val="004A7D3B"/>
    <w:rsid w:val="004B0332"/>
    <w:rsid w:val="004B0D18"/>
    <w:rsid w:val="004B26E6"/>
    <w:rsid w:val="004B3973"/>
    <w:rsid w:val="004B39A4"/>
    <w:rsid w:val="004B3D6D"/>
    <w:rsid w:val="004B533C"/>
    <w:rsid w:val="004B5417"/>
    <w:rsid w:val="004B6B76"/>
    <w:rsid w:val="004C08B0"/>
    <w:rsid w:val="004C130A"/>
    <w:rsid w:val="004C17F0"/>
    <w:rsid w:val="004C2043"/>
    <w:rsid w:val="004C3E6B"/>
    <w:rsid w:val="004C418F"/>
    <w:rsid w:val="004C41A0"/>
    <w:rsid w:val="004C4597"/>
    <w:rsid w:val="004C480C"/>
    <w:rsid w:val="004C4C22"/>
    <w:rsid w:val="004C4C58"/>
    <w:rsid w:val="004C62B9"/>
    <w:rsid w:val="004C7B40"/>
    <w:rsid w:val="004C7D75"/>
    <w:rsid w:val="004C7F24"/>
    <w:rsid w:val="004D113C"/>
    <w:rsid w:val="004D15E9"/>
    <w:rsid w:val="004D17B8"/>
    <w:rsid w:val="004D1EA4"/>
    <w:rsid w:val="004D318C"/>
    <w:rsid w:val="004D3A23"/>
    <w:rsid w:val="004D3CFA"/>
    <w:rsid w:val="004D46EB"/>
    <w:rsid w:val="004D4C24"/>
    <w:rsid w:val="004D596A"/>
    <w:rsid w:val="004D5A5A"/>
    <w:rsid w:val="004D7A3D"/>
    <w:rsid w:val="004D7FAD"/>
    <w:rsid w:val="004E2045"/>
    <w:rsid w:val="004E2383"/>
    <w:rsid w:val="004E2B41"/>
    <w:rsid w:val="004E2E68"/>
    <w:rsid w:val="004E4145"/>
    <w:rsid w:val="004E4353"/>
    <w:rsid w:val="004E4680"/>
    <w:rsid w:val="004E5419"/>
    <w:rsid w:val="004E59C5"/>
    <w:rsid w:val="004E5AF6"/>
    <w:rsid w:val="004E5D96"/>
    <w:rsid w:val="004E5E5D"/>
    <w:rsid w:val="004E678A"/>
    <w:rsid w:val="004E74BE"/>
    <w:rsid w:val="004F058C"/>
    <w:rsid w:val="004F2349"/>
    <w:rsid w:val="004F3DDA"/>
    <w:rsid w:val="004F45B4"/>
    <w:rsid w:val="004F4693"/>
    <w:rsid w:val="004F5795"/>
    <w:rsid w:val="004F64AE"/>
    <w:rsid w:val="004F6845"/>
    <w:rsid w:val="004F7840"/>
    <w:rsid w:val="004F78A9"/>
    <w:rsid w:val="004F7A0B"/>
    <w:rsid w:val="005003BF"/>
    <w:rsid w:val="0050067E"/>
    <w:rsid w:val="005022FC"/>
    <w:rsid w:val="0050231C"/>
    <w:rsid w:val="00502466"/>
    <w:rsid w:val="00502471"/>
    <w:rsid w:val="0050367C"/>
    <w:rsid w:val="00504C24"/>
    <w:rsid w:val="00504D4E"/>
    <w:rsid w:val="00504FDF"/>
    <w:rsid w:val="00505F1A"/>
    <w:rsid w:val="0050742E"/>
    <w:rsid w:val="00507C15"/>
    <w:rsid w:val="00510A41"/>
    <w:rsid w:val="00511001"/>
    <w:rsid w:val="0051256C"/>
    <w:rsid w:val="005125F1"/>
    <w:rsid w:val="00512A1A"/>
    <w:rsid w:val="00512ACF"/>
    <w:rsid w:val="005130A3"/>
    <w:rsid w:val="00513119"/>
    <w:rsid w:val="00513E5D"/>
    <w:rsid w:val="005141C1"/>
    <w:rsid w:val="0051605A"/>
    <w:rsid w:val="00516937"/>
    <w:rsid w:val="00516DD7"/>
    <w:rsid w:val="005174D9"/>
    <w:rsid w:val="005175A1"/>
    <w:rsid w:val="00517EA5"/>
    <w:rsid w:val="0052140D"/>
    <w:rsid w:val="00521414"/>
    <w:rsid w:val="00522BB2"/>
    <w:rsid w:val="00522D0A"/>
    <w:rsid w:val="00522E07"/>
    <w:rsid w:val="00523A3C"/>
    <w:rsid w:val="00524046"/>
    <w:rsid w:val="005240FF"/>
    <w:rsid w:val="00524344"/>
    <w:rsid w:val="005243E7"/>
    <w:rsid w:val="00524550"/>
    <w:rsid w:val="00524BBB"/>
    <w:rsid w:val="00524C83"/>
    <w:rsid w:val="00524E59"/>
    <w:rsid w:val="005254AC"/>
    <w:rsid w:val="00525B08"/>
    <w:rsid w:val="005264DE"/>
    <w:rsid w:val="0052656F"/>
    <w:rsid w:val="00526C5C"/>
    <w:rsid w:val="00531609"/>
    <w:rsid w:val="00531AB5"/>
    <w:rsid w:val="00533E50"/>
    <w:rsid w:val="00534B8A"/>
    <w:rsid w:val="00534F7C"/>
    <w:rsid w:val="0053543A"/>
    <w:rsid w:val="00535FD1"/>
    <w:rsid w:val="0053672E"/>
    <w:rsid w:val="00536945"/>
    <w:rsid w:val="00536EC7"/>
    <w:rsid w:val="005400CD"/>
    <w:rsid w:val="005402E8"/>
    <w:rsid w:val="00540814"/>
    <w:rsid w:val="00541323"/>
    <w:rsid w:val="005414AB"/>
    <w:rsid w:val="005431D6"/>
    <w:rsid w:val="0054369C"/>
    <w:rsid w:val="005440B0"/>
    <w:rsid w:val="00545055"/>
    <w:rsid w:val="00545340"/>
    <w:rsid w:val="005460BE"/>
    <w:rsid w:val="00546B8D"/>
    <w:rsid w:val="00547C51"/>
    <w:rsid w:val="00550C5F"/>
    <w:rsid w:val="00550D80"/>
    <w:rsid w:val="00550F5D"/>
    <w:rsid w:val="005512E9"/>
    <w:rsid w:val="00551918"/>
    <w:rsid w:val="00551955"/>
    <w:rsid w:val="00552BB4"/>
    <w:rsid w:val="0055351A"/>
    <w:rsid w:val="005535B9"/>
    <w:rsid w:val="00553B83"/>
    <w:rsid w:val="00553DC0"/>
    <w:rsid w:val="00554957"/>
    <w:rsid w:val="00554FD2"/>
    <w:rsid w:val="0055512B"/>
    <w:rsid w:val="00555DF9"/>
    <w:rsid w:val="0055620C"/>
    <w:rsid w:val="005562CA"/>
    <w:rsid w:val="005565DE"/>
    <w:rsid w:val="00556C7E"/>
    <w:rsid w:val="00556D7D"/>
    <w:rsid w:val="00557205"/>
    <w:rsid w:val="00557668"/>
    <w:rsid w:val="00557948"/>
    <w:rsid w:val="0055797B"/>
    <w:rsid w:val="00560455"/>
    <w:rsid w:val="0056089C"/>
    <w:rsid w:val="00561C96"/>
    <w:rsid w:val="00561DAB"/>
    <w:rsid w:val="00563089"/>
    <w:rsid w:val="00563803"/>
    <w:rsid w:val="00566AF8"/>
    <w:rsid w:val="00566F62"/>
    <w:rsid w:val="00567A1C"/>
    <w:rsid w:val="0057049C"/>
    <w:rsid w:val="005707A3"/>
    <w:rsid w:val="005714C7"/>
    <w:rsid w:val="00571F53"/>
    <w:rsid w:val="0057218F"/>
    <w:rsid w:val="00572FC7"/>
    <w:rsid w:val="00572FD4"/>
    <w:rsid w:val="0057383E"/>
    <w:rsid w:val="00573C51"/>
    <w:rsid w:val="00573EC1"/>
    <w:rsid w:val="00574270"/>
    <w:rsid w:val="005742F4"/>
    <w:rsid w:val="00575D84"/>
    <w:rsid w:val="005762BB"/>
    <w:rsid w:val="0057665C"/>
    <w:rsid w:val="005771BB"/>
    <w:rsid w:val="00580863"/>
    <w:rsid w:val="00582B72"/>
    <w:rsid w:val="0058340F"/>
    <w:rsid w:val="00583477"/>
    <w:rsid w:val="00583C18"/>
    <w:rsid w:val="00585BCD"/>
    <w:rsid w:val="00585FCC"/>
    <w:rsid w:val="005864E1"/>
    <w:rsid w:val="00586761"/>
    <w:rsid w:val="0058700F"/>
    <w:rsid w:val="00587C1F"/>
    <w:rsid w:val="00587FA0"/>
    <w:rsid w:val="0059108E"/>
    <w:rsid w:val="00593994"/>
    <w:rsid w:val="0059404A"/>
    <w:rsid w:val="005947D6"/>
    <w:rsid w:val="005968F3"/>
    <w:rsid w:val="005A0B94"/>
    <w:rsid w:val="005A0E18"/>
    <w:rsid w:val="005A13F6"/>
    <w:rsid w:val="005A14C9"/>
    <w:rsid w:val="005A26D5"/>
    <w:rsid w:val="005A2DDF"/>
    <w:rsid w:val="005A3919"/>
    <w:rsid w:val="005A5523"/>
    <w:rsid w:val="005A5CEE"/>
    <w:rsid w:val="005A6464"/>
    <w:rsid w:val="005A70C6"/>
    <w:rsid w:val="005B0751"/>
    <w:rsid w:val="005B0885"/>
    <w:rsid w:val="005B15D3"/>
    <w:rsid w:val="005B1FE8"/>
    <w:rsid w:val="005B3538"/>
    <w:rsid w:val="005B3F5A"/>
    <w:rsid w:val="005B4619"/>
    <w:rsid w:val="005B59A5"/>
    <w:rsid w:val="005B5B58"/>
    <w:rsid w:val="005B6CFC"/>
    <w:rsid w:val="005B7D95"/>
    <w:rsid w:val="005C0802"/>
    <w:rsid w:val="005C254D"/>
    <w:rsid w:val="005C2E6D"/>
    <w:rsid w:val="005C37E7"/>
    <w:rsid w:val="005C39BD"/>
    <w:rsid w:val="005C42CA"/>
    <w:rsid w:val="005C5600"/>
    <w:rsid w:val="005C569C"/>
    <w:rsid w:val="005C677C"/>
    <w:rsid w:val="005C6A9E"/>
    <w:rsid w:val="005C7519"/>
    <w:rsid w:val="005C75E5"/>
    <w:rsid w:val="005C79BF"/>
    <w:rsid w:val="005D0497"/>
    <w:rsid w:val="005D1FC8"/>
    <w:rsid w:val="005D364F"/>
    <w:rsid w:val="005D42B9"/>
    <w:rsid w:val="005D5364"/>
    <w:rsid w:val="005D5A80"/>
    <w:rsid w:val="005D5B92"/>
    <w:rsid w:val="005D5F90"/>
    <w:rsid w:val="005D6120"/>
    <w:rsid w:val="005D6374"/>
    <w:rsid w:val="005D6856"/>
    <w:rsid w:val="005D6A92"/>
    <w:rsid w:val="005D6CA9"/>
    <w:rsid w:val="005D71DD"/>
    <w:rsid w:val="005D7684"/>
    <w:rsid w:val="005D7AF1"/>
    <w:rsid w:val="005E037C"/>
    <w:rsid w:val="005E14CA"/>
    <w:rsid w:val="005E3116"/>
    <w:rsid w:val="005E3184"/>
    <w:rsid w:val="005E48DC"/>
    <w:rsid w:val="005E4B21"/>
    <w:rsid w:val="005E4DD3"/>
    <w:rsid w:val="005E659D"/>
    <w:rsid w:val="005E6B96"/>
    <w:rsid w:val="005E6F81"/>
    <w:rsid w:val="005E70A2"/>
    <w:rsid w:val="005E7DBB"/>
    <w:rsid w:val="005F065D"/>
    <w:rsid w:val="005F16D9"/>
    <w:rsid w:val="005F1BAA"/>
    <w:rsid w:val="005F1F6F"/>
    <w:rsid w:val="005F29A6"/>
    <w:rsid w:val="005F339C"/>
    <w:rsid w:val="005F3B32"/>
    <w:rsid w:val="005F4220"/>
    <w:rsid w:val="005F4C90"/>
    <w:rsid w:val="005F5512"/>
    <w:rsid w:val="005F6196"/>
    <w:rsid w:val="005F6838"/>
    <w:rsid w:val="005F7063"/>
    <w:rsid w:val="005F766A"/>
    <w:rsid w:val="005F7D55"/>
    <w:rsid w:val="00600B10"/>
    <w:rsid w:val="00600F7B"/>
    <w:rsid w:val="00601346"/>
    <w:rsid w:val="00601742"/>
    <w:rsid w:val="00601ABC"/>
    <w:rsid w:val="006024FF"/>
    <w:rsid w:val="006032A2"/>
    <w:rsid w:val="00606591"/>
    <w:rsid w:val="0060661F"/>
    <w:rsid w:val="00606BAD"/>
    <w:rsid w:val="006071D6"/>
    <w:rsid w:val="006077D1"/>
    <w:rsid w:val="00607A97"/>
    <w:rsid w:val="00607AF9"/>
    <w:rsid w:val="006107A2"/>
    <w:rsid w:val="00610EF3"/>
    <w:rsid w:val="00611AE9"/>
    <w:rsid w:val="00611B2D"/>
    <w:rsid w:val="00611D17"/>
    <w:rsid w:val="006123B6"/>
    <w:rsid w:val="0061269D"/>
    <w:rsid w:val="006139D5"/>
    <w:rsid w:val="00614BD0"/>
    <w:rsid w:val="00615041"/>
    <w:rsid w:val="006150EC"/>
    <w:rsid w:val="00615C34"/>
    <w:rsid w:val="006176B9"/>
    <w:rsid w:val="006203CC"/>
    <w:rsid w:val="006205CA"/>
    <w:rsid w:val="00620998"/>
    <w:rsid w:val="00620A75"/>
    <w:rsid w:val="00620D79"/>
    <w:rsid w:val="00621060"/>
    <w:rsid w:val="00622131"/>
    <w:rsid w:val="0062262C"/>
    <w:rsid w:val="006232B7"/>
    <w:rsid w:val="00623C97"/>
    <w:rsid w:val="006241CF"/>
    <w:rsid w:val="0062426D"/>
    <w:rsid w:val="0062550A"/>
    <w:rsid w:val="006257CA"/>
    <w:rsid w:val="006258A0"/>
    <w:rsid w:val="00626DCB"/>
    <w:rsid w:val="00626E1B"/>
    <w:rsid w:val="0062764C"/>
    <w:rsid w:val="006320D5"/>
    <w:rsid w:val="00632B76"/>
    <w:rsid w:val="00633340"/>
    <w:rsid w:val="006335D2"/>
    <w:rsid w:val="00633828"/>
    <w:rsid w:val="00633955"/>
    <w:rsid w:val="00633D83"/>
    <w:rsid w:val="006344C6"/>
    <w:rsid w:val="00634588"/>
    <w:rsid w:val="0063534A"/>
    <w:rsid w:val="006369D7"/>
    <w:rsid w:val="00637B29"/>
    <w:rsid w:val="00637E57"/>
    <w:rsid w:val="006404D2"/>
    <w:rsid w:val="00640BE0"/>
    <w:rsid w:val="00640F9B"/>
    <w:rsid w:val="00641AAF"/>
    <w:rsid w:val="00641C7D"/>
    <w:rsid w:val="0064215B"/>
    <w:rsid w:val="006421C2"/>
    <w:rsid w:val="006424AC"/>
    <w:rsid w:val="00642682"/>
    <w:rsid w:val="00642C37"/>
    <w:rsid w:val="00645163"/>
    <w:rsid w:val="006452F8"/>
    <w:rsid w:val="006453CB"/>
    <w:rsid w:val="00645ABF"/>
    <w:rsid w:val="00645E50"/>
    <w:rsid w:val="00646138"/>
    <w:rsid w:val="00646BEA"/>
    <w:rsid w:val="00646E7A"/>
    <w:rsid w:val="0064733F"/>
    <w:rsid w:val="00647D5D"/>
    <w:rsid w:val="006500D3"/>
    <w:rsid w:val="00650406"/>
    <w:rsid w:val="006505FD"/>
    <w:rsid w:val="00650D6E"/>
    <w:rsid w:val="006510A2"/>
    <w:rsid w:val="00651A09"/>
    <w:rsid w:val="00651FFA"/>
    <w:rsid w:val="006521C6"/>
    <w:rsid w:val="0065255E"/>
    <w:rsid w:val="00652804"/>
    <w:rsid w:val="00652DA3"/>
    <w:rsid w:val="00652E20"/>
    <w:rsid w:val="00654379"/>
    <w:rsid w:val="00654D56"/>
    <w:rsid w:val="00656203"/>
    <w:rsid w:val="0065709C"/>
    <w:rsid w:val="0066005B"/>
    <w:rsid w:val="0066036D"/>
    <w:rsid w:val="006607A4"/>
    <w:rsid w:val="00660BD2"/>
    <w:rsid w:val="00660DC4"/>
    <w:rsid w:val="00660E6A"/>
    <w:rsid w:val="00661AD4"/>
    <w:rsid w:val="00661DFC"/>
    <w:rsid w:val="00662A6F"/>
    <w:rsid w:val="00663213"/>
    <w:rsid w:val="006635BE"/>
    <w:rsid w:val="00663C58"/>
    <w:rsid w:val="0066422A"/>
    <w:rsid w:val="00664809"/>
    <w:rsid w:val="0066514A"/>
    <w:rsid w:val="00666720"/>
    <w:rsid w:val="006667E5"/>
    <w:rsid w:val="006671DA"/>
    <w:rsid w:val="0066774C"/>
    <w:rsid w:val="00667CF9"/>
    <w:rsid w:val="00667E6E"/>
    <w:rsid w:val="00670538"/>
    <w:rsid w:val="00670BB5"/>
    <w:rsid w:val="00670DA9"/>
    <w:rsid w:val="006716E8"/>
    <w:rsid w:val="00671A40"/>
    <w:rsid w:val="00671C3F"/>
    <w:rsid w:val="00671CD9"/>
    <w:rsid w:val="00673435"/>
    <w:rsid w:val="00673936"/>
    <w:rsid w:val="00673B4A"/>
    <w:rsid w:val="0067489C"/>
    <w:rsid w:val="00675887"/>
    <w:rsid w:val="006810F9"/>
    <w:rsid w:val="00682612"/>
    <w:rsid w:val="006826DB"/>
    <w:rsid w:val="00682771"/>
    <w:rsid w:val="006830C2"/>
    <w:rsid w:val="00683480"/>
    <w:rsid w:val="00683BAF"/>
    <w:rsid w:val="006846B8"/>
    <w:rsid w:val="00684B7D"/>
    <w:rsid w:val="0068501C"/>
    <w:rsid w:val="00685358"/>
    <w:rsid w:val="006855A5"/>
    <w:rsid w:val="006862BA"/>
    <w:rsid w:val="0068692B"/>
    <w:rsid w:val="00687368"/>
    <w:rsid w:val="00687DCB"/>
    <w:rsid w:val="0069015E"/>
    <w:rsid w:val="00690C6E"/>
    <w:rsid w:val="00690C85"/>
    <w:rsid w:val="00691D9E"/>
    <w:rsid w:val="00692294"/>
    <w:rsid w:val="0069245F"/>
    <w:rsid w:val="00692F08"/>
    <w:rsid w:val="006932BA"/>
    <w:rsid w:val="006937E0"/>
    <w:rsid w:val="006944EB"/>
    <w:rsid w:val="00694922"/>
    <w:rsid w:val="00695044"/>
    <w:rsid w:val="00696C80"/>
    <w:rsid w:val="006A009A"/>
    <w:rsid w:val="006A0B84"/>
    <w:rsid w:val="006A1828"/>
    <w:rsid w:val="006A46F0"/>
    <w:rsid w:val="006A5372"/>
    <w:rsid w:val="006A55EA"/>
    <w:rsid w:val="006A5AC3"/>
    <w:rsid w:val="006A5FB2"/>
    <w:rsid w:val="006A6948"/>
    <w:rsid w:val="006A7AB0"/>
    <w:rsid w:val="006A7D9F"/>
    <w:rsid w:val="006B06DA"/>
    <w:rsid w:val="006B0D7F"/>
    <w:rsid w:val="006B2462"/>
    <w:rsid w:val="006B2C4D"/>
    <w:rsid w:val="006B3188"/>
    <w:rsid w:val="006B392F"/>
    <w:rsid w:val="006B4966"/>
    <w:rsid w:val="006B553C"/>
    <w:rsid w:val="006B5A1E"/>
    <w:rsid w:val="006B5BF4"/>
    <w:rsid w:val="006B650E"/>
    <w:rsid w:val="006B70DC"/>
    <w:rsid w:val="006B7195"/>
    <w:rsid w:val="006C0A64"/>
    <w:rsid w:val="006C0C0B"/>
    <w:rsid w:val="006C38BB"/>
    <w:rsid w:val="006C41A4"/>
    <w:rsid w:val="006C46B8"/>
    <w:rsid w:val="006C4713"/>
    <w:rsid w:val="006C5D74"/>
    <w:rsid w:val="006C6F7F"/>
    <w:rsid w:val="006D06C6"/>
    <w:rsid w:val="006D0CE6"/>
    <w:rsid w:val="006D2550"/>
    <w:rsid w:val="006D33D3"/>
    <w:rsid w:val="006D34F9"/>
    <w:rsid w:val="006D3D37"/>
    <w:rsid w:val="006D45A5"/>
    <w:rsid w:val="006D55B6"/>
    <w:rsid w:val="006D5773"/>
    <w:rsid w:val="006D57E8"/>
    <w:rsid w:val="006D5841"/>
    <w:rsid w:val="006D6081"/>
    <w:rsid w:val="006D69C2"/>
    <w:rsid w:val="006D7CC1"/>
    <w:rsid w:val="006E075D"/>
    <w:rsid w:val="006E12F4"/>
    <w:rsid w:val="006E1777"/>
    <w:rsid w:val="006E1B82"/>
    <w:rsid w:val="006E2C23"/>
    <w:rsid w:val="006E4902"/>
    <w:rsid w:val="006E566C"/>
    <w:rsid w:val="006E690C"/>
    <w:rsid w:val="006E79F1"/>
    <w:rsid w:val="006F04BE"/>
    <w:rsid w:val="006F098F"/>
    <w:rsid w:val="006F1857"/>
    <w:rsid w:val="006F1D57"/>
    <w:rsid w:val="006F1FFB"/>
    <w:rsid w:val="006F31E0"/>
    <w:rsid w:val="006F4632"/>
    <w:rsid w:val="006F469A"/>
    <w:rsid w:val="006F6CEB"/>
    <w:rsid w:val="006F78AD"/>
    <w:rsid w:val="00700A82"/>
    <w:rsid w:val="00700F4A"/>
    <w:rsid w:val="0070125E"/>
    <w:rsid w:val="0070196F"/>
    <w:rsid w:val="00702628"/>
    <w:rsid w:val="00702C6E"/>
    <w:rsid w:val="007039A5"/>
    <w:rsid w:val="00703CA9"/>
    <w:rsid w:val="00704FED"/>
    <w:rsid w:val="00707311"/>
    <w:rsid w:val="00707C01"/>
    <w:rsid w:val="00707E14"/>
    <w:rsid w:val="00707ED7"/>
    <w:rsid w:val="007109D1"/>
    <w:rsid w:val="00711444"/>
    <w:rsid w:val="00711FEB"/>
    <w:rsid w:val="00712530"/>
    <w:rsid w:val="0071287A"/>
    <w:rsid w:val="00712D57"/>
    <w:rsid w:val="00713199"/>
    <w:rsid w:val="007131A8"/>
    <w:rsid w:val="00713D14"/>
    <w:rsid w:val="007152B7"/>
    <w:rsid w:val="00715B1C"/>
    <w:rsid w:val="00716D1B"/>
    <w:rsid w:val="007172C2"/>
    <w:rsid w:val="007175F7"/>
    <w:rsid w:val="00717849"/>
    <w:rsid w:val="00720BC0"/>
    <w:rsid w:val="00721E98"/>
    <w:rsid w:val="00722A0B"/>
    <w:rsid w:val="00723BCD"/>
    <w:rsid w:val="00723C98"/>
    <w:rsid w:val="00724BEB"/>
    <w:rsid w:val="0072601C"/>
    <w:rsid w:val="00726878"/>
    <w:rsid w:val="00726BBF"/>
    <w:rsid w:val="00726DFE"/>
    <w:rsid w:val="00730479"/>
    <w:rsid w:val="00730D49"/>
    <w:rsid w:val="00731FDD"/>
    <w:rsid w:val="007326C0"/>
    <w:rsid w:val="007328E9"/>
    <w:rsid w:val="00732999"/>
    <w:rsid w:val="00732D07"/>
    <w:rsid w:val="0073468F"/>
    <w:rsid w:val="007361F8"/>
    <w:rsid w:val="0073680A"/>
    <w:rsid w:val="00736B8F"/>
    <w:rsid w:val="00736C32"/>
    <w:rsid w:val="007401CB"/>
    <w:rsid w:val="00740F45"/>
    <w:rsid w:val="00742066"/>
    <w:rsid w:val="00742FCE"/>
    <w:rsid w:val="007431E7"/>
    <w:rsid w:val="00743531"/>
    <w:rsid w:val="007437E8"/>
    <w:rsid w:val="00743B71"/>
    <w:rsid w:val="007440AF"/>
    <w:rsid w:val="007447E7"/>
    <w:rsid w:val="00745069"/>
    <w:rsid w:val="007457CA"/>
    <w:rsid w:val="00745BBD"/>
    <w:rsid w:val="00746AC5"/>
    <w:rsid w:val="00747D84"/>
    <w:rsid w:val="00750B34"/>
    <w:rsid w:val="00754B8E"/>
    <w:rsid w:val="00754C82"/>
    <w:rsid w:val="00755C7E"/>
    <w:rsid w:val="00756188"/>
    <w:rsid w:val="007569B6"/>
    <w:rsid w:val="007575E2"/>
    <w:rsid w:val="00760B80"/>
    <w:rsid w:val="007611BC"/>
    <w:rsid w:val="0076133D"/>
    <w:rsid w:val="0076176E"/>
    <w:rsid w:val="007620FC"/>
    <w:rsid w:val="007637E3"/>
    <w:rsid w:val="00763F9A"/>
    <w:rsid w:val="00764895"/>
    <w:rsid w:val="007664A7"/>
    <w:rsid w:val="007669E8"/>
    <w:rsid w:val="00767553"/>
    <w:rsid w:val="00767D61"/>
    <w:rsid w:val="00770526"/>
    <w:rsid w:val="00770D41"/>
    <w:rsid w:val="007734E2"/>
    <w:rsid w:val="007736E7"/>
    <w:rsid w:val="0077380C"/>
    <w:rsid w:val="00773E8D"/>
    <w:rsid w:val="00776184"/>
    <w:rsid w:val="0078125D"/>
    <w:rsid w:val="007820F9"/>
    <w:rsid w:val="00782742"/>
    <w:rsid w:val="00783148"/>
    <w:rsid w:val="007834BD"/>
    <w:rsid w:val="00783B28"/>
    <w:rsid w:val="00784D1F"/>
    <w:rsid w:val="00785436"/>
    <w:rsid w:val="007859AC"/>
    <w:rsid w:val="007870C8"/>
    <w:rsid w:val="00787AEA"/>
    <w:rsid w:val="00787DA1"/>
    <w:rsid w:val="00790605"/>
    <w:rsid w:val="0079081F"/>
    <w:rsid w:val="00790B98"/>
    <w:rsid w:val="007916B7"/>
    <w:rsid w:val="007941D5"/>
    <w:rsid w:val="0079436C"/>
    <w:rsid w:val="007957D3"/>
    <w:rsid w:val="007963AB"/>
    <w:rsid w:val="00796620"/>
    <w:rsid w:val="00797137"/>
    <w:rsid w:val="007A19C0"/>
    <w:rsid w:val="007A2E34"/>
    <w:rsid w:val="007A2F2A"/>
    <w:rsid w:val="007A4711"/>
    <w:rsid w:val="007A5A21"/>
    <w:rsid w:val="007A5A83"/>
    <w:rsid w:val="007A6208"/>
    <w:rsid w:val="007A6A94"/>
    <w:rsid w:val="007A7133"/>
    <w:rsid w:val="007B0D4E"/>
    <w:rsid w:val="007B0D99"/>
    <w:rsid w:val="007B0E20"/>
    <w:rsid w:val="007B1589"/>
    <w:rsid w:val="007B2043"/>
    <w:rsid w:val="007B2243"/>
    <w:rsid w:val="007B23D0"/>
    <w:rsid w:val="007B3B7E"/>
    <w:rsid w:val="007B3DE4"/>
    <w:rsid w:val="007B59E4"/>
    <w:rsid w:val="007B5EC3"/>
    <w:rsid w:val="007B7434"/>
    <w:rsid w:val="007B76A8"/>
    <w:rsid w:val="007B7C32"/>
    <w:rsid w:val="007B7F1A"/>
    <w:rsid w:val="007C0FBE"/>
    <w:rsid w:val="007C1087"/>
    <w:rsid w:val="007C10E3"/>
    <w:rsid w:val="007C1765"/>
    <w:rsid w:val="007C2169"/>
    <w:rsid w:val="007C29BF"/>
    <w:rsid w:val="007C3B44"/>
    <w:rsid w:val="007C3C37"/>
    <w:rsid w:val="007C3DBD"/>
    <w:rsid w:val="007C4DFC"/>
    <w:rsid w:val="007C58D8"/>
    <w:rsid w:val="007C76D0"/>
    <w:rsid w:val="007D008A"/>
    <w:rsid w:val="007D1130"/>
    <w:rsid w:val="007D18EC"/>
    <w:rsid w:val="007D40A0"/>
    <w:rsid w:val="007D556C"/>
    <w:rsid w:val="007D5BF9"/>
    <w:rsid w:val="007D6D7C"/>
    <w:rsid w:val="007D779F"/>
    <w:rsid w:val="007E1ACE"/>
    <w:rsid w:val="007E282B"/>
    <w:rsid w:val="007E29F9"/>
    <w:rsid w:val="007E32D8"/>
    <w:rsid w:val="007E39BC"/>
    <w:rsid w:val="007E3F0D"/>
    <w:rsid w:val="007E4EBF"/>
    <w:rsid w:val="007E5138"/>
    <w:rsid w:val="007E5474"/>
    <w:rsid w:val="007E5493"/>
    <w:rsid w:val="007E5955"/>
    <w:rsid w:val="007E5A50"/>
    <w:rsid w:val="007E5DD3"/>
    <w:rsid w:val="007E60B7"/>
    <w:rsid w:val="007E63DE"/>
    <w:rsid w:val="007E642E"/>
    <w:rsid w:val="007E7254"/>
    <w:rsid w:val="007E7807"/>
    <w:rsid w:val="007E7C81"/>
    <w:rsid w:val="007F2C84"/>
    <w:rsid w:val="007F3034"/>
    <w:rsid w:val="007F32E9"/>
    <w:rsid w:val="007F4273"/>
    <w:rsid w:val="007F47B2"/>
    <w:rsid w:val="007F4BD7"/>
    <w:rsid w:val="007F4F91"/>
    <w:rsid w:val="007F50F1"/>
    <w:rsid w:val="007F5D7F"/>
    <w:rsid w:val="007F64C1"/>
    <w:rsid w:val="007F6EE9"/>
    <w:rsid w:val="007F7A55"/>
    <w:rsid w:val="008000D2"/>
    <w:rsid w:val="008010BC"/>
    <w:rsid w:val="00801AD1"/>
    <w:rsid w:val="00802363"/>
    <w:rsid w:val="00804491"/>
    <w:rsid w:val="00804DD5"/>
    <w:rsid w:val="00806253"/>
    <w:rsid w:val="00807606"/>
    <w:rsid w:val="00807CC6"/>
    <w:rsid w:val="0081023E"/>
    <w:rsid w:val="008123AF"/>
    <w:rsid w:val="0081328B"/>
    <w:rsid w:val="00814378"/>
    <w:rsid w:val="00814AFF"/>
    <w:rsid w:val="00814E93"/>
    <w:rsid w:val="0081502F"/>
    <w:rsid w:val="00815C07"/>
    <w:rsid w:val="00816436"/>
    <w:rsid w:val="00816451"/>
    <w:rsid w:val="00816770"/>
    <w:rsid w:val="008171C7"/>
    <w:rsid w:val="008176FC"/>
    <w:rsid w:val="008178AE"/>
    <w:rsid w:val="00817A9E"/>
    <w:rsid w:val="008204C0"/>
    <w:rsid w:val="0082085F"/>
    <w:rsid w:val="008211CA"/>
    <w:rsid w:val="00822EEA"/>
    <w:rsid w:val="008239D6"/>
    <w:rsid w:val="00823DB0"/>
    <w:rsid w:val="008248E1"/>
    <w:rsid w:val="0082519A"/>
    <w:rsid w:val="00825573"/>
    <w:rsid w:val="00825852"/>
    <w:rsid w:val="00826126"/>
    <w:rsid w:val="00826542"/>
    <w:rsid w:val="0082730F"/>
    <w:rsid w:val="008276BE"/>
    <w:rsid w:val="008304F3"/>
    <w:rsid w:val="008308F1"/>
    <w:rsid w:val="00830A25"/>
    <w:rsid w:val="008313DC"/>
    <w:rsid w:val="00831DC5"/>
    <w:rsid w:val="008329AA"/>
    <w:rsid w:val="00835E9D"/>
    <w:rsid w:val="0083656A"/>
    <w:rsid w:val="00836F05"/>
    <w:rsid w:val="00841038"/>
    <w:rsid w:val="00841A8B"/>
    <w:rsid w:val="00843080"/>
    <w:rsid w:val="00844236"/>
    <w:rsid w:val="008458E5"/>
    <w:rsid w:val="00846CD3"/>
    <w:rsid w:val="0084719E"/>
    <w:rsid w:val="008477E3"/>
    <w:rsid w:val="00847BB4"/>
    <w:rsid w:val="00847BDF"/>
    <w:rsid w:val="008510E6"/>
    <w:rsid w:val="00851C60"/>
    <w:rsid w:val="00851DF8"/>
    <w:rsid w:val="008526A1"/>
    <w:rsid w:val="0085298E"/>
    <w:rsid w:val="00852B8C"/>
    <w:rsid w:val="00852B8E"/>
    <w:rsid w:val="00854BC9"/>
    <w:rsid w:val="0085667F"/>
    <w:rsid w:val="00857383"/>
    <w:rsid w:val="008577E8"/>
    <w:rsid w:val="00857A46"/>
    <w:rsid w:val="00857C51"/>
    <w:rsid w:val="00860A5F"/>
    <w:rsid w:val="00861AB7"/>
    <w:rsid w:val="00862BFD"/>
    <w:rsid w:val="008636CE"/>
    <w:rsid w:val="00864624"/>
    <w:rsid w:val="00865E42"/>
    <w:rsid w:val="00866C7A"/>
    <w:rsid w:val="008673EA"/>
    <w:rsid w:val="00870535"/>
    <w:rsid w:val="00870EB7"/>
    <w:rsid w:val="00871409"/>
    <w:rsid w:val="008715B5"/>
    <w:rsid w:val="00872FE6"/>
    <w:rsid w:val="008740E0"/>
    <w:rsid w:val="008744F0"/>
    <w:rsid w:val="00874FDA"/>
    <w:rsid w:val="00875A84"/>
    <w:rsid w:val="00875E3F"/>
    <w:rsid w:val="008760EA"/>
    <w:rsid w:val="0087634B"/>
    <w:rsid w:val="00877FA7"/>
    <w:rsid w:val="0088038A"/>
    <w:rsid w:val="00880D45"/>
    <w:rsid w:val="00881B57"/>
    <w:rsid w:val="0088201E"/>
    <w:rsid w:val="00885FB3"/>
    <w:rsid w:val="00886E7F"/>
    <w:rsid w:val="00887BFC"/>
    <w:rsid w:val="00890472"/>
    <w:rsid w:val="008913DC"/>
    <w:rsid w:val="00891627"/>
    <w:rsid w:val="00891CCA"/>
    <w:rsid w:val="00892299"/>
    <w:rsid w:val="00893856"/>
    <w:rsid w:val="00893ACA"/>
    <w:rsid w:val="00893BED"/>
    <w:rsid w:val="00894534"/>
    <w:rsid w:val="00894AC9"/>
    <w:rsid w:val="00894D4E"/>
    <w:rsid w:val="0089557D"/>
    <w:rsid w:val="008968F9"/>
    <w:rsid w:val="0089705F"/>
    <w:rsid w:val="00897464"/>
    <w:rsid w:val="008A00CF"/>
    <w:rsid w:val="008A06CA"/>
    <w:rsid w:val="008A12A5"/>
    <w:rsid w:val="008A1EA9"/>
    <w:rsid w:val="008A21C6"/>
    <w:rsid w:val="008A280C"/>
    <w:rsid w:val="008A2A12"/>
    <w:rsid w:val="008A367F"/>
    <w:rsid w:val="008A3C8F"/>
    <w:rsid w:val="008A4071"/>
    <w:rsid w:val="008A4A09"/>
    <w:rsid w:val="008A4E9F"/>
    <w:rsid w:val="008A51F0"/>
    <w:rsid w:val="008A5EBA"/>
    <w:rsid w:val="008A62A6"/>
    <w:rsid w:val="008A62CD"/>
    <w:rsid w:val="008A6D38"/>
    <w:rsid w:val="008A6ECD"/>
    <w:rsid w:val="008A7EF6"/>
    <w:rsid w:val="008B145C"/>
    <w:rsid w:val="008B31C7"/>
    <w:rsid w:val="008B43D0"/>
    <w:rsid w:val="008B4ED5"/>
    <w:rsid w:val="008B5050"/>
    <w:rsid w:val="008B50ED"/>
    <w:rsid w:val="008B51BD"/>
    <w:rsid w:val="008B51D4"/>
    <w:rsid w:val="008B5AA1"/>
    <w:rsid w:val="008B6294"/>
    <w:rsid w:val="008B79D3"/>
    <w:rsid w:val="008C079C"/>
    <w:rsid w:val="008C190F"/>
    <w:rsid w:val="008C2E2B"/>
    <w:rsid w:val="008C2EC9"/>
    <w:rsid w:val="008C4996"/>
    <w:rsid w:val="008C4F2D"/>
    <w:rsid w:val="008C6421"/>
    <w:rsid w:val="008C75DA"/>
    <w:rsid w:val="008C7C2F"/>
    <w:rsid w:val="008D0CB4"/>
    <w:rsid w:val="008D249D"/>
    <w:rsid w:val="008D25E5"/>
    <w:rsid w:val="008D2B3F"/>
    <w:rsid w:val="008D2C27"/>
    <w:rsid w:val="008D2D80"/>
    <w:rsid w:val="008D42B3"/>
    <w:rsid w:val="008D4EE3"/>
    <w:rsid w:val="008D4FE1"/>
    <w:rsid w:val="008D6671"/>
    <w:rsid w:val="008D6CB6"/>
    <w:rsid w:val="008D729B"/>
    <w:rsid w:val="008D787E"/>
    <w:rsid w:val="008E06B7"/>
    <w:rsid w:val="008E1F1D"/>
    <w:rsid w:val="008E22FD"/>
    <w:rsid w:val="008E244E"/>
    <w:rsid w:val="008E33B8"/>
    <w:rsid w:val="008E6783"/>
    <w:rsid w:val="008E68BE"/>
    <w:rsid w:val="008E6A40"/>
    <w:rsid w:val="008E70DC"/>
    <w:rsid w:val="008E70F2"/>
    <w:rsid w:val="008F0351"/>
    <w:rsid w:val="008F0EAB"/>
    <w:rsid w:val="008F20B8"/>
    <w:rsid w:val="008F41C7"/>
    <w:rsid w:val="008F4804"/>
    <w:rsid w:val="008F5055"/>
    <w:rsid w:val="008F6484"/>
    <w:rsid w:val="008F6793"/>
    <w:rsid w:val="008F7185"/>
    <w:rsid w:val="008F7493"/>
    <w:rsid w:val="008F7DA7"/>
    <w:rsid w:val="00900C8E"/>
    <w:rsid w:val="00902800"/>
    <w:rsid w:val="00903707"/>
    <w:rsid w:val="00903BA2"/>
    <w:rsid w:val="0090406A"/>
    <w:rsid w:val="00905291"/>
    <w:rsid w:val="00905414"/>
    <w:rsid w:val="0090569C"/>
    <w:rsid w:val="00906919"/>
    <w:rsid w:val="00906F9A"/>
    <w:rsid w:val="009073C5"/>
    <w:rsid w:val="00910213"/>
    <w:rsid w:val="0091039C"/>
    <w:rsid w:val="009111EE"/>
    <w:rsid w:val="00911FBF"/>
    <w:rsid w:val="009123F6"/>
    <w:rsid w:val="00913631"/>
    <w:rsid w:val="00913D64"/>
    <w:rsid w:val="00914573"/>
    <w:rsid w:val="00914A45"/>
    <w:rsid w:val="00915118"/>
    <w:rsid w:val="00915279"/>
    <w:rsid w:val="00915C1E"/>
    <w:rsid w:val="00916037"/>
    <w:rsid w:val="0091701F"/>
    <w:rsid w:val="0091779C"/>
    <w:rsid w:val="009178AC"/>
    <w:rsid w:val="00917D2E"/>
    <w:rsid w:val="00920FB7"/>
    <w:rsid w:val="00921EE6"/>
    <w:rsid w:val="00921FD4"/>
    <w:rsid w:val="00923C0E"/>
    <w:rsid w:val="00924F3A"/>
    <w:rsid w:val="00926B9F"/>
    <w:rsid w:val="00927729"/>
    <w:rsid w:val="00930BFF"/>
    <w:rsid w:val="00932212"/>
    <w:rsid w:val="009322CD"/>
    <w:rsid w:val="00933631"/>
    <w:rsid w:val="00934949"/>
    <w:rsid w:val="0093540B"/>
    <w:rsid w:val="009368AC"/>
    <w:rsid w:val="00936B57"/>
    <w:rsid w:val="0093729B"/>
    <w:rsid w:val="00937348"/>
    <w:rsid w:val="0093768C"/>
    <w:rsid w:val="009377A6"/>
    <w:rsid w:val="00937CFE"/>
    <w:rsid w:val="00940258"/>
    <w:rsid w:val="00942BC2"/>
    <w:rsid w:val="00944114"/>
    <w:rsid w:val="00944B1B"/>
    <w:rsid w:val="00945055"/>
    <w:rsid w:val="009452E6"/>
    <w:rsid w:val="00945AF2"/>
    <w:rsid w:val="00945D32"/>
    <w:rsid w:val="0094744C"/>
    <w:rsid w:val="0094746B"/>
    <w:rsid w:val="00947B24"/>
    <w:rsid w:val="00947F4B"/>
    <w:rsid w:val="0095079F"/>
    <w:rsid w:val="00950CD0"/>
    <w:rsid w:val="00951833"/>
    <w:rsid w:val="00951C10"/>
    <w:rsid w:val="00953224"/>
    <w:rsid w:val="0095371C"/>
    <w:rsid w:val="00953EA9"/>
    <w:rsid w:val="00954525"/>
    <w:rsid w:val="0095535A"/>
    <w:rsid w:val="009557E3"/>
    <w:rsid w:val="009558D2"/>
    <w:rsid w:val="00956B7F"/>
    <w:rsid w:val="00957D85"/>
    <w:rsid w:val="00957F33"/>
    <w:rsid w:val="00960044"/>
    <w:rsid w:val="00960383"/>
    <w:rsid w:val="00961A6E"/>
    <w:rsid w:val="00962BF6"/>
    <w:rsid w:val="00963032"/>
    <w:rsid w:val="009631A9"/>
    <w:rsid w:val="00963727"/>
    <w:rsid w:val="00964BC0"/>
    <w:rsid w:val="00967070"/>
    <w:rsid w:val="009674D4"/>
    <w:rsid w:val="009679B2"/>
    <w:rsid w:val="0097067C"/>
    <w:rsid w:val="0097075C"/>
    <w:rsid w:val="009708EE"/>
    <w:rsid w:val="00971793"/>
    <w:rsid w:val="00971A81"/>
    <w:rsid w:val="00971FD1"/>
    <w:rsid w:val="009722FA"/>
    <w:rsid w:val="00972432"/>
    <w:rsid w:val="00973309"/>
    <w:rsid w:val="00973C57"/>
    <w:rsid w:val="00973CE2"/>
    <w:rsid w:val="00973E14"/>
    <w:rsid w:val="00973F47"/>
    <w:rsid w:val="009741CC"/>
    <w:rsid w:val="00974427"/>
    <w:rsid w:val="009751FA"/>
    <w:rsid w:val="00975906"/>
    <w:rsid w:val="0097629A"/>
    <w:rsid w:val="0097684F"/>
    <w:rsid w:val="00976BE8"/>
    <w:rsid w:val="0097716A"/>
    <w:rsid w:val="00977F33"/>
    <w:rsid w:val="0098138A"/>
    <w:rsid w:val="00981A0F"/>
    <w:rsid w:val="00981F4D"/>
    <w:rsid w:val="00982106"/>
    <w:rsid w:val="009824E0"/>
    <w:rsid w:val="009824E8"/>
    <w:rsid w:val="00982BAC"/>
    <w:rsid w:val="00983A8A"/>
    <w:rsid w:val="00983F40"/>
    <w:rsid w:val="00984BF4"/>
    <w:rsid w:val="00984E91"/>
    <w:rsid w:val="00985094"/>
    <w:rsid w:val="00985C58"/>
    <w:rsid w:val="00985D13"/>
    <w:rsid w:val="00985F94"/>
    <w:rsid w:val="00986D6B"/>
    <w:rsid w:val="00986ECA"/>
    <w:rsid w:val="00987968"/>
    <w:rsid w:val="00987982"/>
    <w:rsid w:val="00990B5F"/>
    <w:rsid w:val="00991C37"/>
    <w:rsid w:val="009937E7"/>
    <w:rsid w:val="00993AC9"/>
    <w:rsid w:val="0099500E"/>
    <w:rsid w:val="009956CD"/>
    <w:rsid w:val="00995834"/>
    <w:rsid w:val="00995B5F"/>
    <w:rsid w:val="00995BDC"/>
    <w:rsid w:val="0099659B"/>
    <w:rsid w:val="00996DC1"/>
    <w:rsid w:val="00996F61"/>
    <w:rsid w:val="00997291"/>
    <w:rsid w:val="009A028D"/>
    <w:rsid w:val="009A078D"/>
    <w:rsid w:val="009A1153"/>
    <w:rsid w:val="009A2836"/>
    <w:rsid w:val="009A3149"/>
    <w:rsid w:val="009A45FD"/>
    <w:rsid w:val="009A4FAA"/>
    <w:rsid w:val="009A7594"/>
    <w:rsid w:val="009A7A2A"/>
    <w:rsid w:val="009B0187"/>
    <w:rsid w:val="009B0AED"/>
    <w:rsid w:val="009B0DCF"/>
    <w:rsid w:val="009B2B1F"/>
    <w:rsid w:val="009B3438"/>
    <w:rsid w:val="009B36E3"/>
    <w:rsid w:val="009B3807"/>
    <w:rsid w:val="009B50A6"/>
    <w:rsid w:val="009B5DAE"/>
    <w:rsid w:val="009B6FB6"/>
    <w:rsid w:val="009B7260"/>
    <w:rsid w:val="009B7BD8"/>
    <w:rsid w:val="009C167B"/>
    <w:rsid w:val="009C2051"/>
    <w:rsid w:val="009C2F0B"/>
    <w:rsid w:val="009C34C2"/>
    <w:rsid w:val="009C42A5"/>
    <w:rsid w:val="009C45B8"/>
    <w:rsid w:val="009C477D"/>
    <w:rsid w:val="009C49C7"/>
    <w:rsid w:val="009C5176"/>
    <w:rsid w:val="009C5405"/>
    <w:rsid w:val="009C55D2"/>
    <w:rsid w:val="009C5E7D"/>
    <w:rsid w:val="009C6CDB"/>
    <w:rsid w:val="009C7E0F"/>
    <w:rsid w:val="009D09E9"/>
    <w:rsid w:val="009D0B5B"/>
    <w:rsid w:val="009D1C3E"/>
    <w:rsid w:val="009D1CBC"/>
    <w:rsid w:val="009D28CE"/>
    <w:rsid w:val="009D3108"/>
    <w:rsid w:val="009D4D7D"/>
    <w:rsid w:val="009D4DDB"/>
    <w:rsid w:val="009D5DCA"/>
    <w:rsid w:val="009D6983"/>
    <w:rsid w:val="009E0668"/>
    <w:rsid w:val="009E0867"/>
    <w:rsid w:val="009E116F"/>
    <w:rsid w:val="009E2257"/>
    <w:rsid w:val="009E2FAF"/>
    <w:rsid w:val="009E3032"/>
    <w:rsid w:val="009E36DC"/>
    <w:rsid w:val="009E4067"/>
    <w:rsid w:val="009E68F3"/>
    <w:rsid w:val="009E7737"/>
    <w:rsid w:val="009E7ED2"/>
    <w:rsid w:val="009F0076"/>
    <w:rsid w:val="009F0E9D"/>
    <w:rsid w:val="009F1627"/>
    <w:rsid w:val="009F17F0"/>
    <w:rsid w:val="009F2BD8"/>
    <w:rsid w:val="009F55D9"/>
    <w:rsid w:val="009F5F7E"/>
    <w:rsid w:val="009F6455"/>
    <w:rsid w:val="009F6E10"/>
    <w:rsid w:val="009F6FF8"/>
    <w:rsid w:val="009F7279"/>
    <w:rsid w:val="009F72D8"/>
    <w:rsid w:val="009F7CC1"/>
    <w:rsid w:val="00A0067E"/>
    <w:rsid w:val="00A00751"/>
    <w:rsid w:val="00A01361"/>
    <w:rsid w:val="00A01B8D"/>
    <w:rsid w:val="00A02B64"/>
    <w:rsid w:val="00A041EB"/>
    <w:rsid w:val="00A04BAA"/>
    <w:rsid w:val="00A055C8"/>
    <w:rsid w:val="00A0566C"/>
    <w:rsid w:val="00A05ABB"/>
    <w:rsid w:val="00A0628B"/>
    <w:rsid w:val="00A0764A"/>
    <w:rsid w:val="00A07885"/>
    <w:rsid w:val="00A0790E"/>
    <w:rsid w:val="00A104BD"/>
    <w:rsid w:val="00A107CC"/>
    <w:rsid w:val="00A109FD"/>
    <w:rsid w:val="00A10D03"/>
    <w:rsid w:val="00A10F38"/>
    <w:rsid w:val="00A1124B"/>
    <w:rsid w:val="00A12E8D"/>
    <w:rsid w:val="00A145BC"/>
    <w:rsid w:val="00A1500E"/>
    <w:rsid w:val="00A15C01"/>
    <w:rsid w:val="00A16948"/>
    <w:rsid w:val="00A17470"/>
    <w:rsid w:val="00A1768D"/>
    <w:rsid w:val="00A218A3"/>
    <w:rsid w:val="00A23BE6"/>
    <w:rsid w:val="00A24A41"/>
    <w:rsid w:val="00A25EB1"/>
    <w:rsid w:val="00A2618A"/>
    <w:rsid w:val="00A2651E"/>
    <w:rsid w:val="00A2660E"/>
    <w:rsid w:val="00A26DB1"/>
    <w:rsid w:val="00A276B8"/>
    <w:rsid w:val="00A27BC2"/>
    <w:rsid w:val="00A27DDC"/>
    <w:rsid w:val="00A31145"/>
    <w:rsid w:val="00A313AD"/>
    <w:rsid w:val="00A31F19"/>
    <w:rsid w:val="00A32E18"/>
    <w:rsid w:val="00A33268"/>
    <w:rsid w:val="00A335FA"/>
    <w:rsid w:val="00A33B97"/>
    <w:rsid w:val="00A3407B"/>
    <w:rsid w:val="00A35E54"/>
    <w:rsid w:val="00A36D9B"/>
    <w:rsid w:val="00A37051"/>
    <w:rsid w:val="00A42061"/>
    <w:rsid w:val="00A42CBC"/>
    <w:rsid w:val="00A43382"/>
    <w:rsid w:val="00A433B8"/>
    <w:rsid w:val="00A4356C"/>
    <w:rsid w:val="00A444FD"/>
    <w:rsid w:val="00A44963"/>
    <w:rsid w:val="00A44969"/>
    <w:rsid w:val="00A44B8B"/>
    <w:rsid w:val="00A4660D"/>
    <w:rsid w:val="00A46986"/>
    <w:rsid w:val="00A46B49"/>
    <w:rsid w:val="00A46D72"/>
    <w:rsid w:val="00A47B35"/>
    <w:rsid w:val="00A47D22"/>
    <w:rsid w:val="00A50A5B"/>
    <w:rsid w:val="00A51E71"/>
    <w:rsid w:val="00A52977"/>
    <w:rsid w:val="00A52A4F"/>
    <w:rsid w:val="00A52F79"/>
    <w:rsid w:val="00A53832"/>
    <w:rsid w:val="00A5419C"/>
    <w:rsid w:val="00A549BB"/>
    <w:rsid w:val="00A54B7B"/>
    <w:rsid w:val="00A55A8E"/>
    <w:rsid w:val="00A55C9E"/>
    <w:rsid w:val="00A56335"/>
    <w:rsid w:val="00A56A5F"/>
    <w:rsid w:val="00A57687"/>
    <w:rsid w:val="00A577C9"/>
    <w:rsid w:val="00A60289"/>
    <w:rsid w:val="00A60CAC"/>
    <w:rsid w:val="00A61AE1"/>
    <w:rsid w:val="00A61D8F"/>
    <w:rsid w:val="00A64489"/>
    <w:rsid w:val="00A6455B"/>
    <w:rsid w:val="00A64BB6"/>
    <w:rsid w:val="00A65459"/>
    <w:rsid w:val="00A65AE9"/>
    <w:rsid w:val="00A65D22"/>
    <w:rsid w:val="00A66172"/>
    <w:rsid w:val="00A66191"/>
    <w:rsid w:val="00A66C45"/>
    <w:rsid w:val="00A67329"/>
    <w:rsid w:val="00A675FA"/>
    <w:rsid w:val="00A704DA"/>
    <w:rsid w:val="00A7093C"/>
    <w:rsid w:val="00A71F6E"/>
    <w:rsid w:val="00A71F8C"/>
    <w:rsid w:val="00A72B9D"/>
    <w:rsid w:val="00A7413F"/>
    <w:rsid w:val="00A7437C"/>
    <w:rsid w:val="00A743D0"/>
    <w:rsid w:val="00A746F2"/>
    <w:rsid w:val="00A75051"/>
    <w:rsid w:val="00A7515A"/>
    <w:rsid w:val="00A752B1"/>
    <w:rsid w:val="00A760E7"/>
    <w:rsid w:val="00A76B53"/>
    <w:rsid w:val="00A774A9"/>
    <w:rsid w:val="00A802CC"/>
    <w:rsid w:val="00A807A4"/>
    <w:rsid w:val="00A80D6D"/>
    <w:rsid w:val="00A81131"/>
    <w:rsid w:val="00A8134F"/>
    <w:rsid w:val="00A8155A"/>
    <w:rsid w:val="00A823B5"/>
    <w:rsid w:val="00A85D94"/>
    <w:rsid w:val="00A86A7C"/>
    <w:rsid w:val="00A87AFE"/>
    <w:rsid w:val="00A904D0"/>
    <w:rsid w:val="00A91421"/>
    <w:rsid w:val="00A91872"/>
    <w:rsid w:val="00A91BC2"/>
    <w:rsid w:val="00A93883"/>
    <w:rsid w:val="00A93F9E"/>
    <w:rsid w:val="00A95548"/>
    <w:rsid w:val="00A95759"/>
    <w:rsid w:val="00A95F0F"/>
    <w:rsid w:val="00A95FE9"/>
    <w:rsid w:val="00A96090"/>
    <w:rsid w:val="00A96665"/>
    <w:rsid w:val="00A96710"/>
    <w:rsid w:val="00A970BF"/>
    <w:rsid w:val="00AA0397"/>
    <w:rsid w:val="00AA2186"/>
    <w:rsid w:val="00AA31C9"/>
    <w:rsid w:val="00AA3799"/>
    <w:rsid w:val="00AA3A79"/>
    <w:rsid w:val="00AA4480"/>
    <w:rsid w:val="00AA45F9"/>
    <w:rsid w:val="00AA50E7"/>
    <w:rsid w:val="00AA541F"/>
    <w:rsid w:val="00AA67B7"/>
    <w:rsid w:val="00AA7E9E"/>
    <w:rsid w:val="00AA7EC5"/>
    <w:rsid w:val="00AB0677"/>
    <w:rsid w:val="00AB0EF0"/>
    <w:rsid w:val="00AB14B4"/>
    <w:rsid w:val="00AB177E"/>
    <w:rsid w:val="00AB17CD"/>
    <w:rsid w:val="00AB1CB0"/>
    <w:rsid w:val="00AB3244"/>
    <w:rsid w:val="00AB35F4"/>
    <w:rsid w:val="00AB42FE"/>
    <w:rsid w:val="00AB4AC7"/>
    <w:rsid w:val="00AB669B"/>
    <w:rsid w:val="00AB6FA9"/>
    <w:rsid w:val="00AC025E"/>
    <w:rsid w:val="00AC0E08"/>
    <w:rsid w:val="00AC0F37"/>
    <w:rsid w:val="00AC0F97"/>
    <w:rsid w:val="00AC1158"/>
    <w:rsid w:val="00AC16B7"/>
    <w:rsid w:val="00AC177A"/>
    <w:rsid w:val="00AC2654"/>
    <w:rsid w:val="00AC29D6"/>
    <w:rsid w:val="00AC3049"/>
    <w:rsid w:val="00AC38E2"/>
    <w:rsid w:val="00AC5A12"/>
    <w:rsid w:val="00AC5FFB"/>
    <w:rsid w:val="00AC6D09"/>
    <w:rsid w:val="00AC6E63"/>
    <w:rsid w:val="00AC700D"/>
    <w:rsid w:val="00AC7B01"/>
    <w:rsid w:val="00AC7FDD"/>
    <w:rsid w:val="00AD0B67"/>
    <w:rsid w:val="00AD25DB"/>
    <w:rsid w:val="00AD2B8D"/>
    <w:rsid w:val="00AD2C11"/>
    <w:rsid w:val="00AD2DF6"/>
    <w:rsid w:val="00AD3AA0"/>
    <w:rsid w:val="00AD3B6F"/>
    <w:rsid w:val="00AD409A"/>
    <w:rsid w:val="00AD481D"/>
    <w:rsid w:val="00AD4E26"/>
    <w:rsid w:val="00AD4F65"/>
    <w:rsid w:val="00AD5137"/>
    <w:rsid w:val="00AD55E5"/>
    <w:rsid w:val="00AD5C0E"/>
    <w:rsid w:val="00AD5FA3"/>
    <w:rsid w:val="00AD60F4"/>
    <w:rsid w:val="00AD7D91"/>
    <w:rsid w:val="00AE042E"/>
    <w:rsid w:val="00AE05B4"/>
    <w:rsid w:val="00AE0742"/>
    <w:rsid w:val="00AE0B94"/>
    <w:rsid w:val="00AE1090"/>
    <w:rsid w:val="00AE211B"/>
    <w:rsid w:val="00AE2673"/>
    <w:rsid w:val="00AE2B23"/>
    <w:rsid w:val="00AE321B"/>
    <w:rsid w:val="00AE3F4D"/>
    <w:rsid w:val="00AE5F22"/>
    <w:rsid w:val="00AE6BCE"/>
    <w:rsid w:val="00AE74CF"/>
    <w:rsid w:val="00AF02FD"/>
    <w:rsid w:val="00AF0A3A"/>
    <w:rsid w:val="00AF0C37"/>
    <w:rsid w:val="00AF2183"/>
    <w:rsid w:val="00AF250C"/>
    <w:rsid w:val="00AF2FE3"/>
    <w:rsid w:val="00AF5139"/>
    <w:rsid w:val="00AF54C3"/>
    <w:rsid w:val="00AF6478"/>
    <w:rsid w:val="00AF69BE"/>
    <w:rsid w:val="00AF6ECE"/>
    <w:rsid w:val="00AF7397"/>
    <w:rsid w:val="00AF7884"/>
    <w:rsid w:val="00AF7B05"/>
    <w:rsid w:val="00B00EB5"/>
    <w:rsid w:val="00B01165"/>
    <w:rsid w:val="00B013CA"/>
    <w:rsid w:val="00B01CE5"/>
    <w:rsid w:val="00B01E8C"/>
    <w:rsid w:val="00B0206F"/>
    <w:rsid w:val="00B0210D"/>
    <w:rsid w:val="00B025BE"/>
    <w:rsid w:val="00B04702"/>
    <w:rsid w:val="00B04D5B"/>
    <w:rsid w:val="00B073C8"/>
    <w:rsid w:val="00B07E6D"/>
    <w:rsid w:val="00B10BDB"/>
    <w:rsid w:val="00B10D1D"/>
    <w:rsid w:val="00B11C0D"/>
    <w:rsid w:val="00B121D4"/>
    <w:rsid w:val="00B13383"/>
    <w:rsid w:val="00B137F9"/>
    <w:rsid w:val="00B143C0"/>
    <w:rsid w:val="00B15323"/>
    <w:rsid w:val="00B15358"/>
    <w:rsid w:val="00B156BD"/>
    <w:rsid w:val="00B15DEB"/>
    <w:rsid w:val="00B15E87"/>
    <w:rsid w:val="00B15ED8"/>
    <w:rsid w:val="00B1618E"/>
    <w:rsid w:val="00B17856"/>
    <w:rsid w:val="00B2003F"/>
    <w:rsid w:val="00B20EF5"/>
    <w:rsid w:val="00B213D7"/>
    <w:rsid w:val="00B21AC5"/>
    <w:rsid w:val="00B21C33"/>
    <w:rsid w:val="00B21C49"/>
    <w:rsid w:val="00B224AD"/>
    <w:rsid w:val="00B225CE"/>
    <w:rsid w:val="00B24061"/>
    <w:rsid w:val="00B24896"/>
    <w:rsid w:val="00B24CEA"/>
    <w:rsid w:val="00B256C8"/>
    <w:rsid w:val="00B25C20"/>
    <w:rsid w:val="00B269E7"/>
    <w:rsid w:val="00B27039"/>
    <w:rsid w:val="00B30784"/>
    <w:rsid w:val="00B316AD"/>
    <w:rsid w:val="00B316F4"/>
    <w:rsid w:val="00B340B7"/>
    <w:rsid w:val="00B34C32"/>
    <w:rsid w:val="00B357C2"/>
    <w:rsid w:val="00B35DEF"/>
    <w:rsid w:val="00B36A0B"/>
    <w:rsid w:val="00B36D4F"/>
    <w:rsid w:val="00B371B5"/>
    <w:rsid w:val="00B37F61"/>
    <w:rsid w:val="00B43197"/>
    <w:rsid w:val="00B440C6"/>
    <w:rsid w:val="00B44225"/>
    <w:rsid w:val="00B44862"/>
    <w:rsid w:val="00B4515F"/>
    <w:rsid w:val="00B457CF"/>
    <w:rsid w:val="00B4612A"/>
    <w:rsid w:val="00B46E46"/>
    <w:rsid w:val="00B50364"/>
    <w:rsid w:val="00B52948"/>
    <w:rsid w:val="00B5400E"/>
    <w:rsid w:val="00B5420D"/>
    <w:rsid w:val="00B543F6"/>
    <w:rsid w:val="00B5791E"/>
    <w:rsid w:val="00B60561"/>
    <w:rsid w:val="00B60D2A"/>
    <w:rsid w:val="00B61062"/>
    <w:rsid w:val="00B61554"/>
    <w:rsid w:val="00B615D8"/>
    <w:rsid w:val="00B62DBE"/>
    <w:rsid w:val="00B632BD"/>
    <w:rsid w:val="00B6351E"/>
    <w:rsid w:val="00B63721"/>
    <w:rsid w:val="00B6390B"/>
    <w:rsid w:val="00B63ACC"/>
    <w:rsid w:val="00B63D1D"/>
    <w:rsid w:val="00B642CC"/>
    <w:rsid w:val="00B64D19"/>
    <w:rsid w:val="00B65299"/>
    <w:rsid w:val="00B665B7"/>
    <w:rsid w:val="00B6661D"/>
    <w:rsid w:val="00B66A32"/>
    <w:rsid w:val="00B66FA5"/>
    <w:rsid w:val="00B67741"/>
    <w:rsid w:val="00B67E97"/>
    <w:rsid w:val="00B70CE9"/>
    <w:rsid w:val="00B70F04"/>
    <w:rsid w:val="00B7169D"/>
    <w:rsid w:val="00B71ABC"/>
    <w:rsid w:val="00B73D46"/>
    <w:rsid w:val="00B744AC"/>
    <w:rsid w:val="00B74655"/>
    <w:rsid w:val="00B74FDF"/>
    <w:rsid w:val="00B759F6"/>
    <w:rsid w:val="00B75E56"/>
    <w:rsid w:val="00B75FBA"/>
    <w:rsid w:val="00B77FA4"/>
    <w:rsid w:val="00B807C8"/>
    <w:rsid w:val="00B83A0A"/>
    <w:rsid w:val="00B84A49"/>
    <w:rsid w:val="00B84F57"/>
    <w:rsid w:val="00B850A0"/>
    <w:rsid w:val="00B851CA"/>
    <w:rsid w:val="00B853B1"/>
    <w:rsid w:val="00B85A8A"/>
    <w:rsid w:val="00B86B9A"/>
    <w:rsid w:val="00B87456"/>
    <w:rsid w:val="00B87D0C"/>
    <w:rsid w:val="00B91ACD"/>
    <w:rsid w:val="00B932AD"/>
    <w:rsid w:val="00B9429E"/>
    <w:rsid w:val="00B9476F"/>
    <w:rsid w:val="00B94D49"/>
    <w:rsid w:val="00B94D4F"/>
    <w:rsid w:val="00B96112"/>
    <w:rsid w:val="00B968AA"/>
    <w:rsid w:val="00B976CE"/>
    <w:rsid w:val="00BA09EF"/>
    <w:rsid w:val="00BA09FF"/>
    <w:rsid w:val="00BA0E0A"/>
    <w:rsid w:val="00BA247B"/>
    <w:rsid w:val="00BA3083"/>
    <w:rsid w:val="00BA42FF"/>
    <w:rsid w:val="00BA5190"/>
    <w:rsid w:val="00BA6756"/>
    <w:rsid w:val="00BA6D7F"/>
    <w:rsid w:val="00BA72FD"/>
    <w:rsid w:val="00BA7480"/>
    <w:rsid w:val="00BB0786"/>
    <w:rsid w:val="00BB154B"/>
    <w:rsid w:val="00BB1800"/>
    <w:rsid w:val="00BB2677"/>
    <w:rsid w:val="00BB2996"/>
    <w:rsid w:val="00BB3E66"/>
    <w:rsid w:val="00BB3F02"/>
    <w:rsid w:val="00BB5E2D"/>
    <w:rsid w:val="00BC0686"/>
    <w:rsid w:val="00BC0AF3"/>
    <w:rsid w:val="00BC179B"/>
    <w:rsid w:val="00BC2156"/>
    <w:rsid w:val="00BC22BE"/>
    <w:rsid w:val="00BC3234"/>
    <w:rsid w:val="00BC3467"/>
    <w:rsid w:val="00BC35EA"/>
    <w:rsid w:val="00BC3A1A"/>
    <w:rsid w:val="00BC3E5A"/>
    <w:rsid w:val="00BC3E99"/>
    <w:rsid w:val="00BC539C"/>
    <w:rsid w:val="00BC5982"/>
    <w:rsid w:val="00BC6009"/>
    <w:rsid w:val="00BC6DB0"/>
    <w:rsid w:val="00BC7ABE"/>
    <w:rsid w:val="00BD0496"/>
    <w:rsid w:val="00BD0544"/>
    <w:rsid w:val="00BD0ED0"/>
    <w:rsid w:val="00BD1281"/>
    <w:rsid w:val="00BD138A"/>
    <w:rsid w:val="00BD1439"/>
    <w:rsid w:val="00BD1C14"/>
    <w:rsid w:val="00BD2B13"/>
    <w:rsid w:val="00BD310C"/>
    <w:rsid w:val="00BD3D20"/>
    <w:rsid w:val="00BD4584"/>
    <w:rsid w:val="00BD57DF"/>
    <w:rsid w:val="00BD5964"/>
    <w:rsid w:val="00BD6660"/>
    <w:rsid w:val="00BD70E0"/>
    <w:rsid w:val="00BD75B2"/>
    <w:rsid w:val="00BE1081"/>
    <w:rsid w:val="00BE2869"/>
    <w:rsid w:val="00BE2C3D"/>
    <w:rsid w:val="00BE374A"/>
    <w:rsid w:val="00BE3E81"/>
    <w:rsid w:val="00BE4C26"/>
    <w:rsid w:val="00BE58BD"/>
    <w:rsid w:val="00BE7842"/>
    <w:rsid w:val="00BE79F4"/>
    <w:rsid w:val="00BF0534"/>
    <w:rsid w:val="00BF0944"/>
    <w:rsid w:val="00BF2617"/>
    <w:rsid w:val="00BF2E34"/>
    <w:rsid w:val="00BF42D1"/>
    <w:rsid w:val="00BF4A2C"/>
    <w:rsid w:val="00BF4A79"/>
    <w:rsid w:val="00BF555F"/>
    <w:rsid w:val="00BF65FE"/>
    <w:rsid w:val="00C000FB"/>
    <w:rsid w:val="00C007EE"/>
    <w:rsid w:val="00C00BF2"/>
    <w:rsid w:val="00C00E86"/>
    <w:rsid w:val="00C01983"/>
    <w:rsid w:val="00C01BB2"/>
    <w:rsid w:val="00C02842"/>
    <w:rsid w:val="00C02BDF"/>
    <w:rsid w:val="00C03744"/>
    <w:rsid w:val="00C047AF"/>
    <w:rsid w:val="00C04A1C"/>
    <w:rsid w:val="00C04DDD"/>
    <w:rsid w:val="00C04F1F"/>
    <w:rsid w:val="00C052E1"/>
    <w:rsid w:val="00C06005"/>
    <w:rsid w:val="00C065CA"/>
    <w:rsid w:val="00C06F86"/>
    <w:rsid w:val="00C076EB"/>
    <w:rsid w:val="00C114FF"/>
    <w:rsid w:val="00C11A58"/>
    <w:rsid w:val="00C11BD9"/>
    <w:rsid w:val="00C11CF8"/>
    <w:rsid w:val="00C12559"/>
    <w:rsid w:val="00C12B17"/>
    <w:rsid w:val="00C17453"/>
    <w:rsid w:val="00C20407"/>
    <w:rsid w:val="00C21D06"/>
    <w:rsid w:val="00C2245D"/>
    <w:rsid w:val="00C22AC5"/>
    <w:rsid w:val="00C23080"/>
    <w:rsid w:val="00C246E7"/>
    <w:rsid w:val="00C25377"/>
    <w:rsid w:val="00C26EEE"/>
    <w:rsid w:val="00C3098E"/>
    <w:rsid w:val="00C30ACC"/>
    <w:rsid w:val="00C311E1"/>
    <w:rsid w:val="00C31549"/>
    <w:rsid w:val="00C325B3"/>
    <w:rsid w:val="00C3405F"/>
    <w:rsid w:val="00C34296"/>
    <w:rsid w:val="00C34341"/>
    <w:rsid w:val="00C35A66"/>
    <w:rsid w:val="00C360FD"/>
    <w:rsid w:val="00C3668C"/>
    <w:rsid w:val="00C36B2D"/>
    <w:rsid w:val="00C371BD"/>
    <w:rsid w:val="00C40296"/>
    <w:rsid w:val="00C408F9"/>
    <w:rsid w:val="00C41660"/>
    <w:rsid w:val="00C41BC2"/>
    <w:rsid w:val="00C42F64"/>
    <w:rsid w:val="00C4417E"/>
    <w:rsid w:val="00C455F9"/>
    <w:rsid w:val="00C45BC0"/>
    <w:rsid w:val="00C47983"/>
    <w:rsid w:val="00C50284"/>
    <w:rsid w:val="00C50AB0"/>
    <w:rsid w:val="00C517AB"/>
    <w:rsid w:val="00C51D2D"/>
    <w:rsid w:val="00C52597"/>
    <w:rsid w:val="00C52CD7"/>
    <w:rsid w:val="00C52D9E"/>
    <w:rsid w:val="00C54A7F"/>
    <w:rsid w:val="00C55562"/>
    <w:rsid w:val="00C55C74"/>
    <w:rsid w:val="00C57388"/>
    <w:rsid w:val="00C578C5"/>
    <w:rsid w:val="00C578CF"/>
    <w:rsid w:val="00C6042B"/>
    <w:rsid w:val="00C60BC3"/>
    <w:rsid w:val="00C616D2"/>
    <w:rsid w:val="00C62EDA"/>
    <w:rsid w:val="00C637F6"/>
    <w:rsid w:val="00C63B6F"/>
    <w:rsid w:val="00C64D87"/>
    <w:rsid w:val="00C668B5"/>
    <w:rsid w:val="00C67559"/>
    <w:rsid w:val="00C67850"/>
    <w:rsid w:val="00C67F27"/>
    <w:rsid w:val="00C71AC4"/>
    <w:rsid w:val="00C730C8"/>
    <w:rsid w:val="00C73AFA"/>
    <w:rsid w:val="00C73CB6"/>
    <w:rsid w:val="00C74141"/>
    <w:rsid w:val="00C755FB"/>
    <w:rsid w:val="00C76D10"/>
    <w:rsid w:val="00C77150"/>
    <w:rsid w:val="00C77277"/>
    <w:rsid w:val="00C7791B"/>
    <w:rsid w:val="00C77BB1"/>
    <w:rsid w:val="00C801F8"/>
    <w:rsid w:val="00C811A0"/>
    <w:rsid w:val="00C81491"/>
    <w:rsid w:val="00C818AD"/>
    <w:rsid w:val="00C81D6E"/>
    <w:rsid w:val="00C826CC"/>
    <w:rsid w:val="00C837AE"/>
    <w:rsid w:val="00C83A7D"/>
    <w:rsid w:val="00C842A8"/>
    <w:rsid w:val="00C84657"/>
    <w:rsid w:val="00C87CE8"/>
    <w:rsid w:val="00C90DE4"/>
    <w:rsid w:val="00C91209"/>
    <w:rsid w:val="00C91326"/>
    <w:rsid w:val="00C91B47"/>
    <w:rsid w:val="00C91BBE"/>
    <w:rsid w:val="00C91F46"/>
    <w:rsid w:val="00C95054"/>
    <w:rsid w:val="00C95A23"/>
    <w:rsid w:val="00C96B97"/>
    <w:rsid w:val="00C96EA9"/>
    <w:rsid w:val="00C972F2"/>
    <w:rsid w:val="00C97EB6"/>
    <w:rsid w:val="00CA07A5"/>
    <w:rsid w:val="00CA11D8"/>
    <w:rsid w:val="00CA1323"/>
    <w:rsid w:val="00CA195F"/>
    <w:rsid w:val="00CA212E"/>
    <w:rsid w:val="00CA22BC"/>
    <w:rsid w:val="00CA2649"/>
    <w:rsid w:val="00CA4321"/>
    <w:rsid w:val="00CA4C43"/>
    <w:rsid w:val="00CA5612"/>
    <w:rsid w:val="00CA6462"/>
    <w:rsid w:val="00CA69A1"/>
    <w:rsid w:val="00CA758E"/>
    <w:rsid w:val="00CA78A3"/>
    <w:rsid w:val="00CB0AB3"/>
    <w:rsid w:val="00CB1DAC"/>
    <w:rsid w:val="00CB4BA2"/>
    <w:rsid w:val="00CB4E44"/>
    <w:rsid w:val="00CB4F8F"/>
    <w:rsid w:val="00CB7934"/>
    <w:rsid w:val="00CB7B04"/>
    <w:rsid w:val="00CB7D7D"/>
    <w:rsid w:val="00CC04A5"/>
    <w:rsid w:val="00CC05F0"/>
    <w:rsid w:val="00CC0AF7"/>
    <w:rsid w:val="00CC18B8"/>
    <w:rsid w:val="00CC2043"/>
    <w:rsid w:val="00CC3A95"/>
    <w:rsid w:val="00CC40AF"/>
    <w:rsid w:val="00CC4F5E"/>
    <w:rsid w:val="00CC4FD3"/>
    <w:rsid w:val="00CC5C78"/>
    <w:rsid w:val="00CC5F45"/>
    <w:rsid w:val="00CC77D0"/>
    <w:rsid w:val="00CC7A55"/>
    <w:rsid w:val="00CC7FBA"/>
    <w:rsid w:val="00CD0FF6"/>
    <w:rsid w:val="00CD1208"/>
    <w:rsid w:val="00CD19D7"/>
    <w:rsid w:val="00CD23E7"/>
    <w:rsid w:val="00CD309D"/>
    <w:rsid w:val="00CD3833"/>
    <w:rsid w:val="00CD3DA7"/>
    <w:rsid w:val="00CD46F3"/>
    <w:rsid w:val="00CD49F1"/>
    <w:rsid w:val="00CD5BB8"/>
    <w:rsid w:val="00CD5BDF"/>
    <w:rsid w:val="00CD7B05"/>
    <w:rsid w:val="00CE15A5"/>
    <w:rsid w:val="00CE1616"/>
    <w:rsid w:val="00CE16D9"/>
    <w:rsid w:val="00CE18AC"/>
    <w:rsid w:val="00CE2CED"/>
    <w:rsid w:val="00CE332F"/>
    <w:rsid w:val="00CE3492"/>
    <w:rsid w:val="00CE4137"/>
    <w:rsid w:val="00CE4358"/>
    <w:rsid w:val="00CE48DA"/>
    <w:rsid w:val="00CE5C11"/>
    <w:rsid w:val="00CE5E42"/>
    <w:rsid w:val="00CE61B6"/>
    <w:rsid w:val="00CE650B"/>
    <w:rsid w:val="00CE6739"/>
    <w:rsid w:val="00CE6B89"/>
    <w:rsid w:val="00CE7EDB"/>
    <w:rsid w:val="00CF0537"/>
    <w:rsid w:val="00CF064E"/>
    <w:rsid w:val="00CF1680"/>
    <w:rsid w:val="00CF1EFD"/>
    <w:rsid w:val="00CF2556"/>
    <w:rsid w:val="00CF2E5D"/>
    <w:rsid w:val="00CF38E5"/>
    <w:rsid w:val="00CF492E"/>
    <w:rsid w:val="00CF6E41"/>
    <w:rsid w:val="00CF7AC2"/>
    <w:rsid w:val="00CF7BCC"/>
    <w:rsid w:val="00D00980"/>
    <w:rsid w:val="00D00AE1"/>
    <w:rsid w:val="00D00FE8"/>
    <w:rsid w:val="00D029D0"/>
    <w:rsid w:val="00D030B0"/>
    <w:rsid w:val="00D03678"/>
    <w:rsid w:val="00D04AFC"/>
    <w:rsid w:val="00D055C3"/>
    <w:rsid w:val="00D06529"/>
    <w:rsid w:val="00D1393C"/>
    <w:rsid w:val="00D155DA"/>
    <w:rsid w:val="00D16212"/>
    <w:rsid w:val="00D166C6"/>
    <w:rsid w:val="00D20B54"/>
    <w:rsid w:val="00D20D82"/>
    <w:rsid w:val="00D21ACC"/>
    <w:rsid w:val="00D2325A"/>
    <w:rsid w:val="00D232E0"/>
    <w:rsid w:val="00D232E3"/>
    <w:rsid w:val="00D23848"/>
    <w:rsid w:val="00D241E4"/>
    <w:rsid w:val="00D246BC"/>
    <w:rsid w:val="00D255E3"/>
    <w:rsid w:val="00D25967"/>
    <w:rsid w:val="00D266AB"/>
    <w:rsid w:val="00D26766"/>
    <w:rsid w:val="00D26805"/>
    <w:rsid w:val="00D27509"/>
    <w:rsid w:val="00D27610"/>
    <w:rsid w:val="00D304B1"/>
    <w:rsid w:val="00D30580"/>
    <w:rsid w:val="00D30927"/>
    <w:rsid w:val="00D3181D"/>
    <w:rsid w:val="00D326C2"/>
    <w:rsid w:val="00D334FA"/>
    <w:rsid w:val="00D337BB"/>
    <w:rsid w:val="00D3467D"/>
    <w:rsid w:val="00D3529B"/>
    <w:rsid w:val="00D356D6"/>
    <w:rsid w:val="00D36C80"/>
    <w:rsid w:val="00D3759B"/>
    <w:rsid w:val="00D377EA"/>
    <w:rsid w:val="00D37D14"/>
    <w:rsid w:val="00D4034A"/>
    <w:rsid w:val="00D4188C"/>
    <w:rsid w:val="00D435AB"/>
    <w:rsid w:val="00D43FE4"/>
    <w:rsid w:val="00D4485D"/>
    <w:rsid w:val="00D450CB"/>
    <w:rsid w:val="00D458E5"/>
    <w:rsid w:val="00D45BA6"/>
    <w:rsid w:val="00D4645C"/>
    <w:rsid w:val="00D46AAA"/>
    <w:rsid w:val="00D47023"/>
    <w:rsid w:val="00D47793"/>
    <w:rsid w:val="00D5025C"/>
    <w:rsid w:val="00D511DB"/>
    <w:rsid w:val="00D51440"/>
    <w:rsid w:val="00D514A8"/>
    <w:rsid w:val="00D51AC4"/>
    <w:rsid w:val="00D5280B"/>
    <w:rsid w:val="00D52EE0"/>
    <w:rsid w:val="00D53234"/>
    <w:rsid w:val="00D53805"/>
    <w:rsid w:val="00D54CA9"/>
    <w:rsid w:val="00D54E75"/>
    <w:rsid w:val="00D56CE9"/>
    <w:rsid w:val="00D56DF0"/>
    <w:rsid w:val="00D601B0"/>
    <w:rsid w:val="00D60220"/>
    <w:rsid w:val="00D60CDE"/>
    <w:rsid w:val="00D61022"/>
    <w:rsid w:val="00D61513"/>
    <w:rsid w:val="00D617F5"/>
    <w:rsid w:val="00D648D1"/>
    <w:rsid w:val="00D657D0"/>
    <w:rsid w:val="00D65CEE"/>
    <w:rsid w:val="00D67580"/>
    <w:rsid w:val="00D70C6D"/>
    <w:rsid w:val="00D70D0D"/>
    <w:rsid w:val="00D7144C"/>
    <w:rsid w:val="00D715FE"/>
    <w:rsid w:val="00D7201E"/>
    <w:rsid w:val="00D72058"/>
    <w:rsid w:val="00D72D73"/>
    <w:rsid w:val="00D736E4"/>
    <w:rsid w:val="00D73CB6"/>
    <w:rsid w:val="00D751FD"/>
    <w:rsid w:val="00D76C1D"/>
    <w:rsid w:val="00D77281"/>
    <w:rsid w:val="00D77BAA"/>
    <w:rsid w:val="00D82666"/>
    <w:rsid w:val="00D828D8"/>
    <w:rsid w:val="00D82DC4"/>
    <w:rsid w:val="00D83973"/>
    <w:rsid w:val="00D84152"/>
    <w:rsid w:val="00D85347"/>
    <w:rsid w:val="00D8613C"/>
    <w:rsid w:val="00D86EF9"/>
    <w:rsid w:val="00D871FD"/>
    <w:rsid w:val="00D87E2E"/>
    <w:rsid w:val="00D905A8"/>
    <w:rsid w:val="00D910B8"/>
    <w:rsid w:val="00D913E1"/>
    <w:rsid w:val="00D92A95"/>
    <w:rsid w:val="00D92E36"/>
    <w:rsid w:val="00D93D6A"/>
    <w:rsid w:val="00D94DA9"/>
    <w:rsid w:val="00D9603A"/>
    <w:rsid w:val="00D96AD9"/>
    <w:rsid w:val="00DA0D96"/>
    <w:rsid w:val="00DA1C7B"/>
    <w:rsid w:val="00DA1D51"/>
    <w:rsid w:val="00DA294C"/>
    <w:rsid w:val="00DA4301"/>
    <w:rsid w:val="00DA43F3"/>
    <w:rsid w:val="00DA524B"/>
    <w:rsid w:val="00DA5581"/>
    <w:rsid w:val="00DA6721"/>
    <w:rsid w:val="00DA690C"/>
    <w:rsid w:val="00DA6F80"/>
    <w:rsid w:val="00DA746D"/>
    <w:rsid w:val="00DA7622"/>
    <w:rsid w:val="00DA7E20"/>
    <w:rsid w:val="00DB11BD"/>
    <w:rsid w:val="00DB11E7"/>
    <w:rsid w:val="00DB1922"/>
    <w:rsid w:val="00DB1BE5"/>
    <w:rsid w:val="00DB2F40"/>
    <w:rsid w:val="00DB32E5"/>
    <w:rsid w:val="00DB42A6"/>
    <w:rsid w:val="00DB43F5"/>
    <w:rsid w:val="00DB525D"/>
    <w:rsid w:val="00DB53CF"/>
    <w:rsid w:val="00DB5431"/>
    <w:rsid w:val="00DB5CD1"/>
    <w:rsid w:val="00DB661C"/>
    <w:rsid w:val="00DB6642"/>
    <w:rsid w:val="00DB706B"/>
    <w:rsid w:val="00DC0693"/>
    <w:rsid w:val="00DC09DA"/>
    <w:rsid w:val="00DC11D4"/>
    <w:rsid w:val="00DC1391"/>
    <w:rsid w:val="00DC254D"/>
    <w:rsid w:val="00DC4616"/>
    <w:rsid w:val="00DC60BC"/>
    <w:rsid w:val="00DC7178"/>
    <w:rsid w:val="00DC76E2"/>
    <w:rsid w:val="00DC7E45"/>
    <w:rsid w:val="00DC7EB4"/>
    <w:rsid w:val="00DD03DB"/>
    <w:rsid w:val="00DD0DE8"/>
    <w:rsid w:val="00DD0FB4"/>
    <w:rsid w:val="00DD2140"/>
    <w:rsid w:val="00DD2A1C"/>
    <w:rsid w:val="00DD2F23"/>
    <w:rsid w:val="00DD3183"/>
    <w:rsid w:val="00DD3315"/>
    <w:rsid w:val="00DD3D81"/>
    <w:rsid w:val="00DD40F8"/>
    <w:rsid w:val="00DD4342"/>
    <w:rsid w:val="00DD43D2"/>
    <w:rsid w:val="00DD49AA"/>
    <w:rsid w:val="00DD55DC"/>
    <w:rsid w:val="00DD5F86"/>
    <w:rsid w:val="00DD634A"/>
    <w:rsid w:val="00DD7C0C"/>
    <w:rsid w:val="00DE0C0C"/>
    <w:rsid w:val="00DE19EC"/>
    <w:rsid w:val="00DE21E6"/>
    <w:rsid w:val="00DE282E"/>
    <w:rsid w:val="00DE2D44"/>
    <w:rsid w:val="00DE31CB"/>
    <w:rsid w:val="00DE365C"/>
    <w:rsid w:val="00DE381D"/>
    <w:rsid w:val="00DE4BBA"/>
    <w:rsid w:val="00DE5735"/>
    <w:rsid w:val="00DE5AA0"/>
    <w:rsid w:val="00DE6C06"/>
    <w:rsid w:val="00DE728A"/>
    <w:rsid w:val="00DE73DB"/>
    <w:rsid w:val="00DE77C9"/>
    <w:rsid w:val="00DF018D"/>
    <w:rsid w:val="00DF07C4"/>
    <w:rsid w:val="00DF10B6"/>
    <w:rsid w:val="00DF1846"/>
    <w:rsid w:val="00DF363C"/>
    <w:rsid w:val="00DF3CCD"/>
    <w:rsid w:val="00DF5F67"/>
    <w:rsid w:val="00DF6601"/>
    <w:rsid w:val="00DF7770"/>
    <w:rsid w:val="00E00F6C"/>
    <w:rsid w:val="00E022CE"/>
    <w:rsid w:val="00E0366B"/>
    <w:rsid w:val="00E03BEB"/>
    <w:rsid w:val="00E04023"/>
    <w:rsid w:val="00E05991"/>
    <w:rsid w:val="00E0728A"/>
    <w:rsid w:val="00E07757"/>
    <w:rsid w:val="00E07C4E"/>
    <w:rsid w:val="00E101FE"/>
    <w:rsid w:val="00E1375C"/>
    <w:rsid w:val="00E145A7"/>
    <w:rsid w:val="00E15D69"/>
    <w:rsid w:val="00E170B5"/>
    <w:rsid w:val="00E170E2"/>
    <w:rsid w:val="00E17199"/>
    <w:rsid w:val="00E20214"/>
    <w:rsid w:val="00E214D6"/>
    <w:rsid w:val="00E2153F"/>
    <w:rsid w:val="00E219DF"/>
    <w:rsid w:val="00E21CD6"/>
    <w:rsid w:val="00E22461"/>
    <w:rsid w:val="00E229BF"/>
    <w:rsid w:val="00E22F65"/>
    <w:rsid w:val="00E231C2"/>
    <w:rsid w:val="00E2454F"/>
    <w:rsid w:val="00E2462A"/>
    <w:rsid w:val="00E25098"/>
    <w:rsid w:val="00E25881"/>
    <w:rsid w:val="00E2696B"/>
    <w:rsid w:val="00E31075"/>
    <w:rsid w:val="00E330CF"/>
    <w:rsid w:val="00E33336"/>
    <w:rsid w:val="00E33EC7"/>
    <w:rsid w:val="00E33F86"/>
    <w:rsid w:val="00E34FB5"/>
    <w:rsid w:val="00E35479"/>
    <w:rsid w:val="00E35B28"/>
    <w:rsid w:val="00E36B90"/>
    <w:rsid w:val="00E36F6D"/>
    <w:rsid w:val="00E376AC"/>
    <w:rsid w:val="00E4075F"/>
    <w:rsid w:val="00E40926"/>
    <w:rsid w:val="00E41696"/>
    <w:rsid w:val="00E41CE6"/>
    <w:rsid w:val="00E41D4D"/>
    <w:rsid w:val="00E4247D"/>
    <w:rsid w:val="00E430DC"/>
    <w:rsid w:val="00E46CCD"/>
    <w:rsid w:val="00E5027F"/>
    <w:rsid w:val="00E5170A"/>
    <w:rsid w:val="00E52871"/>
    <w:rsid w:val="00E52F4F"/>
    <w:rsid w:val="00E53213"/>
    <w:rsid w:val="00E539BA"/>
    <w:rsid w:val="00E53F83"/>
    <w:rsid w:val="00E53FFC"/>
    <w:rsid w:val="00E55487"/>
    <w:rsid w:val="00E60907"/>
    <w:rsid w:val="00E61C27"/>
    <w:rsid w:val="00E62BEA"/>
    <w:rsid w:val="00E630E7"/>
    <w:rsid w:val="00E632B6"/>
    <w:rsid w:val="00E634A1"/>
    <w:rsid w:val="00E636FA"/>
    <w:rsid w:val="00E6415D"/>
    <w:rsid w:val="00E64564"/>
    <w:rsid w:val="00E64DFF"/>
    <w:rsid w:val="00E6504D"/>
    <w:rsid w:val="00E661D8"/>
    <w:rsid w:val="00E662F0"/>
    <w:rsid w:val="00E70893"/>
    <w:rsid w:val="00E70DB9"/>
    <w:rsid w:val="00E70DC2"/>
    <w:rsid w:val="00E71253"/>
    <w:rsid w:val="00E72417"/>
    <w:rsid w:val="00E72D08"/>
    <w:rsid w:val="00E7302A"/>
    <w:rsid w:val="00E73780"/>
    <w:rsid w:val="00E73D3E"/>
    <w:rsid w:val="00E73F6A"/>
    <w:rsid w:val="00E74D38"/>
    <w:rsid w:val="00E7527C"/>
    <w:rsid w:val="00E758D1"/>
    <w:rsid w:val="00E765B6"/>
    <w:rsid w:val="00E76B08"/>
    <w:rsid w:val="00E76E7A"/>
    <w:rsid w:val="00E775DC"/>
    <w:rsid w:val="00E77AB2"/>
    <w:rsid w:val="00E77CBF"/>
    <w:rsid w:val="00E806D6"/>
    <w:rsid w:val="00E808A2"/>
    <w:rsid w:val="00E80A91"/>
    <w:rsid w:val="00E82905"/>
    <w:rsid w:val="00E833C6"/>
    <w:rsid w:val="00E85CC8"/>
    <w:rsid w:val="00E8637C"/>
    <w:rsid w:val="00E868C1"/>
    <w:rsid w:val="00E87221"/>
    <w:rsid w:val="00E87B2B"/>
    <w:rsid w:val="00E87B97"/>
    <w:rsid w:val="00E910F0"/>
    <w:rsid w:val="00E916FA"/>
    <w:rsid w:val="00E91E5C"/>
    <w:rsid w:val="00E920D4"/>
    <w:rsid w:val="00E9220A"/>
    <w:rsid w:val="00E92B01"/>
    <w:rsid w:val="00E93254"/>
    <w:rsid w:val="00E93D02"/>
    <w:rsid w:val="00E944C2"/>
    <w:rsid w:val="00E96015"/>
    <w:rsid w:val="00E9761F"/>
    <w:rsid w:val="00EA097F"/>
    <w:rsid w:val="00EA123D"/>
    <w:rsid w:val="00EA12DF"/>
    <w:rsid w:val="00EA1874"/>
    <w:rsid w:val="00EA1CC8"/>
    <w:rsid w:val="00EA1E37"/>
    <w:rsid w:val="00EA230B"/>
    <w:rsid w:val="00EA34D2"/>
    <w:rsid w:val="00EA372A"/>
    <w:rsid w:val="00EA3CCB"/>
    <w:rsid w:val="00EA5739"/>
    <w:rsid w:val="00EA5AD0"/>
    <w:rsid w:val="00EA5B00"/>
    <w:rsid w:val="00EA6065"/>
    <w:rsid w:val="00EA690F"/>
    <w:rsid w:val="00EA6935"/>
    <w:rsid w:val="00EA6B67"/>
    <w:rsid w:val="00EA6E58"/>
    <w:rsid w:val="00EA6FC0"/>
    <w:rsid w:val="00EB2524"/>
    <w:rsid w:val="00EB40F6"/>
    <w:rsid w:val="00EB454F"/>
    <w:rsid w:val="00EB4870"/>
    <w:rsid w:val="00EB4FBB"/>
    <w:rsid w:val="00EB4FD2"/>
    <w:rsid w:val="00EB5E7B"/>
    <w:rsid w:val="00EB6365"/>
    <w:rsid w:val="00EB6972"/>
    <w:rsid w:val="00EC000B"/>
    <w:rsid w:val="00EC0207"/>
    <w:rsid w:val="00EC05BE"/>
    <w:rsid w:val="00EC1A1F"/>
    <w:rsid w:val="00EC272B"/>
    <w:rsid w:val="00EC27D0"/>
    <w:rsid w:val="00EC2EE2"/>
    <w:rsid w:val="00EC31D5"/>
    <w:rsid w:val="00EC4772"/>
    <w:rsid w:val="00EC4B8E"/>
    <w:rsid w:val="00EC55CC"/>
    <w:rsid w:val="00EC5EAA"/>
    <w:rsid w:val="00EC60D3"/>
    <w:rsid w:val="00ED3007"/>
    <w:rsid w:val="00ED3253"/>
    <w:rsid w:val="00ED36B7"/>
    <w:rsid w:val="00ED439D"/>
    <w:rsid w:val="00ED46E4"/>
    <w:rsid w:val="00ED4C2F"/>
    <w:rsid w:val="00ED6793"/>
    <w:rsid w:val="00ED7410"/>
    <w:rsid w:val="00ED7D14"/>
    <w:rsid w:val="00EE07C4"/>
    <w:rsid w:val="00EE0CD7"/>
    <w:rsid w:val="00EE1B29"/>
    <w:rsid w:val="00EE26D0"/>
    <w:rsid w:val="00EE33D4"/>
    <w:rsid w:val="00EE551D"/>
    <w:rsid w:val="00EE6D87"/>
    <w:rsid w:val="00EE7708"/>
    <w:rsid w:val="00EF0123"/>
    <w:rsid w:val="00EF15BD"/>
    <w:rsid w:val="00EF16F5"/>
    <w:rsid w:val="00EF271C"/>
    <w:rsid w:val="00EF28DC"/>
    <w:rsid w:val="00EF3F2B"/>
    <w:rsid w:val="00EF46D0"/>
    <w:rsid w:val="00EF5A2D"/>
    <w:rsid w:val="00EF6926"/>
    <w:rsid w:val="00EF705C"/>
    <w:rsid w:val="00EF7791"/>
    <w:rsid w:val="00EF784F"/>
    <w:rsid w:val="00F002F6"/>
    <w:rsid w:val="00F009E2"/>
    <w:rsid w:val="00F00D90"/>
    <w:rsid w:val="00F02BFA"/>
    <w:rsid w:val="00F031A5"/>
    <w:rsid w:val="00F03BF0"/>
    <w:rsid w:val="00F03F36"/>
    <w:rsid w:val="00F04E3A"/>
    <w:rsid w:val="00F0549C"/>
    <w:rsid w:val="00F068ED"/>
    <w:rsid w:val="00F0710F"/>
    <w:rsid w:val="00F07472"/>
    <w:rsid w:val="00F10FFB"/>
    <w:rsid w:val="00F11206"/>
    <w:rsid w:val="00F1129C"/>
    <w:rsid w:val="00F11844"/>
    <w:rsid w:val="00F1224B"/>
    <w:rsid w:val="00F123F0"/>
    <w:rsid w:val="00F13535"/>
    <w:rsid w:val="00F135CF"/>
    <w:rsid w:val="00F142BF"/>
    <w:rsid w:val="00F14655"/>
    <w:rsid w:val="00F14682"/>
    <w:rsid w:val="00F14712"/>
    <w:rsid w:val="00F14DBE"/>
    <w:rsid w:val="00F153EB"/>
    <w:rsid w:val="00F15BF9"/>
    <w:rsid w:val="00F15C47"/>
    <w:rsid w:val="00F16400"/>
    <w:rsid w:val="00F175BA"/>
    <w:rsid w:val="00F2007D"/>
    <w:rsid w:val="00F21A88"/>
    <w:rsid w:val="00F22552"/>
    <w:rsid w:val="00F228D4"/>
    <w:rsid w:val="00F22FCA"/>
    <w:rsid w:val="00F23E21"/>
    <w:rsid w:val="00F24393"/>
    <w:rsid w:val="00F25088"/>
    <w:rsid w:val="00F25525"/>
    <w:rsid w:val="00F26140"/>
    <w:rsid w:val="00F2699B"/>
    <w:rsid w:val="00F30FB2"/>
    <w:rsid w:val="00F32AC2"/>
    <w:rsid w:val="00F33545"/>
    <w:rsid w:val="00F3383B"/>
    <w:rsid w:val="00F34246"/>
    <w:rsid w:val="00F34273"/>
    <w:rsid w:val="00F346B3"/>
    <w:rsid w:val="00F351A5"/>
    <w:rsid w:val="00F36152"/>
    <w:rsid w:val="00F36191"/>
    <w:rsid w:val="00F363A3"/>
    <w:rsid w:val="00F37821"/>
    <w:rsid w:val="00F37DF6"/>
    <w:rsid w:val="00F405AD"/>
    <w:rsid w:val="00F41674"/>
    <w:rsid w:val="00F4344C"/>
    <w:rsid w:val="00F435E3"/>
    <w:rsid w:val="00F44A02"/>
    <w:rsid w:val="00F453A1"/>
    <w:rsid w:val="00F455EA"/>
    <w:rsid w:val="00F45D24"/>
    <w:rsid w:val="00F474E4"/>
    <w:rsid w:val="00F4762E"/>
    <w:rsid w:val="00F477B6"/>
    <w:rsid w:val="00F47B7E"/>
    <w:rsid w:val="00F47CCC"/>
    <w:rsid w:val="00F5115A"/>
    <w:rsid w:val="00F519D1"/>
    <w:rsid w:val="00F51ED8"/>
    <w:rsid w:val="00F5210C"/>
    <w:rsid w:val="00F531E9"/>
    <w:rsid w:val="00F53C67"/>
    <w:rsid w:val="00F5427E"/>
    <w:rsid w:val="00F55063"/>
    <w:rsid w:val="00F55765"/>
    <w:rsid w:val="00F562D6"/>
    <w:rsid w:val="00F565BF"/>
    <w:rsid w:val="00F56DF0"/>
    <w:rsid w:val="00F57E8A"/>
    <w:rsid w:val="00F61132"/>
    <w:rsid w:val="00F611AD"/>
    <w:rsid w:val="00F61419"/>
    <w:rsid w:val="00F614EE"/>
    <w:rsid w:val="00F61C32"/>
    <w:rsid w:val="00F61DD1"/>
    <w:rsid w:val="00F638EE"/>
    <w:rsid w:val="00F63E45"/>
    <w:rsid w:val="00F64569"/>
    <w:rsid w:val="00F64609"/>
    <w:rsid w:val="00F65AB7"/>
    <w:rsid w:val="00F66795"/>
    <w:rsid w:val="00F674A3"/>
    <w:rsid w:val="00F67D7C"/>
    <w:rsid w:val="00F70325"/>
    <w:rsid w:val="00F71601"/>
    <w:rsid w:val="00F72A3E"/>
    <w:rsid w:val="00F75181"/>
    <w:rsid w:val="00F76352"/>
    <w:rsid w:val="00F76C0E"/>
    <w:rsid w:val="00F77F2C"/>
    <w:rsid w:val="00F80271"/>
    <w:rsid w:val="00F803F8"/>
    <w:rsid w:val="00F8053D"/>
    <w:rsid w:val="00F80929"/>
    <w:rsid w:val="00F81DFD"/>
    <w:rsid w:val="00F821CC"/>
    <w:rsid w:val="00F82250"/>
    <w:rsid w:val="00F82E47"/>
    <w:rsid w:val="00F83C1A"/>
    <w:rsid w:val="00F84749"/>
    <w:rsid w:val="00F865C1"/>
    <w:rsid w:val="00F8693D"/>
    <w:rsid w:val="00F8725A"/>
    <w:rsid w:val="00F9253F"/>
    <w:rsid w:val="00F93380"/>
    <w:rsid w:val="00F934E4"/>
    <w:rsid w:val="00F94053"/>
    <w:rsid w:val="00F959BD"/>
    <w:rsid w:val="00F95F04"/>
    <w:rsid w:val="00F96962"/>
    <w:rsid w:val="00F96B9A"/>
    <w:rsid w:val="00F96EB1"/>
    <w:rsid w:val="00F970CE"/>
    <w:rsid w:val="00F970D3"/>
    <w:rsid w:val="00F974B2"/>
    <w:rsid w:val="00F979F5"/>
    <w:rsid w:val="00F97AC7"/>
    <w:rsid w:val="00F97B45"/>
    <w:rsid w:val="00FA04AE"/>
    <w:rsid w:val="00FA0808"/>
    <w:rsid w:val="00FA12F5"/>
    <w:rsid w:val="00FA199D"/>
    <w:rsid w:val="00FA24A1"/>
    <w:rsid w:val="00FA34A1"/>
    <w:rsid w:val="00FA4609"/>
    <w:rsid w:val="00FA57B6"/>
    <w:rsid w:val="00FA6390"/>
    <w:rsid w:val="00FA67F3"/>
    <w:rsid w:val="00FB279A"/>
    <w:rsid w:val="00FB299D"/>
    <w:rsid w:val="00FB36F6"/>
    <w:rsid w:val="00FB390C"/>
    <w:rsid w:val="00FB4BBE"/>
    <w:rsid w:val="00FB51A3"/>
    <w:rsid w:val="00FB5EEF"/>
    <w:rsid w:val="00FB6D89"/>
    <w:rsid w:val="00FC0DE1"/>
    <w:rsid w:val="00FC13D6"/>
    <w:rsid w:val="00FC24EE"/>
    <w:rsid w:val="00FC27A4"/>
    <w:rsid w:val="00FC301E"/>
    <w:rsid w:val="00FC3754"/>
    <w:rsid w:val="00FC64C9"/>
    <w:rsid w:val="00FC6E75"/>
    <w:rsid w:val="00FC6F6F"/>
    <w:rsid w:val="00FC70BC"/>
    <w:rsid w:val="00FC7147"/>
    <w:rsid w:val="00FD1045"/>
    <w:rsid w:val="00FD193E"/>
    <w:rsid w:val="00FD1DD3"/>
    <w:rsid w:val="00FD1FC8"/>
    <w:rsid w:val="00FD25DC"/>
    <w:rsid w:val="00FD276F"/>
    <w:rsid w:val="00FD2A99"/>
    <w:rsid w:val="00FD3D73"/>
    <w:rsid w:val="00FD3E21"/>
    <w:rsid w:val="00FD412F"/>
    <w:rsid w:val="00FD4978"/>
    <w:rsid w:val="00FD5A1F"/>
    <w:rsid w:val="00FD5BD8"/>
    <w:rsid w:val="00FD5F5C"/>
    <w:rsid w:val="00FD60A3"/>
    <w:rsid w:val="00FD6A9C"/>
    <w:rsid w:val="00FD7756"/>
    <w:rsid w:val="00FE0AD9"/>
    <w:rsid w:val="00FE0D9D"/>
    <w:rsid w:val="00FE0E1F"/>
    <w:rsid w:val="00FE1435"/>
    <w:rsid w:val="00FE2C6F"/>
    <w:rsid w:val="00FE2DB4"/>
    <w:rsid w:val="00FE345B"/>
    <w:rsid w:val="00FE38F3"/>
    <w:rsid w:val="00FE3A87"/>
    <w:rsid w:val="00FE3FED"/>
    <w:rsid w:val="00FE5A11"/>
    <w:rsid w:val="00FE5F2F"/>
    <w:rsid w:val="00FE78C4"/>
    <w:rsid w:val="00FF0060"/>
    <w:rsid w:val="00FF03A6"/>
    <w:rsid w:val="00FF0569"/>
    <w:rsid w:val="00FF0CF8"/>
    <w:rsid w:val="00FF2723"/>
    <w:rsid w:val="00FF28D9"/>
    <w:rsid w:val="00FF32D2"/>
    <w:rsid w:val="00FF32FD"/>
    <w:rsid w:val="00FF3760"/>
    <w:rsid w:val="00FF379A"/>
    <w:rsid w:val="00FF490B"/>
    <w:rsid w:val="00FF5054"/>
    <w:rsid w:val="00FF7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640B792-2031-4AB6-B651-68F632D67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523"/>
  </w:style>
  <w:style w:type="paragraph" w:styleId="Heading1">
    <w:name w:val="heading 1"/>
    <w:basedOn w:val="Normal"/>
    <w:next w:val="Normal"/>
    <w:qFormat/>
    <w:rsid w:val="001A7F4B"/>
    <w:pPr>
      <w:keepNext/>
      <w:outlineLvl w:val="0"/>
    </w:pPr>
    <w:rPr>
      <w:b/>
      <w:sz w:val="24"/>
      <w:szCs w:val="22"/>
    </w:rPr>
  </w:style>
  <w:style w:type="paragraph" w:styleId="Heading2">
    <w:name w:val="heading 2"/>
    <w:basedOn w:val="Normal"/>
    <w:next w:val="Normal"/>
    <w:qFormat/>
    <w:rsid w:val="001A7F4B"/>
    <w:pPr>
      <w:keepNext/>
      <w:outlineLvl w:val="1"/>
    </w:pPr>
    <w:rPr>
      <w:bCs/>
      <w:sz w:val="24"/>
      <w:szCs w:val="22"/>
    </w:rPr>
  </w:style>
  <w:style w:type="paragraph" w:styleId="Heading3">
    <w:name w:val="heading 3"/>
    <w:basedOn w:val="Normal"/>
    <w:next w:val="Normal"/>
    <w:qFormat/>
    <w:rsid w:val="001A7F4B"/>
    <w:pPr>
      <w:keepNext/>
      <w:jc w:val="both"/>
      <w:outlineLvl w:val="2"/>
    </w:pPr>
    <w:rPr>
      <w:b/>
      <w:bCs/>
      <w:sz w:val="24"/>
      <w:szCs w:val="22"/>
    </w:rPr>
  </w:style>
  <w:style w:type="paragraph" w:styleId="Heading4">
    <w:name w:val="heading 4"/>
    <w:basedOn w:val="Normal"/>
    <w:next w:val="Normal"/>
    <w:qFormat/>
    <w:rsid w:val="001A7F4B"/>
    <w:pPr>
      <w:keepNext/>
      <w:outlineLvl w:val="3"/>
    </w:pPr>
    <w:rPr>
      <w:b/>
      <w:bCs/>
      <w:sz w:val="22"/>
      <w:szCs w:val="22"/>
    </w:rPr>
  </w:style>
  <w:style w:type="paragraph" w:styleId="Heading5">
    <w:name w:val="heading 5"/>
    <w:basedOn w:val="Normal"/>
    <w:next w:val="Normal"/>
    <w:qFormat/>
    <w:rsid w:val="001A7F4B"/>
    <w:pPr>
      <w:keepNext/>
      <w:jc w:val="center"/>
      <w:outlineLvl w:val="4"/>
    </w:pPr>
    <w:rPr>
      <w:b/>
      <w:sz w:val="22"/>
      <w:szCs w:val="22"/>
    </w:rPr>
  </w:style>
  <w:style w:type="paragraph" w:styleId="Heading6">
    <w:name w:val="heading 6"/>
    <w:basedOn w:val="Normal"/>
    <w:next w:val="Normal"/>
    <w:qFormat/>
    <w:rsid w:val="001A7F4B"/>
    <w:pPr>
      <w:keepNext/>
      <w:jc w:val="both"/>
      <w:outlineLvl w:val="5"/>
    </w:pPr>
    <w:rPr>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A7F4B"/>
    <w:rPr>
      <w:sz w:val="24"/>
      <w:szCs w:val="22"/>
    </w:rPr>
  </w:style>
  <w:style w:type="paragraph" w:styleId="Header">
    <w:name w:val="header"/>
    <w:basedOn w:val="Normal"/>
    <w:rsid w:val="001A7F4B"/>
    <w:pPr>
      <w:tabs>
        <w:tab w:val="center" w:pos="4320"/>
        <w:tab w:val="right" w:pos="8640"/>
      </w:tabs>
    </w:pPr>
  </w:style>
  <w:style w:type="paragraph" w:styleId="Footer">
    <w:name w:val="footer"/>
    <w:basedOn w:val="Normal"/>
    <w:rsid w:val="001A7F4B"/>
    <w:pPr>
      <w:tabs>
        <w:tab w:val="center" w:pos="4320"/>
        <w:tab w:val="right" w:pos="8640"/>
      </w:tabs>
    </w:pPr>
  </w:style>
  <w:style w:type="character" w:styleId="PageNumber">
    <w:name w:val="page number"/>
    <w:basedOn w:val="DefaultParagraphFont"/>
    <w:rsid w:val="001A7F4B"/>
  </w:style>
  <w:style w:type="paragraph" w:styleId="BalloonText">
    <w:name w:val="Balloon Text"/>
    <w:basedOn w:val="Normal"/>
    <w:semiHidden/>
    <w:rsid w:val="001A7F4B"/>
    <w:rPr>
      <w:rFonts w:ascii="Tahoma" w:hAnsi="Tahoma" w:cs="Tahoma"/>
      <w:sz w:val="16"/>
      <w:szCs w:val="16"/>
    </w:rPr>
  </w:style>
  <w:style w:type="paragraph" w:styleId="BodyText2">
    <w:name w:val="Body Text 2"/>
    <w:basedOn w:val="Normal"/>
    <w:rsid w:val="001A7F4B"/>
    <w:rPr>
      <w:sz w:val="22"/>
    </w:rPr>
  </w:style>
  <w:style w:type="table" w:styleId="TableGrid">
    <w:name w:val="Table Grid"/>
    <w:basedOn w:val="TableNormal"/>
    <w:uiPriority w:val="59"/>
    <w:rsid w:val="00D04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41D6E"/>
    <w:rPr>
      <w:b/>
      <w:bCs/>
    </w:rPr>
  </w:style>
  <w:style w:type="character" w:customStyle="1" w:styleId="1">
    <w:name w:val="1"/>
    <w:semiHidden/>
    <w:rsid w:val="00AB3244"/>
    <w:rPr>
      <w:color w:val="auto"/>
    </w:rPr>
  </w:style>
  <w:style w:type="paragraph" w:styleId="NormalWeb">
    <w:name w:val="Normal (Web)"/>
    <w:basedOn w:val="Normal"/>
    <w:rsid w:val="002C7887"/>
    <w:pPr>
      <w:spacing w:before="100" w:beforeAutospacing="1" w:after="100" w:afterAutospacing="1"/>
    </w:pPr>
    <w:rPr>
      <w:sz w:val="24"/>
      <w:szCs w:val="24"/>
    </w:rPr>
  </w:style>
  <w:style w:type="paragraph" w:styleId="PlainText">
    <w:name w:val="Plain Text"/>
    <w:basedOn w:val="Normal"/>
    <w:link w:val="PlainTextChar"/>
    <w:uiPriority w:val="99"/>
    <w:rsid w:val="00900C8E"/>
    <w:rPr>
      <w:rFonts w:ascii="Tahoma" w:hAnsi="Tahoma" w:cs="Tahoma"/>
      <w:sz w:val="22"/>
      <w:szCs w:val="22"/>
    </w:rPr>
  </w:style>
  <w:style w:type="character" w:styleId="Hyperlink">
    <w:name w:val="Hyperlink"/>
    <w:rsid w:val="00F95F04"/>
    <w:rPr>
      <w:color w:val="0000FF"/>
      <w:u w:val="single"/>
    </w:rPr>
  </w:style>
  <w:style w:type="character" w:styleId="Emphasis">
    <w:name w:val="Emphasis"/>
    <w:qFormat/>
    <w:rsid w:val="0068501C"/>
    <w:rPr>
      <w:i/>
      <w:iCs/>
    </w:rPr>
  </w:style>
  <w:style w:type="paragraph" w:styleId="E-mailSignature">
    <w:name w:val="E-mail Signature"/>
    <w:basedOn w:val="Normal"/>
    <w:rsid w:val="005E3184"/>
    <w:rPr>
      <w:sz w:val="24"/>
      <w:szCs w:val="24"/>
    </w:rPr>
  </w:style>
  <w:style w:type="paragraph" w:customStyle="1" w:styleId="msolistparagraph0">
    <w:name w:val="msolistparagraph"/>
    <w:basedOn w:val="Normal"/>
    <w:rsid w:val="00642682"/>
    <w:pPr>
      <w:ind w:left="720"/>
    </w:pPr>
    <w:rPr>
      <w:sz w:val="24"/>
      <w:szCs w:val="24"/>
    </w:rPr>
  </w:style>
  <w:style w:type="paragraph" w:styleId="ListParagraph">
    <w:name w:val="List Paragraph"/>
    <w:basedOn w:val="Normal"/>
    <w:uiPriority w:val="34"/>
    <w:qFormat/>
    <w:rsid w:val="00852B8C"/>
    <w:pPr>
      <w:ind w:left="720"/>
      <w:contextualSpacing/>
    </w:pPr>
  </w:style>
  <w:style w:type="paragraph" w:styleId="NoSpacing">
    <w:name w:val="No Spacing"/>
    <w:uiPriority w:val="1"/>
    <w:qFormat/>
    <w:rsid w:val="00CE4358"/>
  </w:style>
  <w:style w:type="character" w:customStyle="1" w:styleId="PlainTextChar">
    <w:name w:val="Plain Text Char"/>
    <w:basedOn w:val="DefaultParagraphFont"/>
    <w:link w:val="PlainText"/>
    <w:uiPriority w:val="99"/>
    <w:rsid w:val="00D87E2E"/>
    <w:rPr>
      <w:rFonts w:ascii="Tahoma" w:hAnsi="Tahoma" w:cs="Tahoma"/>
      <w:sz w:val="22"/>
      <w:szCs w:val="22"/>
    </w:rPr>
  </w:style>
  <w:style w:type="paragraph" w:styleId="BodyTextIndent">
    <w:name w:val="Body Text Indent"/>
    <w:basedOn w:val="Normal"/>
    <w:link w:val="BodyTextIndentChar"/>
    <w:uiPriority w:val="99"/>
    <w:semiHidden/>
    <w:unhideWhenUsed/>
    <w:rsid w:val="006C6F7F"/>
    <w:pPr>
      <w:spacing w:after="120"/>
      <w:ind w:left="283"/>
    </w:pPr>
  </w:style>
  <w:style w:type="character" w:customStyle="1" w:styleId="BodyTextIndentChar">
    <w:name w:val="Body Text Indent Char"/>
    <w:basedOn w:val="DefaultParagraphFont"/>
    <w:link w:val="BodyTextIndent"/>
    <w:uiPriority w:val="99"/>
    <w:semiHidden/>
    <w:rsid w:val="006C6F7F"/>
  </w:style>
  <w:style w:type="paragraph" w:styleId="BodyTextIndent2">
    <w:name w:val="Body Text Indent 2"/>
    <w:basedOn w:val="Normal"/>
    <w:link w:val="BodyTextIndent2Char"/>
    <w:uiPriority w:val="99"/>
    <w:semiHidden/>
    <w:unhideWhenUsed/>
    <w:rsid w:val="006C6F7F"/>
    <w:pPr>
      <w:spacing w:after="120" w:line="480" w:lineRule="auto"/>
      <w:ind w:left="283"/>
    </w:pPr>
  </w:style>
  <w:style w:type="character" w:customStyle="1" w:styleId="BodyTextIndent2Char">
    <w:name w:val="Body Text Indent 2 Char"/>
    <w:basedOn w:val="DefaultParagraphFont"/>
    <w:link w:val="BodyTextIndent2"/>
    <w:uiPriority w:val="99"/>
    <w:semiHidden/>
    <w:rsid w:val="006C6F7F"/>
  </w:style>
  <w:style w:type="paragraph" w:styleId="FootnoteText">
    <w:name w:val="footnote text"/>
    <w:basedOn w:val="Normal"/>
    <w:link w:val="FootnoteTextChar"/>
    <w:semiHidden/>
    <w:rsid w:val="006C6F7F"/>
    <w:pPr>
      <w:overflowPunct w:val="0"/>
      <w:autoSpaceDE w:val="0"/>
      <w:autoSpaceDN w:val="0"/>
      <w:adjustRightInd w:val="0"/>
      <w:textAlignment w:val="baseline"/>
    </w:pPr>
    <w:rPr>
      <w:lang w:eastAsia="en-US"/>
    </w:rPr>
  </w:style>
  <w:style w:type="character" w:customStyle="1" w:styleId="FootnoteTextChar">
    <w:name w:val="Footnote Text Char"/>
    <w:basedOn w:val="DefaultParagraphFont"/>
    <w:link w:val="FootnoteText"/>
    <w:semiHidden/>
    <w:rsid w:val="006C6F7F"/>
    <w:rPr>
      <w:lang w:eastAsia="en-US"/>
    </w:rPr>
  </w:style>
  <w:style w:type="character" w:styleId="FootnoteReference">
    <w:name w:val="footnote reference"/>
    <w:basedOn w:val="DefaultParagraphFont"/>
    <w:semiHidden/>
    <w:rsid w:val="006C6F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8106">
      <w:bodyDiv w:val="1"/>
      <w:marLeft w:val="0"/>
      <w:marRight w:val="0"/>
      <w:marTop w:val="0"/>
      <w:marBottom w:val="0"/>
      <w:divBdr>
        <w:top w:val="none" w:sz="0" w:space="0" w:color="auto"/>
        <w:left w:val="none" w:sz="0" w:space="0" w:color="auto"/>
        <w:bottom w:val="none" w:sz="0" w:space="0" w:color="auto"/>
        <w:right w:val="none" w:sz="0" w:space="0" w:color="auto"/>
      </w:divBdr>
    </w:div>
    <w:div w:id="19471930">
      <w:bodyDiv w:val="1"/>
      <w:marLeft w:val="0"/>
      <w:marRight w:val="0"/>
      <w:marTop w:val="0"/>
      <w:marBottom w:val="0"/>
      <w:divBdr>
        <w:top w:val="none" w:sz="0" w:space="0" w:color="auto"/>
        <w:left w:val="none" w:sz="0" w:space="0" w:color="auto"/>
        <w:bottom w:val="none" w:sz="0" w:space="0" w:color="auto"/>
        <w:right w:val="none" w:sz="0" w:space="0" w:color="auto"/>
      </w:divBdr>
    </w:div>
    <w:div w:id="27027433">
      <w:bodyDiv w:val="1"/>
      <w:marLeft w:val="0"/>
      <w:marRight w:val="0"/>
      <w:marTop w:val="0"/>
      <w:marBottom w:val="0"/>
      <w:divBdr>
        <w:top w:val="none" w:sz="0" w:space="0" w:color="auto"/>
        <w:left w:val="none" w:sz="0" w:space="0" w:color="auto"/>
        <w:bottom w:val="none" w:sz="0" w:space="0" w:color="auto"/>
        <w:right w:val="none" w:sz="0" w:space="0" w:color="auto"/>
      </w:divBdr>
    </w:div>
    <w:div w:id="28648612">
      <w:bodyDiv w:val="1"/>
      <w:marLeft w:val="0"/>
      <w:marRight w:val="0"/>
      <w:marTop w:val="0"/>
      <w:marBottom w:val="0"/>
      <w:divBdr>
        <w:top w:val="none" w:sz="0" w:space="0" w:color="auto"/>
        <w:left w:val="none" w:sz="0" w:space="0" w:color="auto"/>
        <w:bottom w:val="none" w:sz="0" w:space="0" w:color="auto"/>
        <w:right w:val="none" w:sz="0" w:space="0" w:color="auto"/>
      </w:divBdr>
    </w:div>
    <w:div w:id="29108165">
      <w:bodyDiv w:val="1"/>
      <w:marLeft w:val="0"/>
      <w:marRight w:val="0"/>
      <w:marTop w:val="0"/>
      <w:marBottom w:val="0"/>
      <w:divBdr>
        <w:top w:val="none" w:sz="0" w:space="0" w:color="auto"/>
        <w:left w:val="none" w:sz="0" w:space="0" w:color="auto"/>
        <w:bottom w:val="none" w:sz="0" w:space="0" w:color="auto"/>
        <w:right w:val="none" w:sz="0" w:space="0" w:color="auto"/>
      </w:divBdr>
    </w:div>
    <w:div w:id="29846956">
      <w:bodyDiv w:val="1"/>
      <w:marLeft w:val="0"/>
      <w:marRight w:val="0"/>
      <w:marTop w:val="0"/>
      <w:marBottom w:val="0"/>
      <w:divBdr>
        <w:top w:val="none" w:sz="0" w:space="0" w:color="auto"/>
        <w:left w:val="none" w:sz="0" w:space="0" w:color="auto"/>
        <w:bottom w:val="none" w:sz="0" w:space="0" w:color="auto"/>
        <w:right w:val="none" w:sz="0" w:space="0" w:color="auto"/>
      </w:divBdr>
    </w:div>
    <w:div w:id="35277354">
      <w:bodyDiv w:val="1"/>
      <w:marLeft w:val="0"/>
      <w:marRight w:val="0"/>
      <w:marTop w:val="0"/>
      <w:marBottom w:val="0"/>
      <w:divBdr>
        <w:top w:val="none" w:sz="0" w:space="0" w:color="auto"/>
        <w:left w:val="none" w:sz="0" w:space="0" w:color="auto"/>
        <w:bottom w:val="none" w:sz="0" w:space="0" w:color="auto"/>
        <w:right w:val="none" w:sz="0" w:space="0" w:color="auto"/>
      </w:divBdr>
    </w:div>
    <w:div w:id="51123027">
      <w:bodyDiv w:val="1"/>
      <w:marLeft w:val="0"/>
      <w:marRight w:val="0"/>
      <w:marTop w:val="0"/>
      <w:marBottom w:val="0"/>
      <w:divBdr>
        <w:top w:val="none" w:sz="0" w:space="0" w:color="auto"/>
        <w:left w:val="none" w:sz="0" w:space="0" w:color="auto"/>
        <w:bottom w:val="none" w:sz="0" w:space="0" w:color="auto"/>
        <w:right w:val="none" w:sz="0" w:space="0" w:color="auto"/>
      </w:divBdr>
      <w:divsChild>
        <w:div w:id="477036557">
          <w:marLeft w:val="0"/>
          <w:marRight w:val="0"/>
          <w:marTop w:val="0"/>
          <w:marBottom w:val="0"/>
          <w:divBdr>
            <w:top w:val="none" w:sz="0" w:space="0" w:color="auto"/>
            <w:left w:val="none" w:sz="0" w:space="0" w:color="auto"/>
            <w:bottom w:val="none" w:sz="0" w:space="0" w:color="auto"/>
            <w:right w:val="none" w:sz="0" w:space="0" w:color="auto"/>
          </w:divBdr>
        </w:div>
        <w:div w:id="1168979699">
          <w:marLeft w:val="0"/>
          <w:marRight w:val="0"/>
          <w:marTop w:val="0"/>
          <w:marBottom w:val="0"/>
          <w:divBdr>
            <w:top w:val="none" w:sz="0" w:space="0" w:color="auto"/>
            <w:left w:val="none" w:sz="0" w:space="0" w:color="auto"/>
            <w:bottom w:val="none" w:sz="0" w:space="0" w:color="auto"/>
            <w:right w:val="none" w:sz="0" w:space="0" w:color="auto"/>
          </w:divBdr>
        </w:div>
        <w:div w:id="1959801069">
          <w:marLeft w:val="0"/>
          <w:marRight w:val="0"/>
          <w:marTop w:val="0"/>
          <w:marBottom w:val="0"/>
          <w:divBdr>
            <w:top w:val="none" w:sz="0" w:space="0" w:color="auto"/>
            <w:left w:val="none" w:sz="0" w:space="0" w:color="auto"/>
            <w:bottom w:val="none" w:sz="0" w:space="0" w:color="auto"/>
            <w:right w:val="none" w:sz="0" w:space="0" w:color="auto"/>
          </w:divBdr>
        </w:div>
      </w:divsChild>
    </w:div>
    <w:div w:id="55128541">
      <w:bodyDiv w:val="1"/>
      <w:marLeft w:val="0"/>
      <w:marRight w:val="0"/>
      <w:marTop w:val="0"/>
      <w:marBottom w:val="0"/>
      <w:divBdr>
        <w:top w:val="none" w:sz="0" w:space="0" w:color="auto"/>
        <w:left w:val="none" w:sz="0" w:space="0" w:color="auto"/>
        <w:bottom w:val="none" w:sz="0" w:space="0" w:color="auto"/>
        <w:right w:val="none" w:sz="0" w:space="0" w:color="auto"/>
      </w:divBdr>
    </w:div>
    <w:div w:id="57750250">
      <w:bodyDiv w:val="1"/>
      <w:marLeft w:val="0"/>
      <w:marRight w:val="0"/>
      <w:marTop w:val="0"/>
      <w:marBottom w:val="0"/>
      <w:divBdr>
        <w:top w:val="none" w:sz="0" w:space="0" w:color="auto"/>
        <w:left w:val="none" w:sz="0" w:space="0" w:color="auto"/>
        <w:bottom w:val="none" w:sz="0" w:space="0" w:color="auto"/>
        <w:right w:val="none" w:sz="0" w:space="0" w:color="auto"/>
      </w:divBdr>
    </w:div>
    <w:div w:id="65348746">
      <w:bodyDiv w:val="1"/>
      <w:marLeft w:val="0"/>
      <w:marRight w:val="0"/>
      <w:marTop w:val="0"/>
      <w:marBottom w:val="0"/>
      <w:divBdr>
        <w:top w:val="none" w:sz="0" w:space="0" w:color="auto"/>
        <w:left w:val="none" w:sz="0" w:space="0" w:color="auto"/>
        <w:bottom w:val="none" w:sz="0" w:space="0" w:color="auto"/>
        <w:right w:val="none" w:sz="0" w:space="0" w:color="auto"/>
      </w:divBdr>
    </w:div>
    <w:div w:id="71709198">
      <w:bodyDiv w:val="1"/>
      <w:marLeft w:val="0"/>
      <w:marRight w:val="0"/>
      <w:marTop w:val="0"/>
      <w:marBottom w:val="0"/>
      <w:divBdr>
        <w:top w:val="none" w:sz="0" w:space="0" w:color="auto"/>
        <w:left w:val="none" w:sz="0" w:space="0" w:color="auto"/>
        <w:bottom w:val="none" w:sz="0" w:space="0" w:color="auto"/>
        <w:right w:val="none" w:sz="0" w:space="0" w:color="auto"/>
      </w:divBdr>
    </w:div>
    <w:div w:id="71970393">
      <w:bodyDiv w:val="1"/>
      <w:marLeft w:val="0"/>
      <w:marRight w:val="0"/>
      <w:marTop w:val="0"/>
      <w:marBottom w:val="0"/>
      <w:divBdr>
        <w:top w:val="none" w:sz="0" w:space="0" w:color="auto"/>
        <w:left w:val="none" w:sz="0" w:space="0" w:color="auto"/>
        <w:bottom w:val="none" w:sz="0" w:space="0" w:color="auto"/>
        <w:right w:val="none" w:sz="0" w:space="0" w:color="auto"/>
      </w:divBdr>
    </w:div>
    <w:div w:id="72548936">
      <w:bodyDiv w:val="1"/>
      <w:marLeft w:val="0"/>
      <w:marRight w:val="0"/>
      <w:marTop w:val="0"/>
      <w:marBottom w:val="0"/>
      <w:divBdr>
        <w:top w:val="none" w:sz="0" w:space="0" w:color="auto"/>
        <w:left w:val="none" w:sz="0" w:space="0" w:color="auto"/>
        <w:bottom w:val="none" w:sz="0" w:space="0" w:color="auto"/>
        <w:right w:val="none" w:sz="0" w:space="0" w:color="auto"/>
      </w:divBdr>
    </w:div>
    <w:div w:id="73213360">
      <w:bodyDiv w:val="1"/>
      <w:marLeft w:val="0"/>
      <w:marRight w:val="0"/>
      <w:marTop w:val="0"/>
      <w:marBottom w:val="0"/>
      <w:divBdr>
        <w:top w:val="none" w:sz="0" w:space="0" w:color="auto"/>
        <w:left w:val="none" w:sz="0" w:space="0" w:color="auto"/>
        <w:bottom w:val="none" w:sz="0" w:space="0" w:color="auto"/>
        <w:right w:val="none" w:sz="0" w:space="0" w:color="auto"/>
      </w:divBdr>
    </w:div>
    <w:div w:id="75051732">
      <w:bodyDiv w:val="1"/>
      <w:marLeft w:val="0"/>
      <w:marRight w:val="0"/>
      <w:marTop w:val="0"/>
      <w:marBottom w:val="0"/>
      <w:divBdr>
        <w:top w:val="none" w:sz="0" w:space="0" w:color="auto"/>
        <w:left w:val="none" w:sz="0" w:space="0" w:color="auto"/>
        <w:bottom w:val="none" w:sz="0" w:space="0" w:color="auto"/>
        <w:right w:val="none" w:sz="0" w:space="0" w:color="auto"/>
      </w:divBdr>
    </w:div>
    <w:div w:id="75251063">
      <w:bodyDiv w:val="1"/>
      <w:marLeft w:val="0"/>
      <w:marRight w:val="0"/>
      <w:marTop w:val="0"/>
      <w:marBottom w:val="0"/>
      <w:divBdr>
        <w:top w:val="none" w:sz="0" w:space="0" w:color="auto"/>
        <w:left w:val="none" w:sz="0" w:space="0" w:color="auto"/>
        <w:bottom w:val="none" w:sz="0" w:space="0" w:color="auto"/>
        <w:right w:val="none" w:sz="0" w:space="0" w:color="auto"/>
      </w:divBdr>
    </w:div>
    <w:div w:id="77025894">
      <w:bodyDiv w:val="1"/>
      <w:marLeft w:val="0"/>
      <w:marRight w:val="0"/>
      <w:marTop w:val="0"/>
      <w:marBottom w:val="0"/>
      <w:divBdr>
        <w:top w:val="none" w:sz="0" w:space="0" w:color="auto"/>
        <w:left w:val="none" w:sz="0" w:space="0" w:color="auto"/>
        <w:bottom w:val="none" w:sz="0" w:space="0" w:color="auto"/>
        <w:right w:val="none" w:sz="0" w:space="0" w:color="auto"/>
      </w:divBdr>
    </w:div>
    <w:div w:id="91516654">
      <w:bodyDiv w:val="1"/>
      <w:marLeft w:val="0"/>
      <w:marRight w:val="0"/>
      <w:marTop w:val="0"/>
      <w:marBottom w:val="0"/>
      <w:divBdr>
        <w:top w:val="none" w:sz="0" w:space="0" w:color="auto"/>
        <w:left w:val="none" w:sz="0" w:space="0" w:color="auto"/>
        <w:bottom w:val="none" w:sz="0" w:space="0" w:color="auto"/>
        <w:right w:val="none" w:sz="0" w:space="0" w:color="auto"/>
      </w:divBdr>
    </w:div>
    <w:div w:id="104466762">
      <w:bodyDiv w:val="1"/>
      <w:marLeft w:val="0"/>
      <w:marRight w:val="0"/>
      <w:marTop w:val="0"/>
      <w:marBottom w:val="0"/>
      <w:divBdr>
        <w:top w:val="none" w:sz="0" w:space="0" w:color="auto"/>
        <w:left w:val="none" w:sz="0" w:space="0" w:color="auto"/>
        <w:bottom w:val="none" w:sz="0" w:space="0" w:color="auto"/>
        <w:right w:val="none" w:sz="0" w:space="0" w:color="auto"/>
      </w:divBdr>
    </w:div>
    <w:div w:id="106320988">
      <w:bodyDiv w:val="1"/>
      <w:marLeft w:val="0"/>
      <w:marRight w:val="0"/>
      <w:marTop w:val="0"/>
      <w:marBottom w:val="0"/>
      <w:divBdr>
        <w:top w:val="none" w:sz="0" w:space="0" w:color="auto"/>
        <w:left w:val="none" w:sz="0" w:space="0" w:color="auto"/>
        <w:bottom w:val="none" w:sz="0" w:space="0" w:color="auto"/>
        <w:right w:val="none" w:sz="0" w:space="0" w:color="auto"/>
      </w:divBdr>
    </w:div>
    <w:div w:id="108357158">
      <w:bodyDiv w:val="1"/>
      <w:marLeft w:val="0"/>
      <w:marRight w:val="0"/>
      <w:marTop w:val="0"/>
      <w:marBottom w:val="0"/>
      <w:divBdr>
        <w:top w:val="none" w:sz="0" w:space="0" w:color="auto"/>
        <w:left w:val="none" w:sz="0" w:space="0" w:color="auto"/>
        <w:bottom w:val="none" w:sz="0" w:space="0" w:color="auto"/>
        <w:right w:val="none" w:sz="0" w:space="0" w:color="auto"/>
      </w:divBdr>
    </w:div>
    <w:div w:id="119996732">
      <w:bodyDiv w:val="1"/>
      <w:marLeft w:val="0"/>
      <w:marRight w:val="0"/>
      <w:marTop w:val="0"/>
      <w:marBottom w:val="0"/>
      <w:divBdr>
        <w:top w:val="none" w:sz="0" w:space="0" w:color="auto"/>
        <w:left w:val="none" w:sz="0" w:space="0" w:color="auto"/>
        <w:bottom w:val="none" w:sz="0" w:space="0" w:color="auto"/>
        <w:right w:val="none" w:sz="0" w:space="0" w:color="auto"/>
      </w:divBdr>
    </w:div>
    <w:div w:id="124812138">
      <w:bodyDiv w:val="1"/>
      <w:marLeft w:val="0"/>
      <w:marRight w:val="0"/>
      <w:marTop w:val="0"/>
      <w:marBottom w:val="0"/>
      <w:divBdr>
        <w:top w:val="none" w:sz="0" w:space="0" w:color="auto"/>
        <w:left w:val="none" w:sz="0" w:space="0" w:color="auto"/>
        <w:bottom w:val="none" w:sz="0" w:space="0" w:color="auto"/>
        <w:right w:val="none" w:sz="0" w:space="0" w:color="auto"/>
      </w:divBdr>
    </w:div>
    <w:div w:id="127550109">
      <w:bodyDiv w:val="1"/>
      <w:marLeft w:val="0"/>
      <w:marRight w:val="0"/>
      <w:marTop w:val="0"/>
      <w:marBottom w:val="0"/>
      <w:divBdr>
        <w:top w:val="none" w:sz="0" w:space="0" w:color="auto"/>
        <w:left w:val="none" w:sz="0" w:space="0" w:color="auto"/>
        <w:bottom w:val="none" w:sz="0" w:space="0" w:color="auto"/>
        <w:right w:val="none" w:sz="0" w:space="0" w:color="auto"/>
      </w:divBdr>
    </w:div>
    <w:div w:id="129178078">
      <w:bodyDiv w:val="1"/>
      <w:marLeft w:val="0"/>
      <w:marRight w:val="0"/>
      <w:marTop w:val="0"/>
      <w:marBottom w:val="0"/>
      <w:divBdr>
        <w:top w:val="none" w:sz="0" w:space="0" w:color="auto"/>
        <w:left w:val="none" w:sz="0" w:space="0" w:color="auto"/>
        <w:bottom w:val="none" w:sz="0" w:space="0" w:color="auto"/>
        <w:right w:val="none" w:sz="0" w:space="0" w:color="auto"/>
      </w:divBdr>
    </w:div>
    <w:div w:id="129826974">
      <w:bodyDiv w:val="1"/>
      <w:marLeft w:val="0"/>
      <w:marRight w:val="0"/>
      <w:marTop w:val="0"/>
      <w:marBottom w:val="0"/>
      <w:divBdr>
        <w:top w:val="none" w:sz="0" w:space="0" w:color="auto"/>
        <w:left w:val="none" w:sz="0" w:space="0" w:color="auto"/>
        <w:bottom w:val="none" w:sz="0" w:space="0" w:color="auto"/>
        <w:right w:val="none" w:sz="0" w:space="0" w:color="auto"/>
      </w:divBdr>
    </w:div>
    <w:div w:id="141891334">
      <w:bodyDiv w:val="1"/>
      <w:marLeft w:val="0"/>
      <w:marRight w:val="0"/>
      <w:marTop w:val="0"/>
      <w:marBottom w:val="0"/>
      <w:divBdr>
        <w:top w:val="none" w:sz="0" w:space="0" w:color="auto"/>
        <w:left w:val="none" w:sz="0" w:space="0" w:color="auto"/>
        <w:bottom w:val="none" w:sz="0" w:space="0" w:color="auto"/>
        <w:right w:val="none" w:sz="0" w:space="0" w:color="auto"/>
      </w:divBdr>
    </w:div>
    <w:div w:id="142353488">
      <w:bodyDiv w:val="1"/>
      <w:marLeft w:val="0"/>
      <w:marRight w:val="0"/>
      <w:marTop w:val="0"/>
      <w:marBottom w:val="0"/>
      <w:divBdr>
        <w:top w:val="none" w:sz="0" w:space="0" w:color="auto"/>
        <w:left w:val="none" w:sz="0" w:space="0" w:color="auto"/>
        <w:bottom w:val="none" w:sz="0" w:space="0" w:color="auto"/>
        <w:right w:val="none" w:sz="0" w:space="0" w:color="auto"/>
      </w:divBdr>
    </w:div>
    <w:div w:id="158351081">
      <w:bodyDiv w:val="1"/>
      <w:marLeft w:val="0"/>
      <w:marRight w:val="0"/>
      <w:marTop w:val="0"/>
      <w:marBottom w:val="0"/>
      <w:divBdr>
        <w:top w:val="none" w:sz="0" w:space="0" w:color="auto"/>
        <w:left w:val="none" w:sz="0" w:space="0" w:color="auto"/>
        <w:bottom w:val="none" w:sz="0" w:space="0" w:color="auto"/>
        <w:right w:val="none" w:sz="0" w:space="0" w:color="auto"/>
      </w:divBdr>
    </w:div>
    <w:div w:id="160973485">
      <w:bodyDiv w:val="1"/>
      <w:marLeft w:val="0"/>
      <w:marRight w:val="0"/>
      <w:marTop w:val="0"/>
      <w:marBottom w:val="0"/>
      <w:divBdr>
        <w:top w:val="none" w:sz="0" w:space="0" w:color="auto"/>
        <w:left w:val="none" w:sz="0" w:space="0" w:color="auto"/>
        <w:bottom w:val="none" w:sz="0" w:space="0" w:color="auto"/>
        <w:right w:val="none" w:sz="0" w:space="0" w:color="auto"/>
      </w:divBdr>
    </w:div>
    <w:div w:id="163591997">
      <w:bodyDiv w:val="1"/>
      <w:marLeft w:val="0"/>
      <w:marRight w:val="0"/>
      <w:marTop w:val="0"/>
      <w:marBottom w:val="0"/>
      <w:divBdr>
        <w:top w:val="none" w:sz="0" w:space="0" w:color="auto"/>
        <w:left w:val="none" w:sz="0" w:space="0" w:color="auto"/>
        <w:bottom w:val="none" w:sz="0" w:space="0" w:color="auto"/>
        <w:right w:val="none" w:sz="0" w:space="0" w:color="auto"/>
      </w:divBdr>
    </w:div>
    <w:div w:id="166019935">
      <w:bodyDiv w:val="1"/>
      <w:marLeft w:val="0"/>
      <w:marRight w:val="0"/>
      <w:marTop w:val="0"/>
      <w:marBottom w:val="0"/>
      <w:divBdr>
        <w:top w:val="none" w:sz="0" w:space="0" w:color="auto"/>
        <w:left w:val="none" w:sz="0" w:space="0" w:color="auto"/>
        <w:bottom w:val="none" w:sz="0" w:space="0" w:color="auto"/>
        <w:right w:val="none" w:sz="0" w:space="0" w:color="auto"/>
      </w:divBdr>
    </w:div>
    <w:div w:id="171845825">
      <w:bodyDiv w:val="1"/>
      <w:marLeft w:val="0"/>
      <w:marRight w:val="0"/>
      <w:marTop w:val="0"/>
      <w:marBottom w:val="0"/>
      <w:divBdr>
        <w:top w:val="none" w:sz="0" w:space="0" w:color="auto"/>
        <w:left w:val="none" w:sz="0" w:space="0" w:color="auto"/>
        <w:bottom w:val="none" w:sz="0" w:space="0" w:color="auto"/>
        <w:right w:val="none" w:sz="0" w:space="0" w:color="auto"/>
      </w:divBdr>
    </w:div>
    <w:div w:id="186214070">
      <w:bodyDiv w:val="1"/>
      <w:marLeft w:val="0"/>
      <w:marRight w:val="0"/>
      <w:marTop w:val="0"/>
      <w:marBottom w:val="0"/>
      <w:divBdr>
        <w:top w:val="none" w:sz="0" w:space="0" w:color="auto"/>
        <w:left w:val="none" w:sz="0" w:space="0" w:color="auto"/>
        <w:bottom w:val="none" w:sz="0" w:space="0" w:color="auto"/>
        <w:right w:val="none" w:sz="0" w:space="0" w:color="auto"/>
      </w:divBdr>
    </w:div>
    <w:div w:id="187184917">
      <w:bodyDiv w:val="1"/>
      <w:marLeft w:val="0"/>
      <w:marRight w:val="0"/>
      <w:marTop w:val="0"/>
      <w:marBottom w:val="0"/>
      <w:divBdr>
        <w:top w:val="none" w:sz="0" w:space="0" w:color="auto"/>
        <w:left w:val="none" w:sz="0" w:space="0" w:color="auto"/>
        <w:bottom w:val="none" w:sz="0" w:space="0" w:color="auto"/>
        <w:right w:val="none" w:sz="0" w:space="0" w:color="auto"/>
      </w:divBdr>
    </w:div>
    <w:div w:id="187841609">
      <w:bodyDiv w:val="1"/>
      <w:marLeft w:val="0"/>
      <w:marRight w:val="0"/>
      <w:marTop w:val="0"/>
      <w:marBottom w:val="0"/>
      <w:divBdr>
        <w:top w:val="none" w:sz="0" w:space="0" w:color="auto"/>
        <w:left w:val="none" w:sz="0" w:space="0" w:color="auto"/>
        <w:bottom w:val="none" w:sz="0" w:space="0" w:color="auto"/>
        <w:right w:val="none" w:sz="0" w:space="0" w:color="auto"/>
      </w:divBdr>
    </w:div>
    <w:div w:id="194272204">
      <w:bodyDiv w:val="1"/>
      <w:marLeft w:val="0"/>
      <w:marRight w:val="0"/>
      <w:marTop w:val="0"/>
      <w:marBottom w:val="0"/>
      <w:divBdr>
        <w:top w:val="none" w:sz="0" w:space="0" w:color="auto"/>
        <w:left w:val="none" w:sz="0" w:space="0" w:color="auto"/>
        <w:bottom w:val="none" w:sz="0" w:space="0" w:color="auto"/>
        <w:right w:val="none" w:sz="0" w:space="0" w:color="auto"/>
      </w:divBdr>
    </w:div>
    <w:div w:id="198668525">
      <w:bodyDiv w:val="1"/>
      <w:marLeft w:val="0"/>
      <w:marRight w:val="0"/>
      <w:marTop w:val="0"/>
      <w:marBottom w:val="0"/>
      <w:divBdr>
        <w:top w:val="none" w:sz="0" w:space="0" w:color="auto"/>
        <w:left w:val="none" w:sz="0" w:space="0" w:color="auto"/>
        <w:bottom w:val="none" w:sz="0" w:space="0" w:color="auto"/>
        <w:right w:val="none" w:sz="0" w:space="0" w:color="auto"/>
      </w:divBdr>
    </w:div>
    <w:div w:id="200365123">
      <w:bodyDiv w:val="1"/>
      <w:marLeft w:val="0"/>
      <w:marRight w:val="0"/>
      <w:marTop w:val="0"/>
      <w:marBottom w:val="0"/>
      <w:divBdr>
        <w:top w:val="none" w:sz="0" w:space="0" w:color="auto"/>
        <w:left w:val="none" w:sz="0" w:space="0" w:color="auto"/>
        <w:bottom w:val="none" w:sz="0" w:space="0" w:color="auto"/>
        <w:right w:val="none" w:sz="0" w:space="0" w:color="auto"/>
      </w:divBdr>
    </w:div>
    <w:div w:id="206263431">
      <w:bodyDiv w:val="1"/>
      <w:marLeft w:val="0"/>
      <w:marRight w:val="0"/>
      <w:marTop w:val="0"/>
      <w:marBottom w:val="0"/>
      <w:divBdr>
        <w:top w:val="none" w:sz="0" w:space="0" w:color="auto"/>
        <w:left w:val="none" w:sz="0" w:space="0" w:color="auto"/>
        <w:bottom w:val="none" w:sz="0" w:space="0" w:color="auto"/>
        <w:right w:val="none" w:sz="0" w:space="0" w:color="auto"/>
      </w:divBdr>
    </w:div>
    <w:div w:id="208877213">
      <w:bodyDiv w:val="1"/>
      <w:marLeft w:val="0"/>
      <w:marRight w:val="0"/>
      <w:marTop w:val="0"/>
      <w:marBottom w:val="0"/>
      <w:divBdr>
        <w:top w:val="none" w:sz="0" w:space="0" w:color="auto"/>
        <w:left w:val="none" w:sz="0" w:space="0" w:color="auto"/>
        <w:bottom w:val="none" w:sz="0" w:space="0" w:color="auto"/>
        <w:right w:val="none" w:sz="0" w:space="0" w:color="auto"/>
      </w:divBdr>
    </w:div>
    <w:div w:id="210655828">
      <w:bodyDiv w:val="1"/>
      <w:marLeft w:val="0"/>
      <w:marRight w:val="0"/>
      <w:marTop w:val="0"/>
      <w:marBottom w:val="0"/>
      <w:divBdr>
        <w:top w:val="none" w:sz="0" w:space="0" w:color="auto"/>
        <w:left w:val="none" w:sz="0" w:space="0" w:color="auto"/>
        <w:bottom w:val="none" w:sz="0" w:space="0" w:color="auto"/>
        <w:right w:val="none" w:sz="0" w:space="0" w:color="auto"/>
      </w:divBdr>
    </w:div>
    <w:div w:id="215745334">
      <w:bodyDiv w:val="1"/>
      <w:marLeft w:val="0"/>
      <w:marRight w:val="0"/>
      <w:marTop w:val="0"/>
      <w:marBottom w:val="0"/>
      <w:divBdr>
        <w:top w:val="none" w:sz="0" w:space="0" w:color="auto"/>
        <w:left w:val="none" w:sz="0" w:space="0" w:color="auto"/>
        <w:bottom w:val="none" w:sz="0" w:space="0" w:color="auto"/>
        <w:right w:val="none" w:sz="0" w:space="0" w:color="auto"/>
      </w:divBdr>
    </w:div>
    <w:div w:id="221673721">
      <w:bodyDiv w:val="1"/>
      <w:marLeft w:val="0"/>
      <w:marRight w:val="0"/>
      <w:marTop w:val="0"/>
      <w:marBottom w:val="0"/>
      <w:divBdr>
        <w:top w:val="none" w:sz="0" w:space="0" w:color="auto"/>
        <w:left w:val="none" w:sz="0" w:space="0" w:color="auto"/>
        <w:bottom w:val="none" w:sz="0" w:space="0" w:color="auto"/>
        <w:right w:val="none" w:sz="0" w:space="0" w:color="auto"/>
      </w:divBdr>
    </w:div>
    <w:div w:id="244144152">
      <w:bodyDiv w:val="1"/>
      <w:marLeft w:val="0"/>
      <w:marRight w:val="0"/>
      <w:marTop w:val="0"/>
      <w:marBottom w:val="0"/>
      <w:divBdr>
        <w:top w:val="none" w:sz="0" w:space="0" w:color="auto"/>
        <w:left w:val="none" w:sz="0" w:space="0" w:color="auto"/>
        <w:bottom w:val="none" w:sz="0" w:space="0" w:color="auto"/>
        <w:right w:val="none" w:sz="0" w:space="0" w:color="auto"/>
      </w:divBdr>
    </w:div>
    <w:div w:id="266472187">
      <w:bodyDiv w:val="1"/>
      <w:marLeft w:val="0"/>
      <w:marRight w:val="0"/>
      <w:marTop w:val="0"/>
      <w:marBottom w:val="0"/>
      <w:divBdr>
        <w:top w:val="none" w:sz="0" w:space="0" w:color="auto"/>
        <w:left w:val="none" w:sz="0" w:space="0" w:color="auto"/>
        <w:bottom w:val="none" w:sz="0" w:space="0" w:color="auto"/>
        <w:right w:val="none" w:sz="0" w:space="0" w:color="auto"/>
      </w:divBdr>
    </w:div>
    <w:div w:id="269051228">
      <w:bodyDiv w:val="1"/>
      <w:marLeft w:val="0"/>
      <w:marRight w:val="0"/>
      <w:marTop w:val="0"/>
      <w:marBottom w:val="0"/>
      <w:divBdr>
        <w:top w:val="none" w:sz="0" w:space="0" w:color="auto"/>
        <w:left w:val="none" w:sz="0" w:space="0" w:color="auto"/>
        <w:bottom w:val="none" w:sz="0" w:space="0" w:color="auto"/>
        <w:right w:val="none" w:sz="0" w:space="0" w:color="auto"/>
      </w:divBdr>
    </w:div>
    <w:div w:id="273026318">
      <w:bodyDiv w:val="1"/>
      <w:marLeft w:val="0"/>
      <w:marRight w:val="0"/>
      <w:marTop w:val="0"/>
      <w:marBottom w:val="0"/>
      <w:divBdr>
        <w:top w:val="none" w:sz="0" w:space="0" w:color="auto"/>
        <w:left w:val="none" w:sz="0" w:space="0" w:color="auto"/>
        <w:bottom w:val="none" w:sz="0" w:space="0" w:color="auto"/>
        <w:right w:val="none" w:sz="0" w:space="0" w:color="auto"/>
      </w:divBdr>
    </w:div>
    <w:div w:id="277376741">
      <w:bodyDiv w:val="1"/>
      <w:marLeft w:val="0"/>
      <w:marRight w:val="0"/>
      <w:marTop w:val="0"/>
      <w:marBottom w:val="0"/>
      <w:divBdr>
        <w:top w:val="none" w:sz="0" w:space="0" w:color="auto"/>
        <w:left w:val="none" w:sz="0" w:space="0" w:color="auto"/>
        <w:bottom w:val="none" w:sz="0" w:space="0" w:color="auto"/>
        <w:right w:val="none" w:sz="0" w:space="0" w:color="auto"/>
      </w:divBdr>
    </w:div>
    <w:div w:id="280840815">
      <w:bodyDiv w:val="1"/>
      <w:marLeft w:val="0"/>
      <w:marRight w:val="0"/>
      <w:marTop w:val="0"/>
      <w:marBottom w:val="0"/>
      <w:divBdr>
        <w:top w:val="none" w:sz="0" w:space="0" w:color="auto"/>
        <w:left w:val="none" w:sz="0" w:space="0" w:color="auto"/>
        <w:bottom w:val="none" w:sz="0" w:space="0" w:color="auto"/>
        <w:right w:val="none" w:sz="0" w:space="0" w:color="auto"/>
      </w:divBdr>
      <w:divsChild>
        <w:div w:id="804783088">
          <w:marLeft w:val="0"/>
          <w:marRight w:val="0"/>
          <w:marTop w:val="0"/>
          <w:marBottom w:val="0"/>
          <w:divBdr>
            <w:top w:val="none" w:sz="0" w:space="0" w:color="auto"/>
            <w:left w:val="none" w:sz="0" w:space="0" w:color="auto"/>
            <w:bottom w:val="none" w:sz="0" w:space="0" w:color="auto"/>
            <w:right w:val="none" w:sz="0" w:space="0" w:color="auto"/>
          </w:divBdr>
          <w:divsChild>
            <w:div w:id="129057297">
              <w:marLeft w:val="0"/>
              <w:marRight w:val="0"/>
              <w:marTop w:val="0"/>
              <w:marBottom w:val="0"/>
              <w:divBdr>
                <w:top w:val="none" w:sz="0" w:space="0" w:color="auto"/>
                <w:left w:val="none" w:sz="0" w:space="0" w:color="auto"/>
                <w:bottom w:val="none" w:sz="0" w:space="0" w:color="auto"/>
                <w:right w:val="none" w:sz="0" w:space="0" w:color="auto"/>
              </w:divBdr>
            </w:div>
            <w:div w:id="291180763">
              <w:marLeft w:val="0"/>
              <w:marRight w:val="0"/>
              <w:marTop w:val="0"/>
              <w:marBottom w:val="0"/>
              <w:divBdr>
                <w:top w:val="none" w:sz="0" w:space="0" w:color="auto"/>
                <w:left w:val="none" w:sz="0" w:space="0" w:color="auto"/>
                <w:bottom w:val="none" w:sz="0" w:space="0" w:color="auto"/>
                <w:right w:val="none" w:sz="0" w:space="0" w:color="auto"/>
              </w:divBdr>
            </w:div>
            <w:div w:id="605356745">
              <w:marLeft w:val="0"/>
              <w:marRight w:val="0"/>
              <w:marTop w:val="0"/>
              <w:marBottom w:val="0"/>
              <w:divBdr>
                <w:top w:val="none" w:sz="0" w:space="0" w:color="auto"/>
                <w:left w:val="none" w:sz="0" w:space="0" w:color="auto"/>
                <w:bottom w:val="none" w:sz="0" w:space="0" w:color="auto"/>
                <w:right w:val="none" w:sz="0" w:space="0" w:color="auto"/>
              </w:divBdr>
            </w:div>
            <w:div w:id="830413628">
              <w:marLeft w:val="0"/>
              <w:marRight w:val="0"/>
              <w:marTop w:val="0"/>
              <w:marBottom w:val="0"/>
              <w:divBdr>
                <w:top w:val="none" w:sz="0" w:space="0" w:color="auto"/>
                <w:left w:val="none" w:sz="0" w:space="0" w:color="auto"/>
                <w:bottom w:val="none" w:sz="0" w:space="0" w:color="auto"/>
                <w:right w:val="none" w:sz="0" w:space="0" w:color="auto"/>
              </w:divBdr>
            </w:div>
            <w:div w:id="936447925">
              <w:marLeft w:val="0"/>
              <w:marRight w:val="0"/>
              <w:marTop w:val="0"/>
              <w:marBottom w:val="0"/>
              <w:divBdr>
                <w:top w:val="none" w:sz="0" w:space="0" w:color="auto"/>
                <w:left w:val="none" w:sz="0" w:space="0" w:color="auto"/>
                <w:bottom w:val="none" w:sz="0" w:space="0" w:color="auto"/>
                <w:right w:val="none" w:sz="0" w:space="0" w:color="auto"/>
              </w:divBdr>
            </w:div>
            <w:div w:id="1376541843">
              <w:marLeft w:val="0"/>
              <w:marRight w:val="0"/>
              <w:marTop w:val="0"/>
              <w:marBottom w:val="0"/>
              <w:divBdr>
                <w:top w:val="none" w:sz="0" w:space="0" w:color="auto"/>
                <w:left w:val="none" w:sz="0" w:space="0" w:color="auto"/>
                <w:bottom w:val="none" w:sz="0" w:space="0" w:color="auto"/>
                <w:right w:val="none" w:sz="0" w:space="0" w:color="auto"/>
              </w:divBdr>
            </w:div>
            <w:div w:id="1571387543">
              <w:marLeft w:val="0"/>
              <w:marRight w:val="0"/>
              <w:marTop w:val="0"/>
              <w:marBottom w:val="0"/>
              <w:divBdr>
                <w:top w:val="none" w:sz="0" w:space="0" w:color="auto"/>
                <w:left w:val="none" w:sz="0" w:space="0" w:color="auto"/>
                <w:bottom w:val="none" w:sz="0" w:space="0" w:color="auto"/>
                <w:right w:val="none" w:sz="0" w:space="0" w:color="auto"/>
              </w:divBdr>
            </w:div>
            <w:div w:id="16278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26802">
      <w:bodyDiv w:val="1"/>
      <w:marLeft w:val="0"/>
      <w:marRight w:val="0"/>
      <w:marTop w:val="0"/>
      <w:marBottom w:val="0"/>
      <w:divBdr>
        <w:top w:val="none" w:sz="0" w:space="0" w:color="auto"/>
        <w:left w:val="none" w:sz="0" w:space="0" w:color="auto"/>
        <w:bottom w:val="none" w:sz="0" w:space="0" w:color="auto"/>
        <w:right w:val="none" w:sz="0" w:space="0" w:color="auto"/>
      </w:divBdr>
    </w:div>
    <w:div w:id="290790289">
      <w:bodyDiv w:val="1"/>
      <w:marLeft w:val="0"/>
      <w:marRight w:val="0"/>
      <w:marTop w:val="0"/>
      <w:marBottom w:val="0"/>
      <w:divBdr>
        <w:top w:val="none" w:sz="0" w:space="0" w:color="auto"/>
        <w:left w:val="none" w:sz="0" w:space="0" w:color="auto"/>
        <w:bottom w:val="none" w:sz="0" w:space="0" w:color="auto"/>
        <w:right w:val="none" w:sz="0" w:space="0" w:color="auto"/>
      </w:divBdr>
    </w:div>
    <w:div w:id="294067587">
      <w:bodyDiv w:val="1"/>
      <w:marLeft w:val="0"/>
      <w:marRight w:val="0"/>
      <w:marTop w:val="0"/>
      <w:marBottom w:val="0"/>
      <w:divBdr>
        <w:top w:val="none" w:sz="0" w:space="0" w:color="auto"/>
        <w:left w:val="none" w:sz="0" w:space="0" w:color="auto"/>
        <w:bottom w:val="none" w:sz="0" w:space="0" w:color="auto"/>
        <w:right w:val="none" w:sz="0" w:space="0" w:color="auto"/>
      </w:divBdr>
    </w:div>
    <w:div w:id="304631113">
      <w:bodyDiv w:val="1"/>
      <w:marLeft w:val="0"/>
      <w:marRight w:val="0"/>
      <w:marTop w:val="0"/>
      <w:marBottom w:val="0"/>
      <w:divBdr>
        <w:top w:val="none" w:sz="0" w:space="0" w:color="auto"/>
        <w:left w:val="none" w:sz="0" w:space="0" w:color="auto"/>
        <w:bottom w:val="none" w:sz="0" w:space="0" w:color="auto"/>
        <w:right w:val="none" w:sz="0" w:space="0" w:color="auto"/>
      </w:divBdr>
    </w:div>
    <w:div w:id="315573715">
      <w:bodyDiv w:val="1"/>
      <w:marLeft w:val="0"/>
      <w:marRight w:val="0"/>
      <w:marTop w:val="0"/>
      <w:marBottom w:val="0"/>
      <w:divBdr>
        <w:top w:val="none" w:sz="0" w:space="0" w:color="auto"/>
        <w:left w:val="none" w:sz="0" w:space="0" w:color="auto"/>
        <w:bottom w:val="none" w:sz="0" w:space="0" w:color="auto"/>
        <w:right w:val="none" w:sz="0" w:space="0" w:color="auto"/>
      </w:divBdr>
    </w:div>
    <w:div w:id="316223661">
      <w:bodyDiv w:val="1"/>
      <w:marLeft w:val="0"/>
      <w:marRight w:val="0"/>
      <w:marTop w:val="0"/>
      <w:marBottom w:val="0"/>
      <w:divBdr>
        <w:top w:val="none" w:sz="0" w:space="0" w:color="auto"/>
        <w:left w:val="none" w:sz="0" w:space="0" w:color="auto"/>
        <w:bottom w:val="none" w:sz="0" w:space="0" w:color="auto"/>
        <w:right w:val="none" w:sz="0" w:space="0" w:color="auto"/>
      </w:divBdr>
    </w:div>
    <w:div w:id="316687604">
      <w:bodyDiv w:val="1"/>
      <w:marLeft w:val="0"/>
      <w:marRight w:val="0"/>
      <w:marTop w:val="0"/>
      <w:marBottom w:val="0"/>
      <w:divBdr>
        <w:top w:val="none" w:sz="0" w:space="0" w:color="auto"/>
        <w:left w:val="none" w:sz="0" w:space="0" w:color="auto"/>
        <w:bottom w:val="none" w:sz="0" w:space="0" w:color="auto"/>
        <w:right w:val="none" w:sz="0" w:space="0" w:color="auto"/>
      </w:divBdr>
    </w:div>
    <w:div w:id="321588452">
      <w:bodyDiv w:val="1"/>
      <w:marLeft w:val="0"/>
      <w:marRight w:val="0"/>
      <w:marTop w:val="0"/>
      <w:marBottom w:val="0"/>
      <w:divBdr>
        <w:top w:val="none" w:sz="0" w:space="0" w:color="auto"/>
        <w:left w:val="none" w:sz="0" w:space="0" w:color="auto"/>
        <w:bottom w:val="none" w:sz="0" w:space="0" w:color="auto"/>
        <w:right w:val="none" w:sz="0" w:space="0" w:color="auto"/>
      </w:divBdr>
    </w:div>
    <w:div w:id="322047587">
      <w:bodyDiv w:val="1"/>
      <w:marLeft w:val="0"/>
      <w:marRight w:val="0"/>
      <w:marTop w:val="0"/>
      <w:marBottom w:val="0"/>
      <w:divBdr>
        <w:top w:val="none" w:sz="0" w:space="0" w:color="auto"/>
        <w:left w:val="none" w:sz="0" w:space="0" w:color="auto"/>
        <w:bottom w:val="none" w:sz="0" w:space="0" w:color="auto"/>
        <w:right w:val="none" w:sz="0" w:space="0" w:color="auto"/>
      </w:divBdr>
    </w:div>
    <w:div w:id="335154436">
      <w:bodyDiv w:val="1"/>
      <w:marLeft w:val="0"/>
      <w:marRight w:val="0"/>
      <w:marTop w:val="0"/>
      <w:marBottom w:val="0"/>
      <w:divBdr>
        <w:top w:val="none" w:sz="0" w:space="0" w:color="auto"/>
        <w:left w:val="none" w:sz="0" w:space="0" w:color="auto"/>
        <w:bottom w:val="none" w:sz="0" w:space="0" w:color="auto"/>
        <w:right w:val="none" w:sz="0" w:space="0" w:color="auto"/>
      </w:divBdr>
    </w:div>
    <w:div w:id="338853761">
      <w:bodyDiv w:val="1"/>
      <w:marLeft w:val="0"/>
      <w:marRight w:val="0"/>
      <w:marTop w:val="0"/>
      <w:marBottom w:val="0"/>
      <w:divBdr>
        <w:top w:val="none" w:sz="0" w:space="0" w:color="auto"/>
        <w:left w:val="none" w:sz="0" w:space="0" w:color="auto"/>
        <w:bottom w:val="none" w:sz="0" w:space="0" w:color="auto"/>
        <w:right w:val="none" w:sz="0" w:space="0" w:color="auto"/>
      </w:divBdr>
    </w:div>
    <w:div w:id="348290837">
      <w:bodyDiv w:val="1"/>
      <w:marLeft w:val="0"/>
      <w:marRight w:val="0"/>
      <w:marTop w:val="0"/>
      <w:marBottom w:val="0"/>
      <w:divBdr>
        <w:top w:val="none" w:sz="0" w:space="0" w:color="auto"/>
        <w:left w:val="none" w:sz="0" w:space="0" w:color="auto"/>
        <w:bottom w:val="none" w:sz="0" w:space="0" w:color="auto"/>
        <w:right w:val="none" w:sz="0" w:space="0" w:color="auto"/>
      </w:divBdr>
    </w:div>
    <w:div w:id="352998917">
      <w:bodyDiv w:val="1"/>
      <w:marLeft w:val="0"/>
      <w:marRight w:val="0"/>
      <w:marTop w:val="0"/>
      <w:marBottom w:val="0"/>
      <w:divBdr>
        <w:top w:val="none" w:sz="0" w:space="0" w:color="auto"/>
        <w:left w:val="none" w:sz="0" w:space="0" w:color="auto"/>
        <w:bottom w:val="none" w:sz="0" w:space="0" w:color="auto"/>
        <w:right w:val="none" w:sz="0" w:space="0" w:color="auto"/>
      </w:divBdr>
    </w:div>
    <w:div w:id="361514277">
      <w:bodyDiv w:val="1"/>
      <w:marLeft w:val="0"/>
      <w:marRight w:val="0"/>
      <w:marTop w:val="0"/>
      <w:marBottom w:val="0"/>
      <w:divBdr>
        <w:top w:val="none" w:sz="0" w:space="0" w:color="auto"/>
        <w:left w:val="none" w:sz="0" w:space="0" w:color="auto"/>
        <w:bottom w:val="none" w:sz="0" w:space="0" w:color="auto"/>
        <w:right w:val="none" w:sz="0" w:space="0" w:color="auto"/>
      </w:divBdr>
    </w:div>
    <w:div w:id="369765490">
      <w:bodyDiv w:val="1"/>
      <w:marLeft w:val="0"/>
      <w:marRight w:val="0"/>
      <w:marTop w:val="0"/>
      <w:marBottom w:val="0"/>
      <w:divBdr>
        <w:top w:val="none" w:sz="0" w:space="0" w:color="auto"/>
        <w:left w:val="none" w:sz="0" w:space="0" w:color="auto"/>
        <w:bottom w:val="none" w:sz="0" w:space="0" w:color="auto"/>
        <w:right w:val="none" w:sz="0" w:space="0" w:color="auto"/>
      </w:divBdr>
    </w:div>
    <w:div w:id="372733123">
      <w:bodyDiv w:val="1"/>
      <w:marLeft w:val="0"/>
      <w:marRight w:val="0"/>
      <w:marTop w:val="0"/>
      <w:marBottom w:val="0"/>
      <w:divBdr>
        <w:top w:val="none" w:sz="0" w:space="0" w:color="auto"/>
        <w:left w:val="none" w:sz="0" w:space="0" w:color="auto"/>
        <w:bottom w:val="none" w:sz="0" w:space="0" w:color="auto"/>
        <w:right w:val="none" w:sz="0" w:space="0" w:color="auto"/>
      </w:divBdr>
      <w:divsChild>
        <w:div w:id="355153721">
          <w:marLeft w:val="0"/>
          <w:marRight w:val="0"/>
          <w:marTop w:val="0"/>
          <w:marBottom w:val="0"/>
          <w:divBdr>
            <w:top w:val="none" w:sz="0" w:space="0" w:color="auto"/>
            <w:left w:val="none" w:sz="0" w:space="0" w:color="auto"/>
            <w:bottom w:val="none" w:sz="0" w:space="0" w:color="auto"/>
            <w:right w:val="none" w:sz="0" w:space="0" w:color="auto"/>
          </w:divBdr>
        </w:div>
        <w:div w:id="368576928">
          <w:marLeft w:val="0"/>
          <w:marRight w:val="0"/>
          <w:marTop w:val="0"/>
          <w:marBottom w:val="0"/>
          <w:divBdr>
            <w:top w:val="none" w:sz="0" w:space="0" w:color="auto"/>
            <w:left w:val="none" w:sz="0" w:space="0" w:color="auto"/>
            <w:bottom w:val="none" w:sz="0" w:space="0" w:color="auto"/>
            <w:right w:val="none" w:sz="0" w:space="0" w:color="auto"/>
          </w:divBdr>
        </w:div>
        <w:div w:id="559483960">
          <w:marLeft w:val="0"/>
          <w:marRight w:val="0"/>
          <w:marTop w:val="0"/>
          <w:marBottom w:val="0"/>
          <w:divBdr>
            <w:top w:val="none" w:sz="0" w:space="0" w:color="auto"/>
            <w:left w:val="none" w:sz="0" w:space="0" w:color="auto"/>
            <w:bottom w:val="none" w:sz="0" w:space="0" w:color="auto"/>
            <w:right w:val="none" w:sz="0" w:space="0" w:color="auto"/>
          </w:divBdr>
        </w:div>
        <w:div w:id="1048258667">
          <w:marLeft w:val="0"/>
          <w:marRight w:val="0"/>
          <w:marTop w:val="0"/>
          <w:marBottom w:val="0"/>
          <w:divBdr>
            <w:top w:val="none" w:sz="0" w:space="0" w:color="auto"/>
            <w:left w:val="none" w:sz="0" w:space="0" w:color="auto"/>
            <w:bottom w:val="none" w:sz="0" w:space="0" w:color="auto"/>
            <w:right w:val="none" w:sz="0" w:space="0" w:color="auto"/>
          </w:divBdr>
        </w:div>
        <w:div w:id="1224564325">
          <w:marLeft w:val="0"/>
          <w:marRight w:val="0"/>
          <w:marTop w:val="0"/>
          <w:marBottom w:val="0"/>
          <w:divBdr>
            <w:top w:val="none" w:sz="0" w:space="0" w:color="auto"/>
            <w:left w:val="none" w:sz="0" w:space="0" w:color="auto"/>
            <w:bottom w:val="none" w:sz="0" w:space="0" w:color="auto"/>
            <w:right w:val="none" w:sz="0" w:space="0" w:color="auto"/>
          </w:divBdr>
        </w:div>
        <w:div w:id="1611427842">
          <w:marLeft w:val="0"/>
          <w:marRight w:val="0"/>
          <w:marTop w:val="0"/>
          <w:marBottom w:val="0"/>
          <w:divBdr>
            <w:top w:val="none" w:sz="0" w:space="0" w:color="auto"/>
            <w:left w:val="none" w:sz="0" w:space="0" w:color="auto"/>
            <w:bottom w:val="none" w:sz="0" w:space="0" w:color="auto"/>
            <w:right w:val="none" w:sz="0" w:space="0" w:color="auto"/>
          </w:divBdr>
        </w:div>
        <w:div w:id="1790054358">
          <w:marLeft w:val="0"/>
          <w:marRight w:val="0"/>
          <w:marTop w:val="0"/>
          <w:marBottom w:val="0"/>
          <w:divBdr>
            <w:top w:val="none" w:sz="0" w:space="0" w:color="auto"/>
            <w:left w:val="none" w:sz="0" w:space="0" w:color="auto"/>
            <w:bottom w:val="none" w:sz="0" w:space="0" w:color="auto"/>
            <w:right w:val="none" w:sz="0" w:space="0" w:color="auto"/>
          </w:divBdr>
        </w:div>
      </w:divsChild>
    </w:div>
    <w:div w:id="384642692">
      <w:bodyDiv w:val="1"/>
      <w:marLeft w:val="0"/>
      <w:marRight w:val="0"/>
      <w:marTop w:val="0"/>
      <w:marBottom w:val="0"/>
      <w:divBdr>
        <w:top w:val="none" w:sz="0" w:space="0" w:color="auto"/>
        <w:left w:val="none" w:sz="0" w:space="0" w:color="auto"/>
        <w:bottom w:val="none" w:sz="0" w:space="0" w:color="auto"/>
        <w:right w:val="none" w:sz="0" w:space="0" w:color="auto"/>
      </w:divBdr>
    </w:div>
    <w:div w:id="402340088">
      <w:bodyDiv w:val="1"/>
      <w:marLeft w:val="0"/>
      <w:marRight w:val="0"/>
      <w:marTop w:val="0"/>
      <w:marBottom w:val="0"/>
      <w:divBdr>
        <w:top w:val="none" w:sz="0" w:space="0" w:color="auto"/>
        <w:left w:val="none" w:sz="0" w:space="0" w:color="auto"/>
        <w:bottom w:val="none" w:sz="0" w:space="0" w:color="auto"/>
        <w:right w:val="none" w:sz="0" w:space="0" w:color="auto"/>
      </w:divBdr>
    </w:div>
    <w:div w:id="410853240">
      <w:bodyDiv w:val="1"/>
      <w:marLeft w:val="0"/>
      <w:marRight w:val="0"/>
      <w:marTop w:val="0"/>
      <w:marBottom w:val="0"/>
      <w:divBdr>
        <w:top w:val="none" w:sz="0" w:space="0" w:color="auto"/>
        <w:left w:val="none" w:sz="0" w:space="0" w:color="auto"/>
        <w:bottom w:val="none" w:sz="0" w:space="0" w:color="auto"/>
        <w:right w:val="none" w:sz="0" w:space="0" w:color="auto"/>
      </w:divBdr>
    </w:div>
    <w:div w:id="411972034">
      <w:bodyDiv w:val="1"/>
      <w:marLeft w:val="0"/>
      <w:marRight w:val="0"/>
      <w:marTop w:val="0"/>
      <w:marBottom w:val="0"/>
      <w:divBdr>
        <w:top w:val="none" w:sz="0" w:space="0" w:color="auto"/>
        <w:left w:val="none" w:sz="0" w:space="0" w:color="auto"/>
        <w:bottom w:val="none" w:sz="0" w:space="0" w:color="auto"/>
        <w:right w:val="none" w:sz="0" w:space="0" w:color="auto"/>
      </w:divBdr>
    </w:div>
    <w:div w:id="412240597">
      <w:bodyDiv w:val="1"/>
      <w:marLeft w:val="0"/>
      <w:marRight w:val="0"/>
      <w:marTop w:val="0"/>
      <w:marBottom w:val="0"/>
      <w:divBdr>
        <w:top w:val="none" w:sz="0" w:space="0" w:color="auto"/>
        <w:left w:val="none" w:sz="0" w:space="0" w:color="auto"/>
        <w:bottom w:val="none" w:sz="0" w:space="0" w:color="auto"/>
        <w:right w:val="none" w:sz="0" w:space="0" w:color="auto"/>
      </w:divBdr>
    </w:div>
    <w:div w:id="417562119">
      <w:bodyDiv w:val="1"/>
      <w:marLeft w:val="0"/>
      <w:marRight w:val="0"/>
      <w:marTop w:val="0"/>
      <w:marBottom w:val="0"/>
      <w:divBdr>
        <w:top w:val="none" w:sz="0" w:space="0" w:color="auto"/>
        <w:left w:val="none" w:sz="0" w:space="0" w:color="auto"/>
        <w:bottom w:val="none" w:sz="0" w:space="0" w:color="auto"/>
        <w:right w:val="none" w:sz="0" w:space="0" w:color="auto"/>
      </w:divBdr>
    </w:div>
    <w:div w:id="420415606">
      <w:bodyDiv w:val="1"/>
      <w:marLeft w:val="0"/>
      <w:marRight w:val="0"/>
      <w:marTop w:val="0"/>
      <w:marBottom w:val="0"/>
      <w:divBdr>
        <w:top w:val="none" w:sz="0" w:space="0" w:color="auto"/>
        <w:left w:val="none" w:sz="0" w:space="0" w:color="auto"/>
        <w:bottom w:val="none" w:sz="0" w:space="0" w:color="auto"/>
        <w:right w:val="none" w:sz="0" w:space="0" w:color="auto"/>
      </w:divBdr>
    </w:div>
    <w:div w:id="422801440">
      <w:bodyDiv w:val="1"/>
      <w:marLeft w:val="0"/>
      <w:marRight w:val="0"/>
      <w:marTop w:val="0"/>
      <w:marBottom w:val="0"/>
      <w:divBdr>
        <w:top w:val="none" w:sz="0" w:space="0" w:color="auto"/>
        <w:left w:val="none" w:sz="0" w:space="0" w:color="auto"/>
        <w:bottom w:val="none" w:sz="0" w:space="0" w:color="auto"/>
        <w:right w:val="none" w:sz="0" w:space="0" w:color="auto"/>
      </w:divBdr>
    </w:div>
    <w:div w:id="427891214">
      <w:bodyDiv w:val="1"/>
      <w:marLeft w:val="0"/>
      <w:marRight w:val="0"/>
      <w:marTop w:val="0"/>
      <w:marBottom w:val="0"/>
      <w:divBdr>
        <w:top w:val="none" w:sz="0" w:space="0" w:color="auto"/>
        <w:left w:val="none" w:sz="0" w:space="0" w:color="auto"/>
        <w:bottom w:val="none" w:sz="0" w:space="0" w:color="auto"/>
        <w:right w:val="none" w:sz="0" w:space="0" w:color="auto"/>
      </w:divBdr>
    </w:div>
    <w:div w:id="439841631">
      <w:bodyDiv w:val="1"/>
      <w:marLeft w:val="0"/>
      <w:marRight w:val="0"/>
      <w:marTop w:val="0"/>
      <w:marBottom w:val="0"/>
      <w:divBdr>
        <w:top w:val="none" w:sz="0" w:space="0" w:color="auto"/>
        <w:left w:val="none" w:sz="0" w:space="0" w:color="auto"/>
        <w:bottom w:val="none" w:sz="0" w:space="0" w:color="auto"/>
        <w:right w:val="none" w:sz="0" w:space="0" w:color="auto"/>
      </w:divBdr>
    </w:div>
    <w:div w:id="444425411">
      <w:bodyDiv w:val="1"/>
      <w:marLeft w:val="0"/>
      <w:marRight w:val="0"/>
      <w:marTop w:val="0"/>
      <w:marBottom w:val="0"/>
      <w:divBdr>
        <w:top w:val="none" w:sz="0" w:space="0" w:color="auto"/>
        <w:left w:val="none" w:sz="0" w:space="0" w:color="auto"/>
        <w:bottom w:val="none" w:sz="0" w:space="0" w:color="auto"/>
        <w:right w:val="none" w:sz="0" w:space="0" w:color="auto"/>
      </w:divBdr>
      <w:divsChild>
        <w:div w:id="917404738">
          <w:marLeft w:val="0"/>
          <w:marRight w:val="0"/>
          <w:marTop w:val="0"/>
          <w:marBottom w:val="0"/>
          <w:divBdr>
            <w:top w:val="none" w:sz="0" w:space="0" w:color="auto"/>
            <w:left w:val="none" w:sz="0" w:space="0" w:color="auto"/>
            <w:bottom w:val="none" w:sz="0" w:space="0" w:color="auto"/>
            <w:right w:val="none" w:sz="0" w:space="0" w:color="auto"/>
          </w:divBdr>
        </w:div>
      </w:divsChild>
    </w:div>
    <w:div w:id="453713923">
      <w:bodyDiv w:val="1"/>
      <w:marLeft w:val="0"/>
      <w:marRight w:val="0"/>
      <w:marTop w:val="0"/>
      <w:marBottom w:val="0"/>
      <w:divBdr>
        <w:top w:val="none" w:sz="0" w:space="0" w:color="auto"/>
        <w:left w:val="none" w:sz="0" w:space="0" w:color="auto"/>
        <w:bottom w:val="none" w:sz="0" w:space="0" w:color="auto"/>
        <w:right w:val="none" w:sz="0" w:space="0" w:color="auto"/>
      </w:divBdr>
    </w:div>
    <w:div w:id="461926373">
      <w:bodyDiv w:val="1"/>
      <w:marLeft w:val="0"/>
      <w:marRight w:val="0"/>
      <w:marTop w:val="0"/>
      <w:marBottom w:val="0"/>
      <w:divBdr>
        <w:top w:val="none" w:sz="0" w:space="0" w:color="auto"/>
        <w:left w:val="none" w:sz="0" w:space="0" w:color="auto"/>
        <w:bottom w:val="none" w:sz="0" w:space="0" w:color="auto"/>
        <w:right w:val="none" w:sz="0" w:space="0" w:color="auto"/>
      </w:divBdr>
    </w:div>
    <w:div w:id="471291394">
      <w:bodyDiv w:val="1"/>
      <w:marLeft w:val="0"/>
      <w:marRight w:val="0"/>
      <w:marTop w:val="0"/>
      <w:marBottom w:val="0"/>
      <w:divBdr>
        <w:top w:val="none" w:sz="0" w:space="0" w:color="auto"/>
        <w:left w:val="none" w:sz="0" w:space="0" w:color="auto"/>
        <w:bottom w:val="none" w:sz="0" w:space="0" w:color="auto"/>
        <w:right w:val="none" w:sz="0" w:space="0" w:color="auto"/>
      </w:divBdr>
    </w:div>
    <w:div w:id="479268912">
      <w:bodyDiv w:val="1"/>
      <w:marLeft w:val="0"/>
      <w:marRight w:val="0"/>
      <w:marTop w:val="0"/>
      <w:marBottom w:val="0"/>
      <w:divBdr>
        <w:top w:val="none" w:sz="0" w:space="0" w:color="auto"/>
        <w:left w:val="none" w:sz="0" w:space="0" w:color="auto"/>
        <w:bottom w:val="none" w:sz="0" w:space="0" w:color="auto"/>
        <w:right w:val="none" w:sz="0" w:space="0" w:color="auto"/>
      </w:divBdr>
    </w:div>
    <w:div w:id="480270445">
      <w:bodyDiv w:val="1"/>
      <w:marLeft w:val="0"/>
      <w:marRight w:val="0"/>
      <w:marTop w:val="0"/>
      <w:marBottom w:val="0"/>
      <w:divBdr>
        <w:top w:val="none" w:sz="0" w:space="0" w:color="auto"/>
        <w:left w:val="none" w:sz="0" w:space="0" w:color="auto"/>
        <w:bottom w:val="none" w:sz="0" w:space="0" w:color="auto"/>
        <w:right w:val="none" w:sz="0" w:space="0" w:color="auto"/>
      </w:divBdr>
    </w:div>
    <w:div w:id="491064694">
      <w:bodyDiv w:val="1"/>
      <w:marLeft w:val="0"/>
      <w:marRight w:val="0"/>
      <w:marTop w:val="0"/>
      <w:marBottom w:val="0"/>
      <w:divBdr>
        <w:top w:val="none" w:sz="0" w:space="0" w:color="auto"/>
        <w:left w:val="none" w:sz="0" w:space="0" w:color="auto"/>
        <w:bottom w:val="none" w:sz="0" w:space="0" w:color="auto"/>
        <w:right w:val="none" w:sz="0" w:space="0" w:color="auto"/>
      </w:divBdr>
    </w:div>
    <w:div w:id="492377456">
      <w:bodyDiv w:val="1"/>
      <w:marLeft w:val="0"/>
      <w:marRight w:val="0"/>
      <w:marTop w:val="0"/>
      <w:marBottom w:val="0"/>
      <w:divBdr>
        <w:top w:val="none" w:sz="0" w:space="0" w:color="auto"/>
        <w:left w:val="none" w:sz="0" w:space="0" w:color="auto"/>
        <w:bottom w:val="none" w:sz="0" w:space="0" w:color="auto"/>
        <w:right w:val="none" w:sz="0" w:space="0" w:color="auto"/>
      </w:divBdr>
    </w:div>
    <w:div w:id="496770501">
      <w:bodyDiv w:val="1"/>
      <w:marLeft w:val="0"/>
      <w:marRight w:val="0"/>
      <w:marTop w:val="0"/>
      <w:marBottom w:val="0"/>
      <w:divBdr>
        <w:top w:val="none" w:sz="0" w:space="0" w:color="auto"/>
        <w:left w:val="none" w:sz="0" w:space="0" w:color="auto"/>
        <w:bottom w:val="none" w:sz="0" w:space="0" w:color="auto"/>
        <w:right w:val="none" w:sz="0" w:space="0" w:color="auto"/>
      </w:divBdr>
      <w:divsChild>
        <w:div w:id="42482465">
          <w:marLeft w:val="0"/>
          <w:marRight w:val="0"/>
          <w:marTop w:val="0"/>
          <w:marBottom w:val="0"/>
          <w:divBdr>
            <w:top w:val="none" w:sz="0" w:space="0" w:color="auto"/>
            <w:left w:val="none" w:sz="0" w:space="0" w:color="auto"/>
            <w:bottom w:val="none" w:sz="0" w:space="0" w:color="auto"/>
            <w:right w:val="none" w:sz="0" w:space="0" w:color="auto"/>
          </w:divBdr>
        </w:div>
        <w:div w:id="133911288">
          <w:marLeft w:val="0"/>
          <w:marRight w:val="0"/>
          <w:marTop w:val="0"/>
          <w:marBottom w:val="0"/>
          <w:divBdr>
            <w:top w:val="none" w:sz="0" w:space="0" w:color="auto"/>
            <w:left w:val="none" w:sz="0" w:space="0" w:color="auto"/>
            <w:bottom w:val="none" w:sz="0" w:space="0" w:color="auto"/>
            <w:right w:val="none" w:sz="0" w:space="0" w:color="auto"/>
          </w:divBdr>
        </w:div>
        <w:div w:id="364912554">
          <w:marLeft w:val="0"/>
          <w:marRight w:val="0"/>
          <w:marTop w:val="0"/>
          <w:marBottom w:val="0"/>
          <w:divBdr>
            <w:top w:val="none" w:sz="0" w:space="0" w:color="auto"/>
            <w:left w:val="none" w:sz="0" w:space="0" w:color="auto"/>
            <w:bottom w:val="none" w:sz="0" w:space="0" w:color="auto"/>
            <w:right w:val="none" w:sz="0" w:space="0" w:color="auto"/>
          </w:divBdr>
        </w:div>
        <w:div w:id="519323042">
          <w:marLeft w:val="0"/>
          <w:marRight w:val="0"/>
          <w:marTop w:val="0"/>
          <w:marBottom w:val="0"/>
          <w:divBdr>
            <w:top w:val="none" w:sz="0" w:space="0" w:color="auto"/>
            <w:left w:val="none" w:sz="0" w:space="0" w:color="auto"/>
            <w:bottom w:val="none" w:sz="0" w:space="0" w:color="auto"/>
            <w:right w:val="none" w:sz="0" w:space="0" w:color="auto"/>
          </w:divBdr>
        </w:div>
        <w:div w:id="1267422984">
          <w:marLeft w:val="0"/>
          <w:marRight w:val="0"/>
          <w:marTop w:val="0"/>
          <w:marBottom w:val="0"/>
          <w:divBdr>
            <w:top w:val="none" w:sz="0" w:space="0" w:color="auto"/>
            <w:left w:val="none" w:sz="0" w:space="0" w:color="auto"/>
            <w:bottom w:val="none" w:sz="0" w:space="0" w:color="auto"/>
            <w:right w:val="none" w:sz="0" w:space="0" w:color="auto"/>
          </w:divBdr>
        </w:div>
        <w:div w:id="1915050121">
          <w:marLeft w:val="0"/>
          <w:marRight w:val="0"/>
          <w:marTop w:val="0"/>
          <w:marBottom w:val="0"/>
          <w:divBdr>
            <w:top w:val="none" w:sz="0" w:space="0" w:color="auto"/>
            <w:left w:val="none" w:sz="0" w:space="0" w:color="auto"/>
            <w:bottom w:val="none" w:sz="0" w:space="0" w:color="auto"/>
            <w:right w:val="none" w:sz="0" w:space="0" w:color="auto"/>
          </w:divBdr>
        </w:div>
      </w:divsChild>
    </w:div>
    <w:div w:id="497695058">
      <w:bodyDiv w:val="1"/>
      <w:marLeft w:val="0"/>
      <w:marRight w:val="0"/>
      <w:marTop w:val="0"/>
      <w:marBottom w:val="0"/>
      <w:divBdr>
        <w:top w:val="none" w:sz="0" w:space="0" w:color="auto"/>
        <w:left w:val="none" w:sz="0" w:space="0" w:color="auto"/>
        <w:bottom w:val="none" w:sz="0" w:space="0" w:color="auto"/>
        <w:right w:val="none" w:sz="0" w:space="0" w:color="auto"/>
      </w:divBdr>
    </w:div>
    <w:div w:id="502669642">
      <w:bodyDiv w:val="1"/>
      <w:marLeft w:val="0"/>
      <w:marRight w:val="0"/>
      <w:marTop w:val="0"/>
      <w:marBottom w:val="0"/>
      <w:divBdr>
        <w:top w:val="none" w:sz="0" w:space="0" w:color="auto"/>
        <w:left w:val="none" w:sz="0" w:space="0" w:color="auto"/>
        <w:bottom w:val="none" w:sz="0" w:space="0" w:color="auto"/>
        <w:right w:val="none" w:sz="0" w:space="0" w:color="auto"/>
      </w:divBdr>
    </w:div>
    <w:div w:id="510754245">
      <w:bodyDiv w:val="1"/>
      <w:marLeft w:val="0"/>
      <w:marRight w:val="0"/>
      <w:marTop w:val="0"/>
      <w:marBottom w:val="0"/>
      <w:divBdr>
        <w:top w:val="none" w:sz="0" w:space="0" w:color="auto"/>
        <w:left w:val="none" w:sz="0" w:space="0" w:color="auto"/>
        <w:bottom w:val="none" w:sz="0" w:space="0" w:color="auto"/>
        <w:right w:val="none" w:sz="0" w:space="0" w:color="auto"/>
      </w:divBdr>
    </w:div>
    <w:div w:id="511991701">
      <w:bodyDiv w:val="1"/>
      <w:marLeft w:val="0"/>
      <w:marRight w:val="0"/>
      <w:marTop w:val="0"/>
      <w:marBottom w:val="0"/>
      <w:divBdr>
        <w:top w:val="none" w:sz="0" w:space="0" w:color="auto"/>
        <w:left w:val="none" w:sz="0" w:space="0" w:color="auto"/>
        <w:bottom w:val="none" w:sz="0" w:space="0" w:color="auto"/>
        <w:right w:val="none" w:sz="0" w:space="0" w:color="auto"/>
      </w:divBdr>
    </w:div>
    <w:div w:id="513961025">
      <w:bodyDiv w:val="1"/>
      <w:marLeft w:val="0"/>
      <w:marRight w:val="0"/>
      <w:marTop w:val="0"/>
      <w:marBottom w:val="0"/>
      <w:divBdr>
        <w:top w:val="none" w:sz="0" w:space="0" w:color="auto"/>
        <w:left w:val="none" w:sz="0" w:space="0" w:color="auto"/>
        <w:bottom w:val="none" w:sz="0" w:space="0" w:color="auto"/>
        <w:right w:val="none" w:sz="0" w:space="0" w:color="auto"/>
      </w:divBdr>
    </w:div>
    <w:div w:id="517239656">
      <w:bodyDiv w:val="1"/>
      <w:marLeft w:val="0"/>
      <w:marRight w:val="0"/>
      <w:marTop w:val="0"/>
      <w:marBottom w:val="0"/>
      <w:divBdr>
        <w:top w:val="none" w:sz="0" w:space="0" w:color="auto"/>
        <w:left w:val="none" w:sz="0" w:space="0" w:color="auto"/>
        <w:bottom w:val="none" w:sz="0" w:space="0" w:color="auto"/>
        <w:right w:val="none" w:sz="0" w:space="0" w:color="auto"/>
      </w:divBdr>
    </w:div>
    <w:div w:id="526793265">
      <w:bodyDiv w:val="1"/>
      <w:marLeft w:val="0"/>
      <w:marRight w:val="0"/>
      <w:marTop w:val="0"/>
      <w:marBottom w:val="0"/>
      <w:divBdr>
        <w:top w:val="none" w:sz="0" w:space="0" w:color="auto"/>
        <w:left w:val="none" w:sz="0" w:space="0" w:color="auto"/>
        <w:bottom w:val="none" w:sz="0" w:space="0" w:color="auto"/>
        <w:right w:val="none" w:sz="0" w:space="0" w:color="auto"/>
      </w:divBdr>
    </w:div>
    <w:div w:id="540558397">
      <w:bodyDiv w:val="1"/>
      <w:marLeft w:val="0"/>
      <w:marRight w:val="0"/>
      <w:marTop w:val="0"/>
      <w:marBottom w:val="0"/>
      <w:divBdr>
        <w:top w:val="none" w:sz="0" w:space="0" w:color="auto"/>
        <w:left w:val="none" w:sz="0" w:space="0" w:color="auto"/>
        <w:bottom w:val="none" w:sz="0" w:space="0" w:color="auto"/>
        <w:right w:val="none" w:sz="0" w:space="0" w:color="auto"/>
      </w:divBdr>
    </w:div>
    <w:div w:id="543635880">
      <w:bodyDiv w:val="1"/>
      <w:marLeft w:val="0"/>
      <w:marRight w:val="0"/>
      <w:marTop w:val="0"/>
      <w:marBottom w:val="0"/>
      <w:divBdr>
        <w:top w:val="none" w:sz="0" w:space="0" w:color="auto"/>
        <w:left w:val="none" w:sz="0" w:space="0" w:color="auto"/>
        <w:bottom w:val="none" w:sz="0" w:space="0" w:color="auto"/>
        <w:right w:val="none" w:sz="0" w:space="0" w:color="auto"/>
      </w:divBdr>
    </w:div>
    <w:div w:id="544295145">
      <w:bodyDiv w:val="1"/>
      <w:marLeft w:val="0"/>
      <w:marRight w:val="0"/>
      <w:marTop w:val="0"/>
      <w:marBottom w:val="0"/>
      <w:divBdr>
        <w:top w:val="none" w:sz="0" w:space="0" w:color="auto"/>
        <w:left w:val="none" w:sz="0" w:space="0" w:color="auto"/>
        <w:bottom w:val="none" w:sz="0" w:space="0" w:color="auto"/>
        <w:right w:val="none" w:sz="0" w:space="0" w:color="auto"/>
      </w:divBdr>
    </w:div>
    <w:div w:id="555051607">
      <w:bodyDiv w:val="1"/>
      <w:marLeft w:val="0"/>
      <w:marRight w:val="0"/>
      <w:marTop w:val="0"/>
      <w:marBottom w:val="0"/>
      <w:divBdr>
        <w:top w:val="none" w:sz="0" w:space="0" w:color="auto"/>
        <w:left w:val="none" w:sz="0" w:space="0" w:color="auto"/>
        <w:bottom w:val="none" w:sz="0" w:space="0" w:color="auto"/>
        <w:right w:val="none" w:sz="0" w:space="0" w:color="auto"/>
      </w:divBdr>
    </w:div>
    <w:div w:id="556164050">
      <w:bodyDiv w:val="1"/>
      <w:marLeft w:val="0"/>
      <w:marRight w:val="0"/>
      <w:marTop w:val="0"/>
      <w:marBottom w:val="0"/>
      <w:divBdr>
        <w:top w:val="none" w:sz="0" w:space="0" w:color="auto"/>
        <w:left w:val="none" w:sz="0" w:space="0" w:color="auto"/>
        <w:bottom w:val="none" w:sz="0" w:space="0" w:color="auto"/>
        <w:right w:val="none" w:sz="0" w:space="0" w:color="auto"/>
      </w:divBdr>
      <w:divsChild>
        <w:div w:id="608971663">
          <w:marLeft w:val="0"/>
          <w:marRight w:val="0"/>
          <w:marTop w:val="0"/>
          <w:marBottom w:val="0"/>
          <w:divBdr>
            <w:top w:val="none" w:sz="0" w:space="0" w:color="auto"/>
            <w:left w:val="none" w:sz="0" w:space="0" w:color="auto"/>
            <w:bottom w:val="none" w:sz="0" w:space="0" w:color="auto"/>
            <w:right w:val="none" w:sz="0" w:space="0" w:color="auto"/>
          </w:divBdr>
        </w:div>
      </w:divsChild>
    </w:div>
    <w:div w:id="561450783">
      <w:bodyDiv w:val="1"/>
      <w:marLeft w:val="0"/>
      <w:marRight w:val="0"/>
      <w:marTop w:val="0"/>
      <w:marBottom w:val="0"/>
      <w:divBdr>
        <w:top w:val="none" w:sz="0" w:space="0" w:color="auto"/>
        <w:left w:val="none" w:sz="0" w:space="0" w:color="auto"/>
        <w:bottom w:val="none" w:sz="0" w:space="0" w:color="auto"/>
        <w:right w:val="none" w:sz="0" w:space="0" w:color="auto"/>
      </w:divBdr>
    </w:div>
    <w:div w:id="562831375">
      <w:bodyDiv w:val="1"/>
      <w:marLeft w:val="0"/>
      <w:marRight w:val="0"/>
      <w:marTop w:val="0"/>
      <w:marBottom w:val="0"/>
      <w:divBdr>
        <w:top w:val="none" w:sz="0" w:space="0" w:color="auto"/>
        <w:left w:val="none" w:sz="0" w:space="0" w:color="auto"/>
        <w:bottom w:val="none" w:sz="0" w:space="0" w:color="auto"/>
        <w:right w:val="none" w:sz="0" w:space="0" w:color="auto"/>
      </w:divBdr>
    </w:div>
    <w:div w:id="570778498">
      <w:bodyDiv w:val="1"/>
      <w:marLeft w:val="0"/>
      <w:marRight w:val="0"/>
      <w:marTop w:val="0"/>
      <w:marBottom w:val="0"/>
      <w:divBdr>
        <w:top w:val="none" w:sz="0" w:space="0" w:color="auto"/>
        <w:left w:val="none" w:sz="0" w:space="0" w:color="auto"/>
        <w:bottom w:val="none" w:sz="0" w:space="0" w:color="auto"/>
        <w:right w:val="none" w:sz="0" w:space="0" w:color="auto"/>
      </w:divBdr>
    </w:div>
    <w:div w:id="571702151">
      <w:bodyDiv w:val="1"/>
      <w:marLeft w:val="0"/>
      <w:marRight w:val="0"/>
      <w:marTop w:val="0"/>
      <w:marBottom w:val="0"/>
      <w:divBdr>
        <w:top w:val="none" w:sz="0" w:space="0" w:color="auto"/>
        <w:left w:val="none" w:sz="0" w:space="0" w:color="auto"/>
        <w:bottom w:val="none" w:sz="0" w:space="0" w:color="auto"/>
        <w:right w:val="none" w:sz="0" w:space="0" w:color="auto"/>
      </w:divBdr>
    </w:div>
    <w:div w:id="574777332">
      <w:bodyDiv w:val="1"/>
      <w:marLeft w:val="0"/>
      <w:marRight w:val="0"/>
      <w:marTop w:val="0"/>
      <w:marBottom w:val="0"/>
      <w:divBdr>
        <w:top w:val="none" w:sz="0" w:space="0" w:color="auto"/>
        <w:left w:val="none" w:sz="0" w:space="0" w:color="auto"/>
        <w:bottom w:val="none" w:sz="0" w:space="0" w:color="auto"/>
        <w:right w:val="none" w:sz="0" w:space="0" w:color="auto"/>
      </w:divBdr>
    </w:div>
    <w:div w:id="589970750">
      <w:bodyDiv w:val="1"/>
      <w:marLeft w:val="0"/>
      <w:marRight w:val="0"/>
      <w:marTop w:val="0"/>
      <w:marBottom w:val="0"/>
      <w:divBdr>
        <w:top w:val="none" w:sz="0" w:space="0" w:color="auto"/>
        <w:left w:val="none" w:sz="0" w:space="0" w:color="auto"/>
        <w:bottom w:val="none" w:sz="0" w:space="0" w:color="auto"/>
        <w:right w:val="none" w:sz="0" w:space="0" w:color="auto"/>
      </w:divBdr>
    </w:div>
    <w:div w:id="591671907">
      <w:bodyDiv w:val="1"/>
      <w:marLeft w:val="0"/>
      <w:marRight w:val="0"/>
      <w:marTop w:val="0"/>
      <w:marBottom w:val="0"/>
      <w:divBdr>
        <w:top w:val="none" w:sz="0" w:space="0" w:color="auto"/>
        <w:left w:val="none" w:sz="0" w:space="0" w:color="auto"/>
        <w:bottom w:val="none" w:sz="0" w:space="0" w:color="auto"/>
        <w:right w:val="none" w:sz="0" w:space="0" w:color="auto"/>
      </w:divBdr>
    </w:div>
    <w:div w:id="591741303">
      <w:bodyDiv w:val="1"/>
      <w:marLeft w:val="0"/>
      <w:marRight w:val="0"/>
      <w:marTop w:val="0"/>
      <w:marBottom w:val="0"/>
      <w:divBdr>
        <w:top w:val="none" w:sz="0" w:space="0" w:color="auto"/>
        <w:left w:val="none" w:sz="0" w:space="0" w:color="auto"/>
        <w:bottom w:val="none" w:sz="0" w:space="0" w:color="auto"/>
        <w:right w:val="none" w:sz="0" w:space="0" w:color="auto"/>
      </w:divBdr>
    </w:div>
    <w:div w:id="609554977">
      <w:bodyDiv w:val="1"/>
      <w:marLeft w:val="0"/>
      <w:marRight w:val="0"/>
      <w:marTop w:val="0"/>
      <w:marBottom w:val="0"/>
      <w:divBdr>
        <w:top w:val="none" w:sz="0" w:space="0" w:color="auto"/>
        <w:left w:val="none" w:sz="0" w:space="0" w:color="auto"/>
        <w:bottom w:val="none" w:sz="0" w:space="0" w:color="auto"/>
        <w:right w:val="none" w:sz="0" w:space="0" w:color="auto"/>
      </w:divBdr>
    </w:div>
    <w:div w:id="615604039">
      <w:bodyDiv w:val="1"/>
      <w:marLeft w:val="0"/>
      <w:marRight w:val="0"/>
      <w:marTop w:val="0"/>
      <w:marBottom w:val="0"/>
      <w:divBdr>
        <w:top w:val="none" w:sz="0" w:space="0" w:color="auto"/>
        <w:left w:val="none" w:sz="0" w:space="0" w:color="auto"/>
        <w:bottom w:val="none" w:sz="0" w:space="0" w:color="auto"/>
        <w:right w:val="none" w:sz="0" w:space="0" w:color="auto"/>
      </w:divBdr>
      <w:divsChild>
        <w:div w:id="177740759">
          <w:marLeft w:val="0"/>
          <w:marRight w:val="0"/>
          <w:marTop w:val="0"/>
          <w:marBottom w:val="0"/>
          <w:divBdr>
            <w:top w:val="none" w:sz="0" w:space="0" w:color="auto"/>
            <w:left w:val="none" w:sz="0" w:space="0" w:color="auto"/>
            <w:bottom w:val="none" w:sz="0" w:space="0" w:color="auto"/>
            <w:right w:val="none" w:sz="0" w:space="0" w:color="auto"/>
          </w:divBdr>
        </w:div>
      </w:divsChild>
    </w:div>
    <w:div w:id="621109964">
      <w:bodyDiv w:val="1"/>
      <w:marLeft w:val="0"/>
      <w:marRight w:val="0"/>
      <w:marTop w:val="0"/>
      <w:marBottom w:val="0"/>
      <w:divBdr>
        <w:top w:val="none" w:sz="0" w:space="0" w:color="auto"/>
        <w:left w:val="none" w:sz="0" w:space="0" w:color="auto"/>
        <w:bottom w:val="none" w:sz="0" w:space="0" w:color="auto"/>
        <w:right w:val="none" w:sz="0" w:space="0" w:color="auto"/>
      </w:divBdr>
    </w:div>
    <w:div w:id="627322297">
      <w:bodyDiv w:val="1"/>
      <w:marLeft w:val="0"/>
      <w:marRight w:val="0"/>
      <w:marTop w:val="0"/>
      <w:marBottom w:val="0"/>
      <w:divBdr>
        <w:top w:val="none" w:sz="0" w:space="0" w:color="auto"/>
        <w:left w:val="none" w:sz="0" w:space="0" w:color="auto"/>
        <w:bottom w:val="none" w:sz="0" w:space="0" w:color="auto"/>
        <w:right w:val="none" w:sz="0" w:space="0" w:color="auto"/>
      </w:divBdr>
    </w:div>
    <w:div w:id="627787148">
      <w:bodyDiv w:val="1"/>
      <w:marLeft w:val="0"/>
      <w:marRight w:val="0"/>
      <w:marTop w:val="0"/>
      <w:marBottom w:val="0"/>
      <w:divBdr>
        <w:top w:val="none" w:sz="0" w:space="0" w:color="auto"/>
        <w:left w:val="none" w:sz="0" w:space="0" w:color="auto"/>
        <w:bottom w:val="none" w:sz="0" w:space="0" w:color="auto"/>
        <w:right w:val="none" w:sz="0" w:space="0" w:color="auto"/>
      </w:divBdr>
    </w:div>
    <w:div w:id="630088046">
      <w:bodyDiv w:val="1"/>
      <w:marLeft w:val="0"/>
      <w:marRight w:val="0"/>
      <w:marTop w:val="0"/>
      <w:marBottom w:val="0"/>
      <w:divBdr>
        <w:top w:val="none" w:sz="0" w:space="0" w:color="auto"/>
        <w:left w:val="none" w:sz="0" w:space="0" w:color="auto"/>
        <w:bottom w:val="none" w:sz="0" w:space="0" w:color="auto"/>
        <w:right w:val="none" w:sz="0" w:space="0" w:color="auto"/>
      </w:divBdr>
      <w:divsChild>
        <w:div w:id="181551374">
          <w:marLeft w:val="0"/>
          <w:marRight w:val="0"/>
          <w:marTop w:val="0"/>
          <w:marBottom w:val="0"/>
          <w:divBdr>
            <w:top w:val="none" w:sz="0" w:space="0" w:color="auto"/>
            <w:left w:val="none" w:sz="0" w:space="0" w:color="auto"/>
            <w:bottom w:val="none" w:sz="0" w:space="0" w:color="auto"/>
            <w:right w:val="none" w:sz="0" w:space="0" w:color="auto"/>
          </w:divBdr>
        </w:div>
        <w:div w:id="288248535">
          <w:marLeft w:val="0"/>
          <w:marRight w:val="0"/>
          <w:marTop w:val="0"/>
          <w:marBottom w:val="0"/>
          <w:divBdr>
            <w:top w:val="none" w:sz="0" w:space="0" w:color="auto"/>
            <w:left w:val="none" w:sz="0" w:space="0" w:color="auto"/>
            <w:bottom w:val="none" w:sz="0" w:space="0" w:color="auto"/>
            <w:right w:val="none" w:sz="0" w:space="0" w:color="auto"/>
          </w:divBdr>
        </w:div>
        <w:div w:id="784933530">
          <w:marLeft w:val="0"/>
          <w:marRight w:val="0"/>
          <w:marTop w:val="0"/>
          <w:marBottom w:val="0"/>
          <w:divBdr>
            <w:top w:val="none" w:sz="0" w:space="0" w:color="auto"/>
            <w:left w:val="none" w:sz="0" w:space="0" w:color="auto"/>
            <w:bottom w:val="none" w:sz="0" w:space="0" w:color="auto"/>
            <w:right w:val="none" w:sz="0" w:space="0" w:color="auto"/>
          </w:divBdr>
        </w:div>
        <w:div w:id="798761593">
          <w:marLeft w:val="0"/>
          <w:marRight w:val="0"/>
          <w:marTop w:val="0"/>
          <w:marBottom w:val="0"/>
          <w:divBdr>
            <w:top w:val="none" w:sz="0" w:space="0" w:color="auto"/>
            <w:left w:val="none" w:sz="0" w:space="0" w:color="auto"/>
            <w:bottom w:val="none" w:sz="0" w:space="0" w:color="auto"/>
            <w:right w:val="none" w:sz="0" w:space="0" w:color="auto"/>
          </w:divBdr>
        </w:div>
        <w:div w:id="1310330785">
          <w:marLeft w:val="0"/>
          <w:marRight w:val="0"/>
          <w:marTop w:val="0"/>
          <w:marBottom w:val="0"/>
          <w:divBdr>
            <w:top w:val="none" w:sz="0" w:space="0" w:color="auto"/>
            <w:left w:val="none" w:sz="0" w:space="0" w:color="auto"/>
            <w:bottom w:val="none" w:sz="0" w:space="0" w:color="auto"/>
            <w:right w:val="none" w:sz="0" w:space="0" w:color="auto"/>
          </w:divBdr>
        </w:div>
        <w:div w:id="1313372351">
          <w:marLeft w:val="0"/>
          <w:marRight w:val="0"/>
          <w:marTop w:val="0"/>
          <w:marBottom w:val="0"/>
          <w:divBdr>
            <w:top w:val="none" w:sz="0" w:space="0" w:color="auto"/>
            <w:left w:val="none" w:sz="0" w:space="0" w:color="auto"/>
            <w:bottom w:val="none" w:sz="0" w:space="0" w:color="auto"/>
            <w:right w:val="none" w:sz="0" w:space="0" w:color="auto"/>
          </w:divBdr>
        </w:div>
        <w:div w:id="1784960507">
          <w:marLeft w:val="0"/>
          <w:marRight w:val="0"/>
          <w:marTop w:val="0"/>
          <w:marBottom w:val="0"/>
          <w:divBdr>
            <w:top w:val="none" w:sz="0" w:space="0" w:color="auto"/>
            <w:left w:val="none" w:sz="0" w:space="0" w:color="auto"/>
            <w:bottom w:val="none" w:sz="0" w:space="0" w:color="auto"/>
            <w:right w:val="none" w:sz="0" w:space="0" w:color="auto"/>
          </w:divBdr>
        </w:div>
      </w:divsChild>
    </w:div>
    <w:div w:id="633222348">
      <w:bodyDiv w:val="1"/>
      <w:marLeft w:val="0"/>
      <w:marRight w:val="0"/>
      <w:marTop w:val="0"/>
      <w:marBottom w:val="0"/>
      <w:divBdr>
        <w:top w:val="none" w:sz="0" w:space="0" w:color="auto"/>
        <w:left w:val="none" w:sz="0" w:space="0" w:color="auto"/>
        <w:bottom w:val="none" w:sz="0" w:space="0" w:color="auto"/>
        <w:right w:val="none" w:sz="0" w:space="0" w:color="auto"/>
      </w:divBdr>
    </w:div>
    <w:div w:id="644512030">
      <w:bodyDiv w:val="1"/>
      <w:marLeft w:val="0"/>
      <w:marRight w:val="0"/>
      <w:marTop w:val="0"/>
      <w:marBottom w:val="0"/>
      <w:divBdr>
        <w:top w:val="none" w:sz="0" w:space="0" w:color="auto"/>
        <w:left w:val="none" w:sz="0" w:space="0" w:color="auto"/>
        <w:bottom w:val="none" w:sz="0" w:space="0" w:color="auto"/>
        <w:right w:val="none" w:sz="0" w:space="0" w:color="auto"/>
      </w:divBdr>
    </w:div>
    <w:div w:id="650791141">
      <w:bodyDiv w:val="1"/>
      <w:marLeft w:val="0"/>
      <w:marRight w:val="0"/>
      <w:marTop w:val="0"/>
      <w:marBottom w:val="0"/>
      <w:divBdr>
        <w:top w:val="none" w:sz="0" w:space="0" w:color="auto"/>
        <w:left w:val="none" w:sz="0" w:space="0" w:color="auto"/>
        <w:bottom w:val="none" w:sz="0" w:space="0" w:color="auto"/>
        <w:right w:val="none" w:sz="0" w:space="0" w:color="auto"/>
      </w:divBdr>
    </w:div>
    <w:div w:id="656299337">
      <w:bodyDiv w:val="1"/>
      <w:marLeft w:val="0"/>
      <w:marRight w:val="0"/>
      <w:marTop w:val="0"/>
      <w:marBottom w:val="0"/>
      <w:divBdr>
        <w:top w:val="none" w:sz="0" w:space="0" w:color="auto"/>
        <w:left w:val="none" w:sz="0" w:space="0" w:color="auto"/>
        <w:bottom w:val="none" w:sz="0" w:space="0" w:color="auto"/>
        <w:right w:val="none" w:sz="0" w:space="0" w:color="auto"/>
      </w:divBdr>
    </w:div>
    <w:div w:id="660542788">
      <w:bodyDiv w:val="1"/>
      <w:marLeft w:val="0"/>
      <w:marRight w:val="0"/>
      <w:marTop w:val="0"/>
      <w:marBottom w:val="0"/>
      <w:divBdr>
        <w:top w:val="none" w:sz="0" w:space="0" w:color="auto"/>
        <w:left w:val="none" w:sz="0" w:space="0" w:color="auto"/>
        <w:bottom w:val="none" w:sz="0" w:space="0" w:color="auto"/>
        <w:right w:val="none" w:sz="0" w:space="0" w:color="auto"/>
      </w:divBdr>
    </w:div>
    <w:div w:id="663361904">
      <w:bodyDiv w:val="1"/>
      <w:marLeft w:val="0"/>
      <w:marRight w:val="0"/>
      <w:marTop w:val="0"/>
      <w:marBottom w:val="0"/>
      <w:divBdr>
        <w:top w:val="none" w:sz="0" w:space="0" w:color="auto"/>
        <w:left w:val="none" w:sz="0" w:space="0" w:color="auto"/>
        <w:bottom w:val="none" w:sz="0" w:space="0" w:color="auto"/>
        <w:right w:val="none" w:sz="0" w:space="0" w:color="auto"/>
      </w:divBdr>
    </w:div>
    <w:div w:id="674646181">
      <w:bodyDiv w:val="1"/>
      <w:marLeft w:val="0"/>
      <w:marRight w:val="0"/>
      <w:marTop w:val="0"/>
      <w:marBottom w:val="0"/>
      <w:divBdr>
        <w:top w:val="none" w:sz="0" w:space="0" w:color="auto"/>
        <w:left w:val="none" w:sz="0" w:space="0" w:color="auto"/>
        <w:bottom w:val="none" w:sz="0" w:space="0" w:color="auto"/>
        <w:right w:val="none" w:sz="0" w:space="0" w:color="auto"/>
      </w:divBdr>
    </w:div>
    <w:div w:id="675110053">
      <w:bodyDiv w:val="1"/>
      <w:marLeft w:val="0"/>
      <w:marRight w:val="0"/>
      <w:marTop w:val="0"/>
      <w:marBottom w:val="0"/>
      <w:divBdr>
        <w:top w:val="none" w:sz="0" w:space="0" w:color="auto"/>
        <w:left w:val="none" w:sz="0" w:space="0" w:color="auto"/>
        <w:bottom w:val="none" w:sz="0" w:space="0" w:color="auto"/>
        <w:right w:val="none" w:sz="0" w:space="0" w:color="auto"/>
      </w:divBdr>
    </w:div>
    <w:div w:id="676927759">
      <w:bodyDiv w:val="1"/>
      <w:marLeft w:val="0"/>
      <w:marRight w:val="0"/>
      <w:marTop w:val="0"/>
      <w:marBottom w:val="0"/>
      <w:divBdr>
        <w:top w:val="none" w:sz="0" w:space="0" w:color="auto"/>
        <w:left w:val="none" w:sz="0" w:space="0" w:color="auto"/>
        <w:bottom w:val="none" w:sz="0" w:space="0" w:color="auto"/>
        <w:right w:val="none" w:sz="0" w:space="0" w:color="auto"/>
      </w:divBdr>
    </w:div>
    <w:div w:id="682246093">
      <w:bodyDiv w:val="1"/>
      <w:marLeft w:val="0"/>
      <w:marRight w:val="0"/>
      <w:marTop w:val="0"/>
      <w:marBottom w:val="0"/>
      <w:divBdr>
        <w:top w:val="none" w:sz="0" w:space="0" w:color="auto"/>
        <w:left w:val="none" w:sz="0" w:space="0" w:color="auto"/>
        <w:bottom w:val="none" w:sz="0" w:space="0" w:color="auto"/>
        <w:right w:val="none" w:sz="0" w:space="0" w:color="auto"/>
      </w:divBdr>
    </w:div>
    <w:div w:id="684869489">
      <w:bodyDiv w:val="1"/>
      <w:marLeft w:val="0"/>
      <w:marRight w:val="0"/>
      <w:marTop w:val="0"/>
      <w:marBottom w:val="0"/>
      <w:divBdr>
        <w:top w:val="none" w:sz="0" w:space="0" w:color="auto"/>
        <w:left w:val="none" w:sz="0" w:space="0" w:color="auto"/>
        <w:bottom w:val="none" w:sz="0" w:space="0" w:color="auto"/>
        <w:right w:val="none" w:sz="0" w:space="0" w:color="auto"/>
      </w:divBdr>
    </w:div>
    <w:div w:id="687297203">
      <w:bodyDiv w:val="1"/>
      <w:marLeft w:val="0"/>
      <w:marRight w:val="0"/>
      <w:marTop w:val="0"/>
      <w:marBottom w:val="0"/>
      <w:divBdr>
        <w:top w:val="none" w:sz="0" w:space="0" w:color="auto"/>
        <w:left w:val="none" w:sz="0" w:space="0" w:color="auto"/>
        <w:bottom w:val="none" w:sz="0" w:space="0" w:color="auto"/>
        <w:right w:val="none" w:sz="0" w:space="0" w:color="auto"/>
      </w:divBdr>
    </w:div>
    <w:div w:id="693001000">
      <w:bodyDiv w:val="1"/>
      <w:marLeft w:val="0"/>
      <w:marRight w:val="0"/>
      <w:marTop w:val="0"/>
      <w:marBottom w:val="0"/>
      <w:divBdr>
        <w:top w:val="none" w:sz="0" w:space="0" w:color="auto"/>
        <w:left w:val="none" w:sz="0" w:space="0" w:color="auto"/>
        <w:bottom w:val="none" w:sz="0" w:space="0" w:color="auto"/>
        <w:right w:val="none" w:sz="0" w:space="0" w:color="auto"/>
      </w:divBdr>
    </w:div>
    <w:div w:id="698824050">
      <w:bodyDiv w:val="1"/>
      <w:marLeft w:val="0"/>
      <w:marRight w:val="0"/>
      <w:marTop w:val="0"/>
      <w:marBottom w:val="0"/>
      <w:divBdr>
        <w:top w:val="none" w:sz="0" w:space="0" w:color="auto"/>
        <w:left w:val="none" w:sz="0" w:space="0" w:color="auto"/>
        <w:bottom w:val="none" w:sz="0" w:space="0" w:color="auto"/>
        <w:right w:val="none" w:sz="0" w:space="0" w:color="auto"/>
      </w:divBdr>
    </w:div>
    <w:div w:id="698942554">
      <w:bodyDiv w:val="1"/>
      <w:marLeft w:val="0"/>
      <w:marRight w:val="0"/>
      <w:marTop w:val="0"/>
      <w:marBottom w:val="0"/>
      <w:divBdr>
        <w:top w:val="none" w:sz="0" w:space="0" w:color="auto"/>
        <w:left w:val="none" w:sz="0" w:space="0" w:color="auto"/>
        <w:bottom w:val="none" w:sz="0" w:space="0" w:color="auto"/>
        <w:right w:val="none" w:sz="0" w:space="0" w:color="auto"/>
      </w:divBdr>
    </w:div>
    <w:div w:id="702091667">
      <w:bodyDiv w:val="1"/>
      <w:marLeft w:val="0"/>
      <w:marRight w:val="0"/>
      <w:marTop w:val="0"/>
      <w:marBottom w:val="0"/>
      <w:divBdr>
        <w:top w:val="none" w:sz="0" w:space="0" w:color="auto"/>
        <w:left w:val="none" w:sz="0" w:space="0" w:color="auto"/>
        <w:bottom w:val="none" w:sz="0" w:space="0" w:color="auto"/>
        <w:right w:val="none" w:sz="0" w:space="0" w:color="auto"/>
      </w:divBdr>
    </w:div>
    <w:div w:id="708185675">
      <w:bodyDiv w:val="1"/>
      <w:marLeft w:val="0"/>
      <w:marRight w:val="0"/>
      <w:marTop w:val="0"/>
      <w:marBottom w:val="0"/>
      <w:divBdr>
        <w:top w:val="none" w:sz="0" w:space="0" w:color="auto"/>
        <w:left w:val="none" w:sz="0" w:space="0" w:color="auto"/>
        <w:bottom w:val="none" w:sz="0" w:space="0" w:color="auto"/>
        <w:right w:val="none" w:sz="0" w:space="0" w:color="auto"/>
      </w:divBdr>
    </w:div>
    <w:div w:id="713895519">
      <w:bodyDiv w:val="1"/>
      <w:marLeft w:val="0"/>
      <w:marRight w:val="0"/>
      <w:marTop w:val="0"/>
      <w:marBottom w:val="0"/>
      <w:divBdr>
        <w:top w:val="none" w:sz="0" w:space="0" w:color="auto"/>
        <w:left w:val="none" w:sz="0" w:space="0" w:color="auto"/>
        <w:bottom w:val="none" w:sz="0" w:space="0" w:color="auto"/>
        <w:right w:val="none" w:sz="0" w:space="0" w:color="auto"/>
      </w:divBdr>
    </w:div>
    <w:div w:id="715198011">
      <w:bodyDiv w:val="1"/>
      <w:marLeft w:val="0"/>
      <w:marRight w:val="0"/>
      <w:marTop w:val="0"/>
      <w:marBottom w:val="0"/>
      <w:divBdr>
        <w:top w:val="none" w:sz="0" w:space="0" w:color="auto"/>
        <w:left w:val="none" w:sz="0" w:space="0" w:color="auto"/>
        <w:bottom w:val="none" w:sz="0" w:space="0" w:color="auto"/>
        <w:right w:val="none" w:sz="0" w:space="0" w:color="auto"/>
      </w:divBdr>
    </w:div>
    <w:div w:id="725492541">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3353249">
      <w:bodyDiv w:val="1"/>
      <w:marLeft w:val="0"/>
      <w:marRight w:val="0"/>
      <w:marTop w:val="0"/>
      <w:marBottom w:val="0"/>
      <w:divBdr>
        <w:top w:val="none" w:sz="0" w:space="0" w:color="auto"/>
        <w:left w:val="none" w:sz="0" w:space="0" w:color="auto"/>
        <w:bottom w:val="none" w:sz="0" w:space="0" w:color="auto"/>
        <w:right w:val="none" w:sz="0" w:space="0" w:color="auto"/>
      </w:divBdr>
    </w:div>
    <w:div w:id="744689823">
      <w:bodyDiv w:val="1"/>
      <w:marLeft w:val="0"/>
      <w:marRight w:val="0"/>
      <w:marTop w:val="0"/>
      <w:marBottom w:val="0"/>
      <w:divBdr>
        <w:top w:val="none" w:sz="0" w:space="0" w:color="auto"/>
        <w:left w:val="none" w:sz="0" w:space="0" w:color="auto"/>
        <w:bottom w:val="none" w:sz="0" w:space="0" w:color="auto"/>
        <w:right w:val="none" w:sz="0" w:space="0" w:color="auto"/>
      </w:divBdr>
    </w:div>
    <w:div w:id="747770490">
      <w:bodyDiv w:val="1"/>
      <w:marLeft w:val="0"/>
      <w:marRight w:val="0"/>
      <w:marTop w:val="0"/>
      <w:marBottom w:val="0"/>
      <w:divBdr>
        <w:top w:val="none" w:sz="0" w:space="0" w:color="auto"/>
        <w:left w:val="none" w:sz="0" w:space="0" w:color="auto"/>
        <w:bottom w:val="none" w:sz="0" w:space="0" w:color="auto"/>
        <w:right w:val="none" w:sz="0" w:space="0" w:color="auto"/>
      </w:divBdr>
    </w:div>
    <w:div w:id="753942549">
      <w:bodyDiv w:val="1"/>
      <w:marLeft w:val="0"/>
      <w:marRight w:val="0"/>
      <w:marTop w:val="0"/>
      <w:marBottom w:val="0"/>
      <w:divBdr>
        <w:top w:val="none" w:sz="0" w:space="0" w:color="auto"/>
        <w:left w:val="none" w:sz="0" w:space="0" w:color="auto"/>
        <w:bottom w:val="none" w:sz="0" w:space="0" w:color="auto"/>
        <w:right w:val="none" w:sz="0" w:space="0" w:color="auto"/>
      </w:divBdr>
    </w:div>
    <w:div w:id="754402969">
      <w:bodyDiv w:val="1"/>
      <w:marLeft w:val="0"/>
      <w:marRight w:val="0"/>
      <w:marTop w:val="0"/>
      <w:marBottom w:val="0"/>
      <w:divBdr>
        <w:top w:val="none" w:sz="0" w:space="0" w:color="auto"/>
        <w:left w:val="none" w:sz="0" w:space="0" w:color="auto"/>
        <w:bottom w:val="none" w:sz="0" w:space="0" w:color="auto"/>
        <w:right w:val="none" w:sz="0" w:space="0" w:color="auto"/>
      </w:divBdr>
    </w:div>
    <w:div w:id="756367170">
      <w:bodyDiv w:val="1"/>
      <w:marLeft w:val="0"/>
      <w:marRight w:val="0"/>
      <w:marTop w:val="0"/>
      <w:marBottom w:val="0"/>
      <w:divBdr>
        <w:top w:val="none" w:sz="0" w:space="0" w:color="auto"/>
        <w:left w:val="none" w:sz="0" w:space="0" w:color="auto"/>
        <w:bottom w:val="none" w:sz="0" w:space="0" w:color="auto"/>
        <w:right w:val="none" w:sz="0" w:space="0" w:color="auto"/>
      </w:divBdr>
    </w:div>
    <w:div w:id="761029207">
      <w:bodyDiv w:val="1"/>
      <w:marLeft w:val="0"/>
      <w:marRight w:val="0"/>
      <w:marTop w:val="0"/>
      <w:marBottom w:val="0"/>
      <w:divBdr>
        <w:top w:val="none" w:sz="0" w:space="0" w:color="auto"/>
        <w:left w:val="none" w:sz="0" w:space="0" w:color="auto"/>
        <w:bottom w:val="none" w:sz="0" w:space="0" w:color="auto"/>
        <w:right w:val="none" w:sz="0" w:space="0" w:color="auto"/>
      </w:divBdr>
    </w:div>
    <w:div w:id="770129702">
      <w:bodyDiv w:val="1"/>
      <w:marLeft w:val="0"/>
      <w:marRight w:val="0"/>
      <w:marTop w:val="0"/>
      <w:marBottom w:val="0"/>
      <w:divBdr>
        <w:top w:val="none" w:sz="0" w:space="0" w:color="auto"/>
        <w:left w:val="none" w:sz="0" w:space="0" w:color="auto"/>
        <w:bottom w:val="none" w:sz="0" w:space="0" w:color="auto"/>
        <w:right w:val="none" w:sz="0" w:space="0" w:color="auto"/>
      </w:divBdr>
    </w:div>
    <w:div w:id="779028312">
      <w:bodyDiv w:val="1"/>
      <w:marLeft w:val="0"/>
      <w:marRight w:val="0"/>
      <w:marTop w:val="0"/>
      <w:marBottom w:val="0"/>
      <w:divBdr>
        <w:top w:val="none" w:sz="0" w:space="0" w:color="auto"/>
        <w:left w:val="none" w:sz="0" w:space="0" w:color="auto"/>
        <w:bottom w:val="none" w:sz="0" w:space="0" w:color="auto"/>
        <w:right w:val="none" w:sz="0" w:space="0" w:color="auto"/>
      </w:divBdr>
    </w:div>
    <w:div w:id="782194964">
      <w:bodyDiv w:val="1"/>
      <w:marLeft w:val="0"/>
      <w:marRight w:val="0"/>
      <w:marTop w:val="0"/>
      <w:marBottom w:val="0"/>
      <w:divBdr>
        <w:top w:val="none" w:sz="0" w:space="0" w:color="auto"/>
        <w:left w:val="none" w:sz="0" w:space="0" w:color="auto"/>
        <w:bottom w:val="none" w:sz="0" w:space="0" w:color="auto"/>
        <w:right w:val="none" w:sz="0" w:space="0" w:color="auto"/>
      </w:divBdr>
    </w:div>
    <w:div w:id="805706777">
      <w:bodyDiv w:val="1"/>
      <w:marLeft w:val="0"/>
      <w:marRight w:val="0"/>
      <w:marTop w:val="0"/>
      <w:marBottom w:val="0"/>
      <w:divBdr>
        <w:top w:val="none" w:sz="0" w:space="0" w:color="auto"/>
        <w:left w:val="none" w:sz="0" w:space="0" w:color="auto"/>
        <w:bottom w:val="none" w:sz="0" w:space="0" w:color="auto"/>
        <w:right w:val="none" w:sz="0" w:space="0" w:color="auto"/>
      </w:divBdr>
    </w:div>
    <w:div w:id="825903916">
      <w:bodyDiv w:val="1"/>
      <w:marLeft w:val="0"/>
      <w:marRight w:val="0"/>
      <w:marTop w:val="0"/>
      <w:marBottom w:val="0"/>
      <w:divBdr>
        <w:top w:val="none" w:sz="0" w:space="0" w:color="auto"/>
        <w:left w:val="none" w:sz="0" w:space="0" w:color="auto"/>
        <w:bottom w:val="none" w:sz="0" w:space="0" w:color="auto"/>
        <w:right w:val="none" w:sz="0" w:space="0" w:color="auto"/>
      </w:divBdr>
    </w:div>
    <w:div w:id="827016661">
      <w:bodyDiv w:val="1"/>
      <w:marLeft w:val="0"/>
      <w:marRight w:val="0"/>
      <w:marTop w:val="0"/>
      <w:marBottom w:val="0"/>
      <w:divBdr>
        <w:top w:val="none" w:sz="0" w:space="0" w:color="auto"/>
        <w:left w:val="none" w:sz="0" w:space="0" w:color="auto"/>
        <w:bottom w:val="none" w:sz="0" w:space="0" w:color="auto"/>
        <w:right w:val="none" w:sz="0" w:space="0" w:color="auto"/>
      </w:divBdr>
    </w:div>
    <w:div w:id="839924424">
      <w:bodyDiv w:val="1"/>
      <w:marLeft w:val="0"/>
      <w:marRight w:val="0"/>
      <w:marTop w:val="0"/>
      <w:marBottom w:val="0"/>
      <w:divBdr>
        <w:top w:val="none" w:sz="0" w:space="0" w:color="auto"/>
        <w:left w:val="none" w:sz="0" w:space="0" w:color="auto"/>
        <w:bottom w:val="none" w:sz="0" w:space="0" w:color="auto"/>
        <w:right w:val="none" w:sz="0" w:space="0" w:color="auto"/>
      </w:divBdr>
    </w:div>
    <w:div w:id="840461760">
      <w:bodyDiv w:val="1"/>
      <w:marLeft w:val="0"/>
      <w:marRight w:val="0"/>
      <w:marTop w:val="0"/>
      <w:marBottom w:val="0"/>
      <w:divBdr>
        <w:top w:val="none" w:sz="0" w:space="0" w:color="auto"/>
        <w:left w:val="none" w:sz="0" w:space="0" w:color="auto"/>
        <w:bottom w:val="none" w:sz="0" w:space="0" w:color="auto"/>
        <w:right w:val="none" w:sz="0" w:space="0" w:color="auto"/>
      </w:divBdr>
    </w:div>
    <w:div w:id="842746855">
      <w:bodyDiv w:val="1"/>
      <w:marLeft w:val="0"/>
      <w:marRight w:val="0"/>
      <w:marTop w:val="0"/>
      <w:marBottom w:val="0"/>
      <w:divBdr>
        <w:top w:val="none" w:sz="0" w:space="0" w:color="auto"/>
        <w:left w:val="none" w:sz="0" w:space="0" w:color="auto"/>
        <w:bottom w:val="none" w:sz="0" w:space="0" w:color="auto"/>
        <w:right w:val="none" w:sz="0" w:space="0" w:color="auto"/>
      </w:divBdr>
    </w:div>
    <w:div w:id="864832892">
      <w:bodyDiv w:val="1"/>
      <w:marLeft w:val="0"/>
      <w:marRight w:val="0"/>
      <w:marTop w:val="0"/>
      <w:marBottom w:val="0"/>
      <w:divBdr>
        <w:top w:val="none" w:sz="0" w:space="0" w:color="auto"/>
        <w:left w:val="none" w:sz="0" w:space="0" w:color="auto"/>
        <w:bottom w:val="none" w:sz="0" w:space="0" w:color="auto"/>
        <w:right w:val="none" w:sz="0" w:space="0" w:color="auto"/>
      </w:divBdr>
    </w:div>
    <w:div w:id="870800764">
      <w:bodyDiv w:val="1"/>
      <w:marLeft w:val="0"/>
      <w:marRight w:val="0"/>
      <w:marTop w:val="0"/>
      <w:marBottom w:val="0"/>
      <w:divBdr>
        <w:top w:val="none" w:sz="0" w:space="0" w:color="auto"/>
        <w:left w:val="none" w:sz="0" w:space="0" w:color="auto"/>
        <w:bottom w:val="none" w:sz="0" w:space="0" w:color="auto"/>
        <w:right w:val="none" w:sz="0" w:space="0" w:color="auto"/>
      </w:divBdr>
    </w:div>
    <w:div w:id="871259514">
      <w:bodyDiv w:val="1"/>
      <w:marLeft w:val="0"/>
      <w:marRight w:val="0"/>
      <w:marTop w:val="0"/>
      <w:marBottom w:val="0"/>
      <w:divBdr>
        <w:top w:val="none" w:sz="0" w:space="0" w:color="auto"/>
        <w:left w:val="none" w:sz="0" w:space="0" w:color="auto"/>
        <w:bottom w:val="none" w:sz="0" w:space="0" w:color="auto"/>
        <w:right w:val="none" w:sz="0" w:space="0" w:color="auto"/>
      </w:divBdr>
    </w:div>
    <w:div w:id="880636029">
      <w:bodyDiv w:val="1"/>
      <w:marLeft w:val="0"/>
      <w:marRight w:val="0"/>
      <w:marTop w:val="0"/>
      <w:marBottom w:val="0"/>
      <w:divBdr>
        <w:top w:val="none" w:sz="0" w:space="0" w:color="auto"/>
        <w:left w:val="none" w:sz="0" w:space="0" w:color="auto"/>
        <w:bottom w:val="none" w:sz="0" w:space="0" w:color="auto"/>
        <w:right w:val="none" w:sz="0" w:space="0" w:color="auto"/>
      </w:divBdr>
      <w:divsChild>
        <w:div w:id="1366255708">
          <w:marLeft w:val="0"/>
          <w:marRight w:val="0"/>
          <w:marTop w:val="0"/>
          <w:marBottom w:val="0"/>
          <w:divBdr>
            <w:top w:val="none" w:sz="0" w:space="0" w:color="auto"/>
            <w:left w:val="none" w:sz="0" w:space="0" w:color="auto"/>
            <w:bottom w:val="none" w:sz="0" w:space="0" w:color="auto"/>
            <w:right w:val="none" w:sz="0" w:space="0" w:color="auto"/>
          </w:divBdr>
        </w:div>
      </w:divsChild>
    </w:div>
    <w:div w:id="883828456">
      <w:bodyDiv w:val="1"/>
      <w:marLeft w:val="0"/>
      <w:marRight w:val="0"/>
      <w:marTop w:val="0"/>
      <w:marBottom w:val="0"/>
      <w:divBdr>
        <w:top w:val="none" w:sz="0" w:space="0" w:color="auto"/>
        <w:left w:val="none" w:sz="0" w:space="0" w:color="auto"/>
        <w:bottom w:val="none" w:sz="0" w:space="0" w:color="auto"/>
        <w:right w:val="none" w:sz="0" w:space="0" w:color="auto"/>
      </w:divBdr>
    </w:div>
    <w:div w:id="889807770">
      <w:bodyDiv w:val="1"/>
      <w:marLeft w:val="0"/>
      <w:marRight w:val="0"/>
      <w:marTop w:val="0"/>
      <w:marBottom w:val="0"/>
      <w:divBdr>
        <w:top w:val="none" w:sz="0" w:space="0" w:color="auto"/>
        <w:left w:val="none" w:sz="0" w:space="0" w:color="auto"/>
        <w:bottom w:val="none" w:sz="0" w:space="0" w:color="auto"/>
        <w:right w:val="none" w:sz="0" w:space="0" w:color="auto"/>
      </w:divBdr>
    </w:div>
    <w:div w:id="897087007">
      <w:bodyDiv w:val="1"/>
      <w:marLeft w:val="0"/>
      <w:marRight w:val="0"/>
      <w:marTop w:val="0"/>
      <w:marBottom w:val="0"/>
      <w:divBdr>
        <w:top w:val="none" w:sz="0" w:space="0" w:color="auto"/>
        <w:left w:val="none" w:sz="0" w:space="0" w:color="auto"/>
        <w:bottom w:val="none" w:sz="0" w:space="0" w:color="auto"/>
        <w:right w:val="none" w:sz="0" w:space="0" w:color="auto"/>
      </w:divBdr>
    </w:div>
    <w:div w:id="901910463">
      <w:bodyDiv w:val="1"/>
      <w:marLeft w:val="0"/>
      <w:marRight w:val="0"/>
      <w:marTop w:val="0"/>
      <w:marBottom w:val="0"/>
      <w:divBdr>
        <w:top w:val="none" w:sz="0" w:space="0" w:color="auto"/>
        <w:left w:val="none" w:sz="0" w:space="0" w:color="auto"/>
        <w:bottom w:val="none" w:sz="0" w:space="0" w:color="auto"/>
        <w:right w:val="none" w:sz="0" w:space="0" w:color="auto"/>
      </w:divBdr>
      <w:divsChild>
        <w:div w:id="70853873">
          <w:marLeft w:val="0"/>
          <w:marRight w:val="0"/>
          <w:marTop w:val="0"/>
          <w:marBottom w:val="0"/>
          <w:divBdr>
            <w:top w:val="none" w:sz="0" w:space="0" w:color="auto"/>
            <w:left w:val="none" w:sz="0" w:space="0" w:color="auto"/>
            <w:bottom w:val="none" w:sz="0" w:space="0" w:color="auto"/>
            <w:right w:val="none" w:sz="0" w:space="0" w:color="auto"/>
          </w:divBdr>
          <w:divsChild>
            <w:div w:id="14623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50151">
      <w:bodyDiv w:val="1"/>
      <w:marLeft w:val="0"/>
      <w:marRight w:val="0"/>
      <w:marTop w:val="0"/>
      <w:marBottom w:val="0"/>
      <w:divBdr>
        <w:top w:val="none" w:sz="0" w:space="0" w:color="auto"/>
        <w:left w:val="none" w:sz="0" w:space="0" w:color="auto"/>
        <w:bottom w:val="none" w:sz="0" w:space="0" w:color="auto"/>
        <w:right w:val="none" w:sz="0" w:space="0" w:color="auto"/>
      </w:divBdr>
    </w:div>
    <w:div w:id="908543345">
      <w:bodyDiv w:val="1"/>
      <w:marLeft w:val="0"/>
      <w:marRight w:val="0"/>
      <w:marTop w:val="0"/>
      <w:marBottom w:val="0"/>
      <w:divBdr>
        <w:top w:val="none" w:sz="0" w:space="0" w:color="auto"/>
        <w:left w:val="none" w:sz="0" w:space="0" w:color="auto"/>
        <w:bottom w:val="none" w:sz="0" w:space="0" w:color="auto"/>
        <w:right w:val="none" w:sz="0" w:space="0" w:color="auto"/>
      </w:divBdr>
      <w:divsChild>
        <w:div w:id="855926672">
          <w:marLeft w:val="0"/>
          <w:marRight w:val="0"/>
          <w:marTop w:val="0"/>
          <w:marBottom w:val="0"/>
          <w:divBdr>
            <w:top w:val="none" w:sz="0" w:space="0" w:color="auto"/>
            <w:left w:val="none" w:sz="0" w:space="0" w:color="auto"/>
            <w:bottom w:val="none" w:sz="0" w:space="0" w:color="auto"/>
            <w:right w:val="none" w:sz="0" w:space="0" w:color="auto"/>
          </w:divBdr>
        </w:div>
      </w:divsChild>
    </w:div>
    <w:div w:id="911817393">
      <w:bodyDiv w:val="1"/>
      <w:marLeft w:val="0"/>
      <w:marRight w:val="0"/>
      <w:marTop w:val="0"/>
      <w:marBottom w:val="0"/>
      <w:divBdr>
        <w:top w:val="none" w:sz="0" w:space="0" w:color="auto"/>
        <w:left w:val="none" w:sz="0" w:space="0" w:color="auto"/>
        <w:bottom w:val="none" w:sz="0" w:space="0" w:color="auto"/>
        <w:right w:val="none" w:sz="0" w:space="0" w:color="auto"/>
      </w:divBdr>
    </w:div>
    <w:div w:id="918098735">
      <w:bodyDiv w:val="1"/>
      <w:marLeft w:val="0"/>
      <w:marRight w:val="0"/>
      <w:marTop w:val="0"/>
      <w:marBottom w:val="0"/>
      <w:divBdr>
        <w:top w:val="none" w:sz="0" w:space="0" w:color="auto"/>
        <w:left w:val="none" w:sz="0" w:space="0" w:color="auto"/>
        <w:bottom w:val="none" w:sz="0" w:space="0" w:color="auto"/>
        <w:right w:val="none" w:sz="0" w:space="0" w:color="auto"/>
      </w:divBdr>
    </w:div>
    <w:div w:id="921068969">
      <w:bodyDiv w:val="1"/>
      <w:marLeft w:val="0"/>
      <w:marRight w:val="0"/>
      <w:marTop w:val="0"/>
      <w:marBottom w:val="0"/>
      <w:divBdr>
        <w:top w:val="none" w:sz="0" w:space="0" w:color="auto"/>
        <w:left w:val="none" w:sz="0" w:space="0" w:color="auto"/>
        <w:bottom w:val="none" w:sz="0" w:space="0" w:color="auto"/>
        <w:right w:val="none" w:sz="0" w:space="0" w:color="auto"/>
      </w:divBdr>
    </w:div>
    <w:div w:id="932009200">
      <w:bodyDiv w:val="1"/>
      <w:marLeft w:val="0"/>
      <w:marRight w:val="0"/>
      <w:marTop w:val="0"/>
      <w:marBottom w:val="0"/>
      <w:divBdr>
        <w:top w:val="none" w:sz="0" w:space="0" w:color="auto"/>
        <w:left w:val="none" w:sz="0" w:space="0" w:color="auto"/>
        <w:bottom w:val="none" w:sz="0" w:space="0" w:color="auto"/>
        <w:right w:val="none" w:sz="0" w:space="0" w:color="auto"/>
      </w:divBdr>
    </w:div>
    <w:div w:id="933781255">
      <w:bodyDiv w:val="1"/>
      <w:marLeft w:val="0"/>
      <w:marRight w:val="0"/>
      <w:marTop w:val="0"/>
      <w:marBottom w:val="0"/>
      <w:divBdr>
        <w:top w:val="none" w:sz="0" w:space="0" w:color="auto"/>
        <w:left w:val="none" w:sz="0" w:space="0" w:color="auto"/>
        <w:bottom w:val="none" w:sz="0" w:space="0" w:color="auto"/>
        <w:right w:val="none" w:sz="0" w:space="0" w:color="auto"/>
      </w:divBdr>
    </w:div>
    <w:div w:id="952130487">
      <w:bodyDiv w:val="1"/>
      <w:marLeft w:val="0"/>
      <w:marRight w:val="0"/>
      <w:marTop w:val="0"/>
      <w:marBottom w:val="0"/>
      <w:divBdr>
        <w:top w:val="none" w:sz="0" w:space="0" w:color="auto"/>
        <w:left w:val="none" w:sz="0" w:space="0" w:color="auto"/>
        <w:bottom w:val="none" w:sz="0" w:space="0" w:color="auto"/>
        <w:right w:val="none" w:sz="0" w:space="0" w:color="auto"/>
      </w:divBdr>
    </w:div>
    <w:div w:id="953364219">
      <w:bodyDiv w:val="1"/>
      <w:marLeft w:val="0"/>
      <w:marRight w:val="0"/>
      <w:marTop w:val="0"/>
      <w:marBottom w:val="0"/>
      <w:divBdr>
        <w:top w:val="none" w:sz="0" w:space="0" w:color="auto"/>
        <w:left w:val="none" w:sz="0" w:space="0" w:color="auto"/>
        <w:bottom w:val="none" w:sz="0" w:space="0" w:color="auto"/>
        <w:right w:val="none" w:sz="0" w:space="0" w:color="auto"/>
      </w:divBdr>
    </w:div>
    <w:div w:id="961309422">
      <w:bodyDiv w:val="1"/>
      <w:marLeft w:val="0"/>
      <w:marRight w:val="0"/>
      <w:marTop w:val="0"/>
      <w:marBottom w:val="0"/>
      <w:divBdr>
        <w:top w:val="none" w:sz="0" w:space="0" w:color="auto"/>
        <w:left w:val="none" w:sz="0" w:space="0" w:color="auto"/>
        <w:bottom w:val="none" w:sz="0" w:space="0" w:color="auto"/>
        <w:right w:val="none" w:sz="0" w:space="0" w:color="auto"/>
      </w:divBdr>
      <w:divsChild>
        <w:div w:id="32259075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2137718">
              <w:marLeft w:val="0"/>
              <w:marRight w:val="0"/>
              <w:marTop w:val="0"/>
              <w:marBottom w:val="0"/>
              <w:divBdr>
                <w:top w:val="none" w:sz="0" w:space="0" w:color="auto"/>
                <w:left w:val="none" w:sz="0" w:space="0" w:color="auto"/>
                <w:bottom w:val="none" w:sz="0" w:space="0" w:color="auto"/>
                <w:right w:val="none" w:sz="0" w:space="0" w:color="auto"/>
              </w:divBdr>
            </w:div>
            <w:div w:id="532498179">
              <w:marLeft w:val="0"/>
              <w:marRight w:val="0"/>
              <w:marTop w:val="0"/>
              <w:marBottom w:val="0"/>
              <w:divBdr>
                <w:top w:val="none" w:sz="0" w:space="0" w:color="auto"/>
                <w:left w:val="none" w:sz="0" w:space="0" w:color="auto"/>
                <w:bottom w:val="none" w:sz="0" w:space="0" w:color="auto"/>
                <w:right w:val="none" w:sz="0" w:space="0" w:color="auto"/>
              </w:divBdr>
            </w:div>
            <w:div w:id="17134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59965">
      <w:bodyDiv w:val="1"/>
      <w:marLeft w:val="0"/>
      <w:marRight w:val="0"/>
      <w:marTop w:val="0"/>
      <w:marBottom w:val="0"/>
      <w:divBdr>
        <w:top w:val="none" w:sz="0" w:space="0" w:color="auto"/>
        <w:left w:val="none" w:sz="0" w:space="0" w:color="auto"/>
        <w:bottom w:val="none" w:sz="0" w:space="0" w:color="auto"/>
        <w:right w:val="none" w:sz="0" w:space="0" w:color="auto"/>
      </w:divBdr>
    </w:div>
    <w:div w:id="963653459">
      <w:bodyDiv w:val="1"/>
      <w:marLeft w:val="0"/>
      <w:marRight w:val="0"/>
      <w:marTop w:val="0"/>
      <w:marBottom w:val="0"/>
      <w:divBdr>
        <w:top w:val="none" w:sz="0" w:space="0" w:color="auto"/>
        <w:left w:val="none" w:sz="0" w:space="0" w:color="auto"/>
        <w:bottom w:val="none" w:sz="0" w:space="0" w:color="auto"/>
        <w:right w:val="none" w:sz="0" w:space="0" w:color="auto"/>
      </w:divBdr>
    </w:div>
    <w:div w:id="966163367">
      <w:bodyDiv w:val="1"/>
      <w:marLeft w:val="0"/>
      <w:marRight w:val="0"/>
      <w:marTop w:val="0"/>
      <w:marBottom w:val="0"/>
      <w:divBdr>
        <w:top w:val="none" w:sz="0" w:space="0" w:color="auto"/>
        <w:left w:val="none" w:sz="0" w:space="0" w:color="auto"/>
        <w:bottom w:val="none" w:sz="0" w:space="0" w:color="auto"/>
        <w:right w:val="none" w:sz="0" w:space="0" w:color="auto"/>
      </w:divBdr>
    </w:div>
    <w:div w:id="969288309">
      <w:bodyDiv w:val="1"/>
      <w:marLeft w:val="0"/>
      <w:marRight w:val="0"/>
      <w:marTop w:val="0"/>
      <w:marBottom w:val="0"/>
      <w:divBdr>
        <w:top w:val="none" w:sz="0" w:space="0" w:color="auto"/>
        <w:left w:val="none" w:sz="0" w:space="0" w:color="auto"/>
        <w:bottom w:val="none" w:sz="0" w:space="0" w:color="auto"/>
        <w:right w:val="none" w:sz="0" w:space="0" w:color="auto"/>
      </w:divBdr>
    </w:div>
    <w:div w:id="976183578">
      <w:bodyDiv w:val="1"/>
      <w:marLeft w:val="0"/>
      <w:marRight w:val="0"/>
      <w:marTop w:val="0"/>
      <w:marBottom w:val="0"/>
      <w:divBdr>
        <w:top w:val="none" w:sz="0" w:space="0" w:color="auto"/>
        <w:left w:val="none" w:sz="0" w:space="0" w:color="auto"/>
        <w:bottom w:val="none" w:sz="0" w:space="0" w:color="auto"/>
        <w:right w:val="none" w:sz="0" w:space="0" w:color="auto"/>
      </w:divBdr>
    </w:div>
    <w:div w:id="978877089">
      <w:bodyDiv w:val="1"/>
      <w:marLeft w:val="0"/>
      <w:marRight w:val="0"/>
      <w:marTop w:val="0"/>
      <w:marBottom w:val="0"/>
      <w:divBdr>
        <w:top w:val="none" w:sz="0" w:space="0" w:color="auto"/>
        <w:left w:val="none" w:sz="0" w:space="0" w:color="auto"/>
        <w:bottom w:val="none" w:sz="0" w:space="0" w:color="auto"/>
        <w:right w:val="none" w:sz="0" w:space="0" w:color="auto"/>
      </w:divBdr>
      <w:divsChild>
        <w:div w:id="845050346">
          <w:marLeft w:val="0"/>
          <w:marRight w:val="0"/>
          <w:marTop w:val="0"/>
          <w:marBottom w:val="0"/>
          <w:divBdr>
            <w:top w:val="none" w:sz="0" w:space="0" w:color="auto"/>
            <w:left w:val="none" w:sz="0" w:space="0" w:color="auto"/>
            <w:bottom w:val="none" w:sz="0" w:space="0" w:color="auto"/>
            <w:right w:val="none" w:sz="0" w:space="0" w:color="auto"/>
          </w:divBdr>
        </w:div>
        <w:div w:id="1408308220">
          <w:marLeft w:val="0"/>
          <w:marRight w:val="0"/>
          <w:marTop w:val="0"/>
          <w:marBottom w:val="0"/>
          <w:divBdr>
            <w:top w:val="none" w:sz="0" w:space="0" w:color="auto"/>
            <w:left w:val="none" w:sz="0" w:space="0" w:color="auto"/>
            <w:bottom w:val="none" w:sz="0" w:space="0" w:color="auto"/>
            <w:right w:val="none" w:sz="0" w:space="0" w:color="auto"/>
          </w:divBdr>
        </w:div>
      </w:divsChild>
    </w:div>
    <w:div w:id="980885930">
      <w:bodyDiv w:val="1"/>
      <w:marLeft w:val="0"/>
      <w:marRight w:val="0"/>
      <w:marTop w:val="0"/>
      <w:marBottom w:val="0"/>
      <w:divBdr>
        <w:top w:val="none" w:sz="0" w:space="0" w:color="auto"/>
        <w:left w:val="none" w:sz="0" w:space="0" w:color="auto"/>
        <w:bottom w:val="none" w:sz="0" w:space="0" w:color="auto"/>
        <w:right w:val="none" w:sz="0" w:space="0" w:color="auto"/>
      </w:divBdr>
    </w:div>
    <w:div w:id="1001155814">
      <w:bodyDiv w:val="1"/>
      <w:marLeft w:val="0"/>
      <w:marRight w:val="0"/>
      <w:marTop w:val="0"/>
      <w:marBottom w:val="0"/>
      <w:divBdr>
        <w:top w:val="none" w:sz="0" w:space="0" w:color="auto"/>
        <w:left w:val="none" w:sz="0" w:space="0" w:color="auto"/>
        <w:bottom w:val="none" w:sz="0" w:space="0" w:color="auto"/>
        <w:right w:val="none" w:sz="0" w:space="0" w:color="auto"/>
      </w:divBdr>
      <w:divsChild>
        <w:div w:id="135074105">
          <w:marLeft w:val="0"/>
          <w:marRight w:val="0"/>
          <w:marTop w:val="0"/>
          <w:marBottom w:val="0"/>
          <w:divBdr>
            <w:top w:val="none" w:sz="0" w:space="0" w:color="auto"/>
            <w:left w:val="none" w:sz="0" w:space="0" w:color="auto"/>
            <w:bottom w:val="none" w:sz="0" w:space="0" w:color="auto"/>
            <w:right w:val="none" w:sz="0" w:space="0" w:color="auto"/>
          </w:divBdr>
        </w:div>
        <w:div w:id="262348580">
          <w:marLeft w:val="0"/>
          <w:marRight w:val="0"/>
          <w:marTop w:val="0"/>
          <w:marBottom w:val="0"/>
          <w:divBdr>
            <w:top w:val="none" w:sz="0" w:space="0" w:color="auto"/>
            <w:left w:val="none" w:sz="0" w:space="0" w:color="auto"/>
            <w:bottom w:val="none" w:sz="0" w:space="0" w:color="auto"/>
            <w:right w:val="none" w:sz="0" w:space="0" w:color="auto"/>
          </w:divBdr>
        </w:div>
        <w:div w:id="305866400">
          <w:marLeft w:val="0"/>
          <w:marRight w:val="0"/>
          <w:marTop w:val="0"/>
          <w:marBottom w:val="0"/>
          <w:divBdr>
            <w:top w:val="none" w:sz="0" w:space="0" w:color="auto"/>
            <w:left w:val="none" w:sz="0" w:space="0" w:color="auto"/>
            <w:bottom w:val="none" w:sz="0" w:space="0" w:color="auto"/>
            <w:right w:val="none" w:sz="0" w:space="0" w:color="auto"/>
          </w:divBdr>
        </w:div>
        <w:div w:id="373971138">
          <w:marLeft w:val="0"/>
          <w:marRight w:val="0"/>
          <w:marTop w:val="0"/>
          <w:marBottom w:val="0"/>
          <w:divBdr>
            <w:top w:val="none" w:sz="0" w:space="0" w:color="auto"/>
            <w:left w:val="none" w:sz="0" w:space="0" w:color="auto"/>
            <w:bottom w:val="none" w:sz="0" w:space="0" w:color="auto"/>
            <w:right w:val="none" w:sz="0" w:space="0" w:color="auto"/>
          </w:divBdr>
        </w:div>
        <w:div w:id="383530175">
          <w:marLeft w:val="0"/>
          <w:marRight w:val="0"/>
          <w:marTop w:val="0"/>
          <w:marBottom w:val="0"/>
          <w:divBdr>
            <w:top w:val="none" w:sz="0" w:space="0" w:color="auto"/>
            <w:left w:val="none" w:sz="0" w:space="0" w:color="auto"/>
            <w:bottom w:val="none" w:sz="0" w:space="0" w:color="auto"/>
            <w:right w:val="none" w:sz="0" w:space="0" w:color="auto"/>
          </w:divBdr>
        </w:div>
        <w:div w:id="613249759">
          <w:marLeft w:val="0"/>
          <w:marRight w:val="0"/>
          <w:marTop w:val="0"/>
          <w:marBottom w:val="0"/>
          <w:divBdr>
            <w:top w:val="none" w:sz="0" w:space="0" w:color="auto"/>
            <w:left w:val="none" w:sz="0" w:space="0" w:color="auto"/>
            <w:bottom w:val="none" w:sz="0" w:space="0" w:color="auto"/>
            <w:right w:val="none" w:sz="0" w:space="0" w:color="auto"/>
          </w:divBdr>
        </w:div>
        <w:div w:id="688603813">
          <w:marLeft w:val="0"/>
          <w:marRight w:val="0"/>
          <w:marTop w:val="0"/>
          <w:marBottom w:val="0"/>
          <w:divBdr>
            <w:top w:val="none" w:sz="0" w:space="0" w:color="auto"/>
            <w:left w:val="none" w:sz="0" w:space="0" w:color="auto"/>
            <w:bottom w:val="none" w:sz="0" w:space="0" w:color="auto"/>
            <w:right w:val="none" w:sz="0" w:space="0" w:color="auto"/>
          </w:divBdr>
        </w:div>
        <w:div w:id="944002937">
          <w:marLeft w:val="0"/>
          <w:marRight w:val="0"/>
          <w:marTop w:val="0"/>
          <w:marBottom w:val="0"/>
          <w:divBdr>
            <w:top w:val="none" w:sz="0" w:space="0" w:color="auto"/>
            <w:left w:val="none" w:sz="0" w:space="0" w:color="auto"/>
            <w:bottom w:val="none" w:sz="0" w:space="0" w:color="auto"/>
            <w:right w:val="none" w:sz="0" w:space="0" w:color="auto"/>
          </w:divBdr>
        </w:div>
        <w:div w:id="1098646799">
          <w:marLeft w:val="0"/>
          <w:marRight w:val="0"/>
          <w:marTop w:val="0"/>
          <w:marBottom w:val="0"/>
          <w:divBdr>
            <w:top w:val="none" w:sz="0" w:space="0" w:color="auto"/>
            <w:left w:val="none" w:sz="0" w:space="0" w:color="auto"/>
            <w:bottom w:val="none" w:sz="0" w:space="0" w:color="auto"/>
            <w:right w:val="none" w:sz="0" w:space="0" w:color="auto"/>
          </w:divBdr>
        </w:div>
        <w:div w:id="1253510213">
          <w:marLeft w:val="0"/>
          <w:marRight w:val="0"/>
          <w:marTop w:val="0"/>
          <w:marBottom w:val="0"/>
          <w:divBdr>
            <w:top w:val="none" w:sz="0" w:space="0" w:color="auto"/>
            <w:left w:val="none" w:sz="0" w:space="0" w:color="auto"/>
            <w:bottom w:val="none" w:sz="0" w:space="0" w:color="auto"/>
            <w:right w:val="none" w:sz="0" w:space="0" w:color="auto"/>
          </w:divBdr>
        </w:div>
        <w:div w:id="1310095859">
          <w:marLeft w:val="0"/>
          <w:marRight w:val="0"/>
          <w:marTop w:val="0"/>
          <w:marBottom w:val="0"/>
          <w:divBdr>
            <w:top w:val="none" w:sz="0" w:space="0" w:color="auto"/>
            <w:left w:val="none" w:sz="0" w:space="0" w:color="auto"/>
            <w:bottom w:val="none" w:sz="0" w:space="0" w:color="auto"/>
            <w:right w:val="none" w:sz="0" w:space="0" w:color="auto"/>
          </w:divBdr>
        </w:div>
        <w:div w:id="1341658418">
          <w:marLeft w:val="0"/>
          <w:marRight w:val="0"/>
          <w:marTop w:val="0"/>
          <w:marBottom w:val="0"/>
          <w:divBdr>
            <w:top w:val="none" w:sz="0" w:space="0" w:color="auto"/>
            <w:left w:val="none" w:sz="0" w:space="0" w:color="auto"/>
            <w:bottom w:val="none" w:sz="0" w:space="0" w:color="auto"/>
            <w:right w:val="none" w:sz="0" w:space="0" w:color="auto"/>
          </w:divBdr>
        </w:div>
        <w:div w:id="1387491609">
          <w:marLeft w:val="0"/>
          <w:marRight w:val="0"/>
          <w:marTop w:val="0"/>
          <w:marBottom w:val="0"/>
          <w:divBdr>
            <w:top w:val="none" w:sz="0" w:space="0" w:color="auto"/>
            <w:left w:val="none" w:sz="0" w:space="0" w:color="auto"/>
            <w:bottom w:val="none" w:sz="0" w:space="0" w:color="auto"/>
            <w:right w:val="none" w:sz="0" w:space="0" w:color="auto"/>
          </w:divBdr>
        </w:div>
        <w:div w:id="1835335897">
          <w:marLeft w:val="0"/>
          <w:marRight w:val="0"/>
          <w:marTop w:val="0"/>
          <w:marBottom w:val="0"/>
          <w:divBdr>
            <w:top w:val="none" w:sz="0" w:space="0" w:color="auto"/>
            <w:left w:val="none" w:sz="0" w:space="0" w:color="auto"/>
            <w:bottom w:val="none" w:sz="0" w:space="0" w:color="auto"/>
            <w:right w:val="none" w:sz="0" w:space="0" w:color="auto"/>
          </w:divBdr>
        </w:div>
        <w:div w:id="1892885929">
          <w:marLeft w:val="0"/>
          <w:marRight w:val="0"/>
          <w:marTop w:val="0"/>
          <w:marBottom w:val="0"/>
          <w:divBdr>
            <w:top w:val="none" w:sz="0" w:space="0" w:color="auto"/>
            <w:left w:val="none" w:sz="0" w:space="0" w:color="auto"/>
            <w:bottom w:val="none" w:sz="0" w:space="0" w:color="auto"/>
            <w:right w:val="none" w:sz="0" w:space="0" w:color="auto"/>
          </w:divBdr>
        </w:div>
      </w:divsChild>
    </w:div>
    <w:div w:id="1009873366">
      <w:bodyDiv w:val="1"/>
      <w:marLeft w:val="0"/>
      <w:marRight w:val="0"/>
      <w:marTop w:val="0"/>
      <w:marBottom w:val="0"/>
      <w:divBdr>
        <w:top w:val="none" w:sz="0" w:space="0" w:color="auto"/>
        <w:left w:val="none" w:sz="0" w:space="0" w:color="auto"/>
        <w:bottom w:val="none" w:sz="0" w:space="0" w:color="auto"/>
        <w:right w:val="none" w:sz="0" w:space="0" w:color="auto"/>
      </w:divBdr>
    </w:div>
    <w:div w:id="1017998312">
      <w:bodyDiv w:val="1"/>
      <w:marLeft w:val="0"/>
      <w:marRight w:val="0"/>
      <w:marTop w:val="0"/>
      <w:marBottom w:val="0"/>
      <w:divBdr>
        <w:top w:val="none" w:sz="0" w:space="0" w:color="auto"/>
        <w:left w:val="none" w:sz="0" w:space="0" w:color="auto"/>
        <w:bottom w:val="none" w:sz="0" w:space="0" w:color="auto"/>
        <w:right w:val="none" w:sz="0" w:space="0" w:color="auto"/>
      </w:divBdr>
    </w:div>
    <w:div w:id="1037657943">
      <w:bodyDiv w:val="1"/>
      <w:marLeft w:val="0"/>
      <w:marRight w:val="0"/>
      <w:marTop w:val="0"/>
      <w:marBottom w:val="0"/>
      <w:divBdr>
        <w:top w:val="none" w:sz="0" w:space="0" w:color="auto"/>
        <w:left w:val="none" w:sz="0" w:space="0" w:color="auto"/>
        <w:bottom w:val="none" w:sz="0" w:space="0" w:color="auto"/>
        <w:right w:val="none" w:sz="0" w:space="0" w:color="auto"/>
      </w:divBdr>
    </w:div>
    <w:div w:id="1045568594">
      <w:bodyDiv w:val="1"/>
      <w:marLeft w:val="0"/>
      <w:marRight w:val="0"/>
      <w:marTop w:val="0"/>
      <w:marBottom w:val="0"/>
      <w:divBdr>
        <w:top w:val="none" w:sz="0" w:space="0" w:color="auto"/>
        <w:left w:val="none" w:sz="0" w:space="0" w:color="auto"/>
        <w:bottom w:val="none" w:sz="0" w:space="0" w:color="auto"/>
        <w:right w:val="none" w:sz="0" w:space="0" w:color="auto"/>
      </w:divBdr>
    </w:div>
    <w:div w:id="1055203211">
      <w:bodyDiv w:val="1"/>
      <w:marLeft w:val="0"/>
      <w:marRight w:val="0"/>
      <w:marTop w:val="0"/>
      <w:marBottom w:val="0"/>
      <w:divBdr>
        <w:top w:val="none" w:sz="0" w:space="0" w:color="auto"/>
        <w:left w:val="none" w:sz="0" w:space="0" w:color="auto"/>
        <w:bottom w:val="none" w:sz="0" w:space="0" w:color="auto"/>
        <w:right w:val="none" w:sz="0" w:space="0" w:color="auto"/>
      </w:divBdr>
    </w:div>
    <w:div w:id="1059210644">
      <w:bodyDiv w:val="1"/>
      <w:marLeft w:val="0"/>
      <w:marRight w:val="0"/>
      <w:marTop w:val="0"/>
      <w:marBottom w:val="0"/>
      <w:divBdr>
        <w:top w:val="none" w:sz="0" w:space="0" w:color="auto"/>
        <w:left w:val="none" w:sz="0" w:space="0" w:color="auto"/>
        <w:bottom w:val="none" w:sz="0" w:space="0" w:color="auto"/>
        <w:right w:val="none" w:sz="0" w:space="0" w:color="auto"/>
      </w:divBdr>
    </w:div>
    <w:div w:id="1067416147">
      <w:bodyDiv w:val="1"/>
      <w:marLeft w:val="0"/>
      <w:marRight w:val="0"/>
      <w:marTop w:val="0"/>
      <w:marBottom w:val="0"/>
      <w:divBdr>
        <w:top w:val="none" w:sz="0" w:space="0" w:color="auto"/>
        <w:left w:val="none" w:sz="0" w:space="0" w:color="auto"/>
        <w:bottom w:val="none" w:sz="0" w:space="0" w:color="auto"/>
        <w:right w:val="none" w:sz="0" w:space="0" w:color="auto"/>
      </w:divBdr>
    </w:div>
    <w:div w:id="1072124263">
      <w:bodyDiv w:val="1"/>
      <w:marLeft w:val="0"/>
      <w:marRight w:val="0"/>
      <w:marTop w:val="0"/>
      <w:marBottom w:val="0"/>
      <w:divBdr>
        <w:top w:val="none" w:sz="0" w:space="0" w:color="auto"/>
        <w:left w:val="none" w:sz="0" w:space="0" w:color="auto"/>
        <w:bottom w:val="none" w:sz="0" w:space="0" w:color="auto"/>
        <w:right w:val="none" w:sz="0" w:space="0" w:color="auto"/>
      </w:divBdr>
    </w:div>
    <w:div w:id="1072699303">
      <w:bodyDiv w:val="1"/>
      <w:marLeft w:val="0"/>
      <w:marRight w:val="0"/>
      <w:marTop w:val="0"/>
      <w:marBottom w:val="0"/>
      <w:divBdr>
        <w:top w:val="none" w:sz="0" w:space="0" w:color="auto"/>
        <w:left w:val="none" w:sz="0" w:space="0" w:color="auto"/>
        <w:bottom w:val="none" w:sz="0" w:space="0" w:color="auto"/>
        <w:right w:val="none" w:sz="0" w:space="0" w:color="auto"/>
      </w:divBdr>
    </w:div>
    <w:div w:id="1074202922">
      <w:bodyDiv w:val="1"/>
      <w:marLeft w:val="0"/>
      <w:marRight w:val="0"/>
      <w:marTop w:val="0"/>
      <w:marBottom w:val="0"/>
      <w:divBdr>
        <w:top w:val="none" w:sz="0" w:space="0" w:color="auto"/>
        <w:left w:val="none" w:sz="0" w:space="0" w:color="auto"/>
        <w:bottom w:val="none" w:sz="0" w:space="0" w:color="auto"/>
        <w:right w:val="none" w:sz="0" w:space="0" w:color="auto"/>
      </w:divBdr>
    </w:div>
    <w:div w:id="1074426226">
      <w:bodyDiv w:val="1"/>
      <w:marLeft w:val="0"/>
      <w:marRight w:val="0"/>
      <w:marTop w:val="0"/>
      <w:marBottom w:val="0"/>
      <w:divBdr>
        <w:top w:val="none" w:sz="0" w:space="0" w:color="auto"/>
        <w:left w:val="none" w:sz="0" w:space="0" w:color="auto"/>
        <w:bottom w:val="none" w:sz="0" w:space="0" w:color="auto"/>
        <w:right w:val="none" w:sz="0" w:space="0" w:color="auto"/>
      </w:divBdr>
    </w:div>
    <w:div w:id="1078942363">
      <w:bodyDiv w:val="1"/>
      <w:marLeft w:val="0"/>
      <w:marRight w:val="0"/>
      <w:marTop w:val="0"/>
      <w:marBottom w:val="0"/>
      <w:divBdr>
        <w:top w:val="none" w:sz="0" w:space="0" w:color="auto"/>
        <w:left w:val="none" w:sz="0" w:space="0" w:color="auto"/>
        <w:bottom w:val="none" w:sz="0" w:space="0" w:color="auto"/>
        <w:right w:val="none" w:sz="0" w:space="0" w:color="auto"/>
      </w:divBdr>
    </w:div>
    <w:div w:id="1098646212">
      <w:bodyDiv w:val="1"/>
      <w:marLeft w:val="0"/>
      <w:marRight w:val="0"/>
      <w:marTop w:val="0"/>
      <w:marBottom w:val="0"/>
      <w:divBdr>
        <w:top w:val="none" w:sz="0" w:space="0" w:color="auto"/>
        <w:left w:val="none" w:sz="0" w:space="0" w:color="auto"/>
        <w:bottom w:val="none" w:sz="0" w:space="0" w:color="auto"/>
        <w:right w:val="none" w:sz="0" w:space="0" w:color="auto"/>
      </w:divBdr>
      <w:divsChild>
        <w:div w:id="1043557392">
          <w:blockQuote w:val="1"/>
          <w:marLeft w:val="63"/>
          <w:marRight w:val="0"/>
          <w:marTop w:val="100"/>
          <w:marBottom w:val="100"/>
          <w:divBdr>
            <w:top w:val="none" w:sz="0" w:space="0" w:color="auto"/>
            <w:left w:val="single" w:sz="12" w:space="3" w:color="000000"/>
            <w:bottom w:val="none" w:sz="0" w:space="0" w:color="auto"/>
            <w:right w:val="none" w:sz="0" w:space="0" w:color="auto"/>
          </w:divBdr>
        </w:div>
      </w:divsChild>
    </w:div>
    <w:div w:id="1104880591">
      <w:bodyDiv w:val="1"/>
      <w:marLeft w:val="0"/>
      <w:marRight w:val="0"/>
      <w:marTop w:val="0"/>
      <w:marBottom w:val="0"/>
      <w:divBdr>
        <w:top w:val="none" w:sz="0" w:space="0" w:color="auto"/>
        <w:left w:val="none" w:sz="0" w:space="0" w:color="auto"/>
        <w:bottom w:val="none" w:sz="0" w:space="0" w:color="auto"/>
        <w:right w:val="none" w:sz="0" w:space="0" w:color="auto"/>
      </w:divBdr>
    </w:div>
    <w:div w:id="1108113858">
      <w:bodyDiv w:val="1"/>
      <w:marLeft w:val="0"/>
      <w:marRight w:val="0"/>
      <w:marTop w:val="0"/>
      <w:marBottom w:val="0"/>
      <w:divBdr>
        <w:top w:val="none" w:sz="0" w:space="0" w:color="auto"/>
        <w:left w:val="none" w:sz="0" w:space="0" w:color="auto"/>
        <w:bottom w:val="none" w:sz="0" w:space="0" w:color="auto"/>
        <w:right w:val="none" w:sz="0" w:space="0" w:color="auto"/>
      </w:divBdr>
    </w:div>
    <w:div w:id="1110052483">
      <w:bodyDiv w:val="1"/>
      <w:marLeft w:val="0"/>
      <w:marRight w:val="0"/>
      <w:marTop w:val="0"/>
      <w:marBottom w:val="0"/>
      <w:divBdr>
        <w:top w:val="none" w:sz="0" w:space="0" w:color="auto"/>
        <w:left w:val="none" w:sz="0" w:space="0" w:color="auto"/>
        <w:bottom w:val="none" w:sz="0" w:space="0" w:color="auto"/>
        <w:right w:val="none" w:sz="0" w:space="0" w:color="auto"/>
      </w:divBdr>
    </w:div>
    <w:div w:id="1117258690">
      <w:bodyDiv w:val="1"/>
      <w:marLeft w:val="0"/>
      <w:marRight w:val="0"/>
      <w:marTop w:val="0"/>
      <w:marBottom w:val="0"/>
      <w:divBdr>
        <w:top w:val="none" w:sz="0" w:space="0" w:color="auto"/>
        <w:left w:val="none" w:sz="0" w:space="0" w:color="auto"/>
        <w:bottom w:val="none" w:sz="0" w:space="0" w:color="auto"/>
        <w:right w:val="none" w:sz="0" w:space="0" w:color="auto"/>
      </w:divBdr>
    </w:div>
    <w:div w:id="1126391280">
      <w:bodyDiv w:val="1"/>
      <w:marLeft w:val="0"/>
      <w:marRight w:val="0"/>
      <w:marTop w:val="0"/>
      <w:marBottom w:val="0"/>
      <w:divBdr>
        <w:top w:val="none" w:sz="0" w:space="0" w:color="auto"/>
        <w:left w:val="none" w:sz="0" w:space="0" w:color="auto"/>
        <w:bottom w:val="none" w:sz="0" w:space="0" w:color="auto"/>
        <w:right w:val="none" w:sz="0" w:space="0" w:color="auto"/>
      </w:divBdr>
    </w:div>
    <w:div w:id="1127620909">
      <w:bodyDiv w:val="1"/>
      <w:marLeft w:val="0"/>
      <w:marRight w:val="0"/>
      <w:marTop w:val="0"/>
      <w:marBottom w:val="0"/>
      <w:divBdr>
        <w:top w:val="none" w:sz="0" w:space="0" w:color="auto"/>
        <w:left w:val="none" w:sz="0" w:space="0" w:color="auto"/>
        <w:bottom w:val="none" w:sz="0" w:space="0" w:color="auto"/>
        <w:right w:val="none" w:sz="0" w:space="0" w:color="auto"/>
      </w:divBdr>
    </w:div>
    <w:div w:id="1127814044">
      <w:bodyDiv w:val="1"/>
      <w:marLeft w:val="0"/>
      <w:marRight w:val="0"/>
      <w:marTop w:val="0"/>
      <w:marBottom w:val="0"/>
      <w:divBdr>
        <w:top w:val="none" w:sz="0" w:space="0" w:color="auto"/>
        <w:left w:val="none" w:sz="0" w:space="0" w:color="auto"/>
        <w:bottom w:val="none" w:sz="0" w:space="0" w:color="auto"/>
        <w:right w:val="none" w:sz="0" w:space="0" w:color="auto"/>
      </w:divBdr>
    </w:div>
    <w:div w:id="1130825678">
      <w:bodyDiv w:val="1"/>
      <w:marLeft w:val="0"/>
      <w:marRight w:val="0"/>
      <w:marTop w:val="0"/>
      <w:marBottom w:val="0"/>
      <w:divBdr>
        <w:top w:val="none" w:sz="0" w:space="0" w:color="auto"/>
        <w:left w:val="none" w:sz="0" w:space="0" w:color="auto"/>
        <w:bottom w:val="none" w:sz="0" w:space="0" w:color="auto"/>
        <w:right w:val="none" w:sz="0" w:space="0" w:color="auto"/>
      </w:divBdr>
    </w:div>
    <w:div w:id="1133061841">
      <w:bodyDiv w:val="1"/>
      <w:marLeft w:val="0"/>
      <w:marRight w:val="0"/>
      <w:marTop w:val="0"/>
      <w:marBottom w:val="0"/>
      <w:divBdr>
        <w:top w:val="none" w:sz="0" w:space="0" w:color="auto"/>
        <w:left w:val="none" w:sz="0" w:space="0" w:color="auto"/>
        <w:bottom w:val="none" w:sz="0" w:space="0" w:color="auto"/>
        <w:right w:val="none" w:sz="0" w:space="0" w:color="auto"/>
      </w:divBdr>
      <w:divsChild>
        <w:div w:id="1068381122">
          <w:marLeft w:val="0"/>
          <w:marRight w:val="0"/>
          <w:marTop w:val="0"/>
          <w:marBottom w:val="0"/>
          <w:divBdr>
            <w:top w:val="none" w:sz="0" w:space="0" w:color="auto"/>
            <w:left w:val="none" w:sz="0" w:space="0" w:color="auto"/>
            <w:bottom w:val="none" w:sz="0" w:space="0" w:color="auto"/>
            <w:right w:val="none" w:sz="0" w:space="0" w:color="auto"/>
          </w:divBdr>
        </w:div>
      </w:divsChild>
    </w:div>
    <w:div w:id="1135173426">
      <w:bodyDiv w:val="1"/>
      <w:marLeft w:val="0"/>
      <w:marRight w:val="0"/>
      <w:marTop w:val="0"/>
      <w:marBottom w:val="0"/>
      <w:divBdr>
        <w:top w:val="none" w:sz="0" w:space="0" w:color="auto"/>
        <w:left w:val="none" w:sz="0" w:space="0" w:color="auto"/>
        <w:bottom w:val="none" w:sz="0" w:space="0" w:color="auto"/>
        <w:right w:val="none" w:sz="0" w:space="0" w:color="auto"/>
      </w:divBdr>
    </w:div>
    <w:div w:id="1137725770">
      <w:bodyDiv w:val="1"/>
      <w:marLeft w:val="0"/>
      <w:marRight w:val="0"/>
      <w:marTop w:val="0"/>
      <w:marBottom w:val="0"/>
      <w:divBdr>
        <w:top w:val="none" w:sz="0" w:space="0" w:color="auto"/>
        <w:left w:val="none" w:sz="0" w:space="0" w:color="auto"/>
        <w:bottom w:val="none" w:sz="0" w:space="0" w:color="auto"/>
        <w:right w:val="none" w:sz="0" w:space="0" w:color="auto"/>
      </w:divBdr>
      <w:divsChild>
        <w:div w:id="1681736690">
          <w:marLeft w:val="0"/>
          <w:marRight w:val="0"/>
          <w:marTop w:val="0"/>
          <w:marBottom w:val="0"/>
          <w:divBdr>
            <w:top w:val="none" w:sz="0" w:space="0" w:color="auto"/>
            <w:left w:val="none" w:sz="0" w:space="0" w:color="auto"/>
            <w:bottom w:val="none" w:sz="0" w:space="0" w:color="auto"/>
            <w:right w:val="none" w:sz="0" w:space="0" w:color="auto"/>
          </w:divBdr>
          <w:divsChild>
            <w:div w:id="55593393">
              <w:marLeft w:val="0"/>
              <w:marRight w:val="0"/>
              <w:marTop w:val="0"/>
              <w:marBottom w:val="0"/>
              <w:divBdr>
                <w:top w:val="none" w:sz="0" w:space="0" w:color="auto"/>
                <w:left w:val="none" w:sz="0" w:space="0" w:color="auto"/>
                <w:bottom w:val="none" w:sz="0" w:space="0" w:color="auto"/>
                <w:right w:val="none" w:sz="0" w:space="0" w:color="auto"/>
              </w:divBdr>
            </w:div>
            <w:div w:id="133452315">
              <w:marLeft w:val="0"/>
              <w:marRight w:val="0"/>
              <w:marTop w:val="0"/>
              <w:marBottom w:val="0"/>
              <w:divBdr>
                <w:top w:val="none" w:sz="0" w:space="0" w:color="auto"/>
                <w:left w:val="none" w:sz="0" w:space="0" w:color="auto"/>
                <w:bottom w:val="none" w:sz="0" w:space="0" w:color="auto"/>
                <w:right w:val="none" w:sz="0" w:space="0" w:color="auto"/>
              </w:divBdr>
            </w:div>
            <w:div w:id="992223049">
              <w:marLeft w:val="0"/>
              <w:marRight w:val="0"/>
              <w:marTop w:val="0"/>
              <w:marBottom w:val="0"/>
              <w:divBdr>
                <w:top w:val="none" w:sz="0" w:space="0" w:color="auto"/>
                <w:left w:val="none" w:sz="0" w:space="0" w:color="auto"/>
                <w:bottom w:val="none" w:sz="0" w:space="0" w:color="auto"/>
                <w:right w:val="none" w:sz="0" w:space="0" w:color="auto"/>
              </w:divBdr>
            </w:div>
            <w:div w:id="1074469263">
              <w:marLeft w:val="0"/>
              <w:marRight w:val="0"/>
              <w:marTop w:val="0"/>
              <w:marBottom w:val="0"/>
              <w:divBdr>
                <w:top w:val="none" w:sz="0" w:space="0" w:color="auto"/>
                <w:left w:val="none" w:sz="0" w:space="0" w:color="auto"/>
                <w:bottom w:val="none" w:sz="0" w:space="0" w:color="auto"/>
                <w:right w:val="none" w:sz="0" w:space="0" w:color="auto"/>
              </w:divBdr>
            </w:div>
            <w:div w:id="1101991500">
              <w:marLeft w:val="0"/>
              <w:marRight w:val="0"/>
              <w:marTop w:val="0"/>
              <w:marBottom w:val="0"/>
              <w:divBdr>
                <w:top w:val="none" w:sz="0" w:space="0" w:color="auto"/>
                <w:left w:val="none" w:sz="0" w:space="0" w:color="auto"/>
                <w:bottom w:val="none" w:sz="0" w:space="0" w:color="auto"/>
                <w:right w:val="none" w:sz="0" w:space="0" w:color="auto"/>
              </w:divBdr>
            </w:div>
            <w:div w:id="1190988673">
              <w:marLeft w:val="0"/>
              <w:marRight w:val="0"/>
              <w:marTop w:val="0"/>
              <w:marBottom w:val="0"/>
              <w:divBdr>
                <w:top w:val="none" w:sz="0" w:space="0" w:color="auto"/>
                <w:left w:val="none" w:sz="0" w:space="0" w:color="auto"/>
                <w:bottom w:val="none" w:sz="0" w:space="0" w:color="auto"/>
                <w:right w:val="none" w:sz="0" w:space="0" w:color="auto"/>
              </w:divBdr>
            </w:div>
            <w:div w:id="1235972713">
              <w:marLeft w:val="0"/>
              <w:marRight w:val="0"/>
              <w:marTop w:val="0"/>
              <w:marBottom w:val="0"/>
              <w:divBdr>
                <w:top w:val="none" w:sz="0" w:space="0" w:color="auto"/>
                <w:left w:val="none" w:sz="0" w:space="0" w:color="auto"/>
                <w:bottom w:val="none" w:sz="0" w:space="0" w:color="auto"/>
                <w:right w:val="none" w:sz="0" w:space="0" w:color="auto"/>
              </w:divBdr>
            </w:div>
            <w:div w:id="1561138341">
              <w:marLeft w:val="0"/>
              <w:marRight w:val="0"/>
              <w:marTop w:val="0"/>
              <w:marBottom w:val="0"/>
              <w:divBdr>
                <w:top w:val="none" w:sz="0" w:space="0" w:color="auto"/>
                <w:left w:val="none" w:sz="0" w:space="0" w:color="auto"/>
                <w:bottom w:val="none" w:sz="0" w:space="0" w:color="auto"/>
                <w:right w:val="none" w:sz="0" w:space="0" w:color="auto"/>
              </w:divBdr>
            </w:div>
            <w:div w:id="193509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7861">
      <w:bodyDiv w:val="1"/>
      <w:marLeft w:val="0"/>
      <w:marRight w:val="0"/>
      <w:marTop w:val="0"/>
      <w:marBottom w:val="0"/>
      <w:divBdr>
        <w:top w:val="none" w:sz="0" w:space="0" w:color="auto"/>
        <w:left w:val="none" w:sz="0" w:space="0" w:color="auto"/>
        <w:bottom w:val="none" w:sz="0" w:space="0" w:color="auto"/>
        <w:right w:val="none" w:sz="0" w:space="0" w:color="auto"/>
      </w:divBdr>
    </w:div>
    <w:div w:id="1147358751">
      <w:bodyDiv w:val="1"/>
      <w:marLeft w:val="0"/>
      <w:marRight w:val="0"/>
      <w:marTop w:val="0"/>
      <w:marBottom w:val="0"/>
      <w:divBdr>
        <w:top w:val="none" w:sz="0" w:space="0" w:color="auto"/>
        <w:left w:val="none" w:sz="0" w:space="0" w:color="auto"/>
        <w:bottom w:val="none" w:sz="0" w:space="0" w:color="auto"/>
        <w:right w:val="none" w:sz="0" w:space="0" w:color="auto"/>
      </w:divBdr>
    </w:div>
    <w:div w:id="1148018081">
      <w:bodyDiv w:val="1"/>
      <w:marLeft w:val="0"/>
      <w:marRight w:val="0"/>
      <w:marTop w:val="0"/>
      <w:marBottom w:val="0"/>
      <w:divBdr>
        <w:top w:val="none" w:sz="0" w:space="0" w:color="auto"/>
        <w:left w:val="none" w:sz="0" w:space="0" w:color="auto"/>
        <w:bottom w:val="none" w:sz="0" w:space="0" w:color="auto"/>
        <w:right w:val="none" w:sz="0" w:space="0" w:color="auto"/>
      </w:divBdr>
    </w:div>
    <w:div w:id="1160855148">
      <w:bodyDiv w:val="1"/>
      <w:marLeft w:val="0"/>
      <w:marRight w:val="0"/>
      <w:marTop w:val="0"/>
      <w:marBottom w:val="0"/>
      <w:divBdr>
        <w:top w:val="none" w:sz="0" w:space="0" w:color="auto"/>
        <w:left w:val="none" w:sz="0" w:space="0" w:color="auto"/>
        <w:bottom w:val="none" w:sz="0" w:space="0" w:color="auto"/>
        <w:right w:val="none" w:sz="0" w:space="0" w:color="auto"/>
      </w:divBdr>
    </w:div>
    <w:div w:id="1166047194">
      <w:bodyDiv w:val="1"/>
      <w:marLeft w:val="0"/>
      <w:marRight w:val="0"/>
      <w:marTop w:val="0"/>
      <w:marBottom w:val="0"/>
      <w:divBdr>
        <w:top w:val="none" w:sz="0" w:space="0" w:color="auto"/>
        <w:left w:val="none" w:sz="0" w:space="0" w:color="auto"/>
        <w:bottom w:val="none" w:sz="0" w:space="0" w:color="auto"/>
        <w:right w:val="none" w:sz="0" w:space="0" w:color="auto"/>
      </w:divBdr>
      <w:divsChild>
        <w:div w:id="69276871">
          <w:marLeft w:val="0"/>
          <w:marRight w:val="0"/>
          <w:marTop w:val="0"/>
          <w:marBottom w:val="0"/>
          <w:divBdr>
            <w:top w:val="none" w:sz="0" w:space="0" w:color="auto"/>
            <w:left w:val="none" w:sz="0" w:space="0" w:color="auto"/>
            <w:bottom w:val="none" w:sz="0" w:space="0" w:color="auto"/>
            <w:right w:val="none" w:sz="0" w:space="0" w:color="auto"/>
          </w:divBdr>
        </w:div>
        <w:div w:id="128206385">
          <w:marLeft w:val="0"/>
          <w:marRight w:val="0"/>
          <w:marTop w:val="0"/>
          <w:marBottom w:val="0"/>
          <w:divBdr>
            <w:top w:val="none" w:sz="0" w:space="0" w:color="auto"/>
            <w:left w:val="none" w:sz="0" w:space="0" w:color="auto"/>
            <w:bottom w:val="none" w:sz="0" w:space="0" w:color="auto"/>
            <w:right w:val="none" w:sz="0" w:space="0" w:color="auto"/>
          </w:divBdr>
        </w:div>
        <w:div w:id="805045150">
          <w:marLeft w:val="0"/>
          <w:marRight w:val="0"/>
          <w:marTop w:val="0"/>
          <w:marBottom w:val="0"/>
          <w:divBdr>
            <w:top w:val="none" w:sz="0" w:space="0" w:color="auto"/>
            <w:left w:val="none" w:sz="0" w:space="0" w:color="auto"/>
            <w:bottom w:val="none" w:sz="0" w:space="0" w:color="auto"/>
            <w:right w:val="none" w:sz="0" w:space="0" w:color="auto"/>
          </w:divBdr>
        </w:div>
        <w:div w:id="1644775472">
          <w:marLeft w:val="0"/>
          <w:marRight w:val="0"/>
          <w:marTop w:val="0"/>
          <w:marBottom w:val="0"/>
          <w:divBdr>
            <w:top w:val="none" w:sz="0" w:space="0" w:color="auto"/>
            <w:left w:val="none" w:sz="0" w:space="0" w:color="auto"/>
            <w:bottom w:val="none" w:sz="0" w:space="0" w:color="auto"/>
            <w:right w:val="none" w:sz="0" w:space="0" w:color="auto"/>
          </w:divBdr>
        </w:div>
      </w:divsChild>
    </w:div>
    <w:div w:id="1168251620">
      <w:bodyDiv w:val="1"/>
      <w:marLeft w:val="0"/>
      <w:marRight w:val="0"/>
      <w:marTop w:val="0"/>
      <w:marBottom w:val="0"/>
      <w:divBdr>
        <w:top w:val="none" w:sz="0" w:space="0" w:color="auto"/>
        <w:left w:val="none" w:sz="0" w:space="0" w:color="auto"/>
        <w:bottom w:val="none" w:sz="0" w:space="0" w:color="auto"/>
        <w:right w:val="none" w:sz="0" w:space="0" w:color="auto"/>
      </w:divBdr>
    </w:div>
    <w:div w:id="1168443203">
      <w:bodyDiv w:val="1"/>
      <w:marLeft w:val="0"/>
      <w:marRight w:val="0"/>
      <w:marTop w:val="0"/>
      <w:marBottom w:val="0"/>
      <w:divBdr>
        <w:top w:val="none" w:sz="0" w:space="0" w:color="auto"/>
        <w:left w:val="none" w:sz="0" w:space="0" w:color="auto"/>
        <w:bottom w:val="none" w:sz="0" w:space="0" w:color="auto"/>
        <w:right w:val="none" w:sz="0" w:space="0" w:color="auto"/>
      </w:divBdr>
    </w:div>
    <w:div w:id="1169640524">
      <w:bodyDiv w:val="1"/>
      <w:marLeft w:val="0"/>
      <w:marRight w:val="0"/>
      <w:marTop w:val="0"/>
      <w:marBottom w:val="0"/>
      <w:divBdr>
        <w:top w:val="none" w:sz="0" w:space="0" w:color="auto"/>
        <w:left w:val="none" w:sz="0" w:space="0" w:color="auto"/>
        <w:bottom w:val="none" w:sz="0" w:space="0" w:color="auto"/>
        <w:right w:val="none" w:sz="0" w:space="0" w:color="auto"/>
      </w:divBdr>
    </w:div>
    <w:div w:id="1173304858">
      <w:bodyDiv w:val="1"/>
      <w:marLeft w:val="0"/>
      <w:marRight w:val="0"/>
      <w:marTop w:val="0"/>
      <w:marBottom w:val="0"/>
      <w:divBdr>
        <w:top w:val="none" w:sz="0" w:space="0" w:color="auto"/>
        <w:left w:val="none" w:sz="0" w:space="0" w:color="auto"/>
        <w:bottom w:val="none" w:sz="0" w:space="0" w:color="auto"/>
        <w:right w:val="none" w:sz="0" w:space="0" w:color="auto"/>
      </w:divBdr>
    </w:div>
    <w:div w:id="1176650211">
      <w:bodyDiv w:val="1"/>
      <w:marLeft w:val="0"/>
      <w:marRight w:val="0"/>
      <w:marTop w:val="0"/>
      <w:marBottom w:val="0"/>
      <w:divBdr>
        <w:top w:val="none" w:sz="0" w:space="0" w:color="auto"/>
        <w:left w:val="none" w:sz="0" w:space="0" w:color="auto"/>
        <w:bottom w:val="none" w:sz="0" w:space="0" w:color="auto"/>
        <w:right w:val="none" w:sz="0" w:space="0" w:color="auto"/>
      </w:divBdr>
    </w:div>
    <w:div w:id="1178085123">
      <w:bodyDiv w:val="1"/>
      <w:marLeft w:val="0"/>
      <w:marRight w:val="0"/>
      <w:marTop w:val="0"/>
      <w:marBottom w:val="0"/>
      <w:divBdr>
        <w:top w:val="none" w:sz="0" w:space="0" w:color="auto"/>
        <w:left w:val="none" w:sz="0" w:space="0" w:color="auto"/>
        <w:bottom w:val="none" w:sz="0" w:space="0" w:color="auto"/>
        <w:right w:val="none" w:sz="0" w:space="0" w:color="auto"/>
      </w:divBdr>
    </w:div>
    <w:div w:id="1178424854">
      <w:bodyDiv w:val="1"/>
      <w:marLeft w:val="0"/>
      <w:marRight w:val="0"/>
      <w:marTop w:val="0"/>
      <w:marBottom w:val="0"/>
      <w:divBdr>
        <w:top w:val="none" w:sz="0" w:space="0" w:color="auto"/>
        <w:left w:val="none" w:sz="0" w:space="0" w:color="auto"/>
        <w:bottom w:val="none" w:sz="0" w:space="0" w:color="auto"/>
        <w:right w:val="none" w:sz="0" w:space="0" w:color="auto"/>
      </w:divBdr>
    </w:div>
    <w:div w:id="1179007388">
      <w:bodyDiv w:val="1"/>
      <w:marLeft w:val="0"/>
      <w:marRight w:val="0"/>
      <w:marTop w:val="0"/>
      <w:marBottom w:val="0"/>
      <w:divBdr>
        <w:top w:val="none" w:sz="0" w:space="0" w:color="auto"/>
        <w:left w:val="none" w:sz="0" w:space="0" w:color="auto"/>
        <w:bottom w:val="none" w:sz="0" w:space="0" w:color="auto"/>
        <w:right w:val="none" w:sz="0" w:space="0" w:color="auto"/>
      </w:divBdr>
      <w:divsChild>
        <w:div w:id="15235783">
          <w:marLeft w:val="0"/>
          <w:marRight w:val="0"/>
          <w:marTop w:val="0"/>
          <w:marBottom w:val="0"/>
          <w:divBdr>
            <w:top w:val="none" w:sz="0" w:space="0" w:color="auto"/>
            <w:left w:val="none" w:sz="0" w:space="0" w:color="auto"/>
            <w:bottom w:val="none" w:sz="0" w:space="0" w:color="auto"/>
            <w:right w:val="none" w:sz="0" w:space="0" w:color="auto"/>
          </w:divBdr>
          <w:divsChild>
            <w:div w:id="1173758591">
              <w:marLeft w:val="0"/>
              <w:marRight w:val="0"/>
              <w:marTop w:val="0"/>
              <w:marBottom w:val="0"/>
              <w:divBdr>
                <w:top w:val="none" w:sz="0" w:space="0" w:color="auto"/>
                <w:left w:val="none" w:sz="0" w:space="0" w:color="auto"/>
                <w:bottom w:val="none" w:sz="0" w:space="0" w:color="auto"/>
                <w:right w:val="none" w:sz="0" w:space="0" w:color="auto"/>
              </w:divBdr>
            </w:div>
            <w:div w:id="1257517989">
              <w:marLeft w:val="0"/>
              <w:marRight w:val="0"/>
              <w:marTop w:val="0"/>
              <w:marBottom w:val="0"/>
              <w:divBdr>
                <w:top w:val="none" w:sz="0" w:space="0" w:color="auto"/>
                <w:left w:val="none" w:sz="0" w:space="0" w:color="auto"/>
                <w:bottom w:val="none" w:sz="0" w:space="0" w:color="auto"/>
                <w:right w:val="none" w:sz="0" w:space="0" w:color="auto"/>
              </w:divBdr>
            </w:div>
            <w:div w:id="1385761646">
              <w:marLeft w:val="0"/>
              <w:marRight w:val="0"/>
              <w:marTop w:val="0"/>
              <w:marBottom w:val="0"/>
              <w:divBdr>
                <w:top w:val="none" w:sz="0" w:space="0" w:color="auto"/>
                <w:left w:val="none" w:sz="0" w:space="0" w:color="auto"/>
                <w:bottom w:val="none" w:sz="0" w:space="0" w:color="auto"/>
                <w:right w:val="none" w:sz="0" w:space="0" w:color="auto"/>
              </w:divBdr>
            </w:div>
            <w:div w:id="1677347673">
              <w:marLeft w:val="0"/>
              <w:marRight w:val="0"/>
              <w:marTop w:val="0"/>
              <w:marBottom w:val="0"/>
              <w:divBdr>
                <w:top w:val="none" w:sz="0" w:space="0" w:color="auto"/>
                <w:left w:val="none" w:sz="0" w:space="0" w:color="auto"/>
                <w:bottom w:val="none" w:sz="0" w:space="0" w:color="auto"/>
                <w:right w:val="none" w:sz="0" w:space="0" w:color="auto"/>
              </w:divBdr>
            </w:div>
            <w:div w:id="1914579250">
              <w:marLeft w:val="0"/>
              <w:marRight w:val="0"/>
              <w:marTop w:val="0"/>
              <w:marBottom w:val="0"/>
              <w:divBdr>
                <w:top w:val="none" w:sz="0" w:space="0" w:color="auto"/>
                <w:left w:val="none" w:sz="0" w:space="0" w:color="auto"/>
                <w:bottom w:val="none" w:sz="0" w:space="0" w:color="auto"/>
                <w:right w:val="none" w:sz="0" w:space="0" w:color="auto"/>
              </w:divBdr>
            </w:div>
            <w:div w:id="197775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8189">
      <w:bodyDiv w:val="1"/>
      <w:marLeft w:val="0"/>
      <w:marRight w:val="0"/>
      <w:marTop w:val="0"/>
      <w:marBottom w:val="0"/>
      <w:divBdr>
        <w:top w:val="none" w:sz="0" w:space="0" w:color="auto"/>
        <w:left w:val="none" w:sz="0" w:space="0" w:color="auto"/>
        <w:bottom w:val="none" w:sz="0" w:space="0" w:color="auto"/>
        <w:right w:val="none" w:sz="0" w:space="0" w:color="auto"/>
      </w:divBdr>
    </w:div>
    <w:div w:id="1183858565">
      <w:bodyDiv w:val="1"/>
      <w:marLeft w:val="0"/>
      <w:marRight w:val="0"/>
      <w:marTop w:val="0"/>
      <w:marBottom w:val="0"/>
      <w:divBdr>
        <w:top w:val="none" w:sz="0" w:space="0" w:color="auto"/>
        <w:left w:val="none" w:sz="0" w:space="0" w:color="auto"/>
        <w:bottom w:val="none" w:sz="0" w:space="0" w:color="auto"/>
        <w:right w:val="none" w:sz="0" w:space="0" w:color="auto"/>
      </w:divBdr>
    </w:div>
    <w:div w:id="1191147903">
      <w:bodyDiv w:val="1"/>
      <w:marLeft w:val="0"/>
      <w:marRight w:val="0"/>
      <w:marTop w:val="0"/>
      <w:marBottom w:val="0"/>
      <w:divBdr>
        <w:top w:val="none" w:sz="0" w:space="0" w:color="auto"/>
        <w:left w:val="none" w:sz="0" w:space="0" w:color="auto"/>
        <w:bottom w:val="none" w:sz="0" w:space="0" w:color="auto"/>
        <w:right w:val="none" w:sz="0" w:space="0" w:color="auto"/>
      </w:divBdr>
      <w:divsChild>
        <w:div w:id="1315374152">
          <w:marLeft w:val="0"/>
          <w:marRight w:val="0"/>
          <w:marTop w:val="0"/>
          <w:marBottom w:val="0"/>
          <w:divBdr>
            <w:top w:val="none" w:sz="0" w:space="0" w:color="auto"/>
            <w:left w:val="none" w:sz="0" w:space="0" w:color="auto"/>
            <w:bottom w:val="none" w:sz="0" w:space="0" w:color="auto"/>
            <w:right w:val="none" w:sz="0" w:space="0" w:color="auto"/>
          </w:divBdr>
          <w:divsChild>
            <w:div w:id="23212592">
              <w:marLeft w:val="0"/>
              <w:marRight w:val="0"/>
              <w:marTop w:val="0"/>
              <w:marBottom w:val="0"/>
              <w:divBdr>
                <w:top w:val="none" w:sz="0" w:space="0" w:color="auto"/>
                <w:left w:val="none" w:sz="0" w:space="0" w:color="auto"/>
                <w:bottom w:val="none" w:sz="0" w:space="0" w:color="auto"/>
                <w:right w:val="none" w:sz="0" w:space="0" w:color="auto"/>
              </w:divBdr>
            </w:div>
            <w:div w:id="943998230">
              <w:marLeft w:val="0"/>
              <w:marRight w:val="0"/>
              <w:marTop w:val="0"/>
              <w:marBottom w:val="0"/>
              <w:divBdr>
                <w:top w:val="none" w:sz="0" w:space="0" w:color="auto"/>
                <w:left w:val="none" w:sz="0" w:space="0" w:color="auto"/>
                <w:bottom w:val="none" w:sz="0" w:space="0" w:color="auto"/>
                <w:right w:val="none" w:sz="0" w:space="0" w:color="auto"/>
              </w:divBdr>
            </w:div>
            <w:div w:id="19293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52076">
      <w:bodyDiv w:val="1"/>
      <w:marLeft w:val="0"/>
      <w:marRight w:val="0"/>
      <w:marTop w:val="0"/>
      <w:marBottom w:val="0"/>
      <w:divBdr>
        <w:top w:val="none" w:sz="0" w:space="0" w:color="auto"/>
        <w:left w:val="none" w:sz="0" w:space="0" w:color="auto"/>
        <w:bottom w:val="none" w:sz="0" w:space="0" w:color="auto"/>
        <w:right w:val="none" w:sz="0" w:space="0" w:color="auto"/>
      </w:divBdr>
    </w:div>
    <w:div w:id="1195576750">
      <w:bodyDiv w:val="1"/>
      <w:marLeft w:val="0"/>
      <w:marRight w:val="0"/>
      <w:marTop w:val="0"/>
      <w:marBottom w:val="0"/>
      <w:divBdr>
        <w:top w:val="none" w:sz="0" w:space="0" w:color="auto"/>
        <w:left w:val="none" w:sz="0" w:space="0" w:color="auto"/>
        <w:bottom w:val="none" w:sz="0" w:space="0" w:color="auto"/>
        <w:right w:val="none" w:sz="0" w:space="0" w:color="auto"/>
      </w:divBdr>
      <w:divsChild>
        <w:div w:id="164365136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01746396">
      <w:bodyDiv w:val="1"/>
      <w:marLeft w:val="0"/>
      <w:marRight w:val="0"/>
      <w:marTop w:val="0"/>
      <w:marBottom w:val="0"/>
      <w:divBdr>
        <w:top w:val="none" w:sz="0" w:space="0" w:color="auto"/>
        <w:left w:val="none" w:sz="0" w:space="0" w:color="auto"/>
        <w:bottom w:val="none" w:sz="0" w:space="0" w:color="auto"/>
        <w:right w:val="none" w:sz="0" w:space="0" w:color="auto"/>
      </w:divBdr>
    </w:div>
    <w:div w:id="1203248095">
      <w:bodyDiv w:val="1"/>
      <w:marLeft w:val="0"/>
      <w:marRight w:val="0"/>
      <w:marTop w:val="0"/>
      <w:marBottom w:val="0"/>
      <w:divBdr>
        <w:top w:val="none" w:sz="0" w:space="0" w:color="auto"/>
        <w:left w:val="none" w:sz="0" w:space="0" w:color="auto"/>
        <w:bottom w:val="none" w:sz="0" w:space="0" w:color="auto"/>
        <w:right w:val="none" w:sz="0" w:space="0" w:color="auto"/>
      </w:divBdr>
    </w:div>
    <w:div w:id="1209223029">
      <w:bodyDiv w:val="1"/>
      <w:marLeft w:val="0"/>
      <w:marRight w:val="0"/>
      <w:marTop w:val="0"/>
      <w:marBottom w:val="0"/>
      <w:divBdr>
        <w:top w:val="none" w:sz="0" w:space="0" w:color="auto"/>
        <w:left w:val="none" w:sz="0" w:space="0" w:color="auto"/>
        <w:bottom w:val="none" w:sz="0" w:space="0" w:color="auto"/>
        <w:right w:val="none" w:sz="0" w:space="0" w:color="auto"/>
      </w:divBdr>
    </w:div>
    <w:div w:id="1214925134">
      <w:bodyDiv w:val="1"/>
      <w:marLeft w:val="0"/>
      <w:marRight w:val="0"/>
      <w:marTop w:val="0"/>
      <w:marBottom w:val="0"/>
      <w:divBdr>
        <w:top w:val="none" w:sz="0" w:space="0" w:color="auto"/>
        <w:left w:val="none" w:sz="0" w:space="0" w:color="auto"/>
        <w:bottom w:val="none" w:sz="0" w:space="0" w:color="auto"/>
        <w:right w:val="none" w:sz="0" w:space="0" w:color="auto"/>
      </w:divBdr>
    </w:div>
    <w:div w:id="1227566564">
      <w:bodyDiv w:val="1"/>
      <w:marLeft w:val="0"/>
      <w:marRight w:val="0"/>
      <w:marTop w:val="0"/>
      <w:marBottom w:val="0"/>
      <w:divBdr>
        <w:top w:val="none" w:sz="0" w:space="0" w:color="auto"/>
        <w:left w:val="none" w:sz="0" w:space="0" w:color="auto"/>
        <w:bottom w:val="none" w:sz="0" w:space="0" w:color="auto"/>
        <w:right w:val="none" w:sz="0" w:space="0" w:color="auto"/>
      </w:divBdr>
    </w:div>
    <w:div w:id="1237322216">
      <w:bodyDiv w:val="1"/>
      <w:marLeft w:val="0"/>
      <w:marRight w:val="0"/>
      <w:marTop w:val="0"/>
      <w:marBottom w:val="0"/>
      <w:divBdr>
        <w:top w:val="none" w:sz="0" w:space="0" w:color="auto"/>
        <w:left w:val="none" w:sz="0" w:space="0" w:color="auto"/>
        <w:bottom w:val="none" w:sz="0" w:space="0" w:color="auto"/>
        <w:right w:val="none" w:sz="0" w:space="0" w:color="auto"/>
      </w:divBdr>
    </w:div>
    <w:div w:id="1237931818">
      <w:bodyDiv w:val="1"/>
      <w:marLeft w:val="0"/>
      <w:marRight w:val="0"/>
      <w:marTop w:val="0"/>
      <w:marBottom w:val="0"/>
      <w:divBdr>
        <w:top w:val="none" w:sz="0" w:space="0" w:color="auto"/>
        <w:left w:val="none" w:sz="0" w:space="0" w:color="auto"/>
        <w:bottom w:val="none" w:sz="0" w:space="0" w:color="auto"/>
        <w:right w:val="none" w:sz="0" w:space="0" w:color="auto"/>
      </w:divBdr>
    </w:div>
    <w:div w:id="1243685782">
      <w:bodyDiv w:val="1"/>
      <w:marLeft w:val="0"/>
      <w:marRight w:val="0"/>
      <w:marTop w:val="0"/>
      <w:marBottom w:val="0"/>
      <w:divBdr>
        <w:top w:val="none" w:sz="0" w:space="0" w:color="auto"/>
        <w:left w:val="none" w:sz="0" w:space="0" w:color="auto"/>
        <w:bottom w:val="none" w:sz="0" w:space="0" w:color="auto"/>
        <w:right w:val="none" w:sz="0" w:space="0" w:color="auto"/>
      </w:divBdr>
    </w:div>
    <w:div w:id="1243760113">
      <w:bodyDiv w:val="1"/>
      <w:marLeft w:val="0"/>
      <w:marRight w:val="0"/>
      <w:marTop w:val="0"/>
      <w:marBottom w:val="0"/>
      <w:divBdr>
        <w:top w:val="none" w:sz="0" w:space="0" w:color="auto"/>
        <w:left w:val="none" w:sz="0" w:space="0" w:color="auto"/>
        <w:bottom w:val="none" w:sz="0" w:space="0" w:color="auto"/>
        <w:right w:val="none" w:sz="0" w:space="0" w:color="auto"/>
      </w:divBdr>
    </w:div>
    <w:div w:id="1246301707">
      <w:bodyDiv w:val="1"/>
      <w:marLeft w:val="0"/>
      <w:marRight w:val="0"/>
      <w:marTop w:val="0"/>
      <w:marBottom w:val="0"/>
      <w:divBdr>
        <w:top w:val="none" w:sz="0" w:space="0" w:color="auto"/>
        <w:left w:val="none" w:sz="0" w:space="0" w:color="auto"/>
        <w:bottom w:val="none" w:sz="0" w:space="0" w:color="auto"/>
        <w:right w:val="none" w:sz="0" w:space="0" w:color="auto"/>
      </w:divBdr>
    </w:div>
    <w:div w:id="1253052537">
      <w:bodyDiv w:val="1"/>
      <w:marLeft w:val="0"/>
      <w:marRight w:val="0"/>
      <w:marTop w:val="0"/>
      <w:marBottom w:val="0"/>
      <w:divBdr>
        <w:top w:val="none" w:sz="0" w:space="0" w:color="auto"/>
        <w:left w:val="none" w:sz="0" w:space="0" w:color="auto"/>
        <w:bottom w:val="none" w:sz="0" w:space="0" w:color="auto"/>
        <w:right w:val="none" w:sz="0" w:space="0" w:color="auto"/>
      </w:divBdr>
    </w:div>
    <w:div w:id="1265962223">
      <w:bodyDiv w:val="1"/>
      <w:marLeft w:val="0"/>
      <w:marRight w:val="0"/>
      <w:marTop w:val="0"/>
      <w:marBottom w:val="0"/>
      <w:divBdr>
        <w:top w:val="none" w:sz="0" w:space="0" w:color="auto"/>
        <w:left w:val="none" w:sz="0" w:space="0" w:color="auto"/>
        <w:bottom w:val="none" w:sz="0" w:space="0" w:color="auto"/>
        <w:right w:val="none" w:sz="0" w:space="0" w:color="auto"/>
      </w:divBdr>
    </w:div>
    <w:div w:id="1269848470">
      <w:bodyDiv w:val="1"/>
      <w:marLeft w:val="0"/>
      <w:marRight w:val="0"/>
      <w:marTop w:val="0"/>
      <w:marBottom w:val="0"/>
      <w:divBdr>
        <w:top w:val="none" w:sz="0" w:space="0" w:color="auto"/>
        <w:left w:val="none" w:sz="0" w:space="0" w:color="auto"/>
        <w:bottom w:val="none" w:sz="0" w:space="0" w:color="auto"/>
        <w:right w:val="none" w:sz="0" w:space="0" w:color="auto"/>
      </w:divBdr>
    </w:div>
    <w:div w:id="1274626885">
      <w:bodyDiv w:val="1"/>
      <w:marLeft w:val="0"/>
      <w:marRight w:val="0"/>
      <w:marTop w:val="0"/>
      <w:marBottom w:val="0"/>
      <w:divBdr>
        <w:top w:val="none" w:sz="0" w:space="0" w:color="auto"/>
        <w:left w:val="none" w:sz="0" w:space="0" w:color="auto"/>
        <w:bottom w:val="none" w:sz="0" w:space="0" w:color="auto"/>
        <w:right w:val="none" w:sz="0" w:space="0" w:color="auto"/>
      </w:divBdr>
    </w:div>
    <w:div w:id="1288125348">
      <w:bodyDiv w:val="1"/>
      <w:marLeft w:val="0"/>
      <w:marRight w:val="0"/>
      <w:marTop w:val="0"/>
      <w:marBottom w:val="0"/>
      <w:divBdr>
        <w:top w:val="none" w:sz="0" w:space="0" w:color="auto"/>
        <w:left w:val="none" w:sz="0" w:space="0" w:color="auto"/>
        <w:bottom w:val="none" w:sz="0" w:space="0" w:color="auto"/>
        <w:right w:val="none" w:sz="0" w:space="0" w:color="auto"/>
      </w:divBdr>
    </w:div>
    <w:div w:id="1290279879">
      <w:bodyDiv w:val="1"/>
      <w:marLeft w:val="0"/>
      <w:marRight w:val="0"/>
      <w:marTop w:val="0"/>
      <w:marBottom w:val="0"/>
      <w:divBdr>
        <w:top w:val="none" w:sz="0" w:space="0" w:color="auto"/>
        <w:left w:val="none" w:sz="0" w:space="0" w:color="auto"/>
        <w:bottom w:val="none" w:sz="0" w:space="0" w:color="auto"/>
        <w:right w:val="none" w:sz="0" w:space="0" w:color="auto"/>
      </w:divBdr>
      <w:divsChild>
        <w:div w:id="360397273">
          <w:marLeft w:val="0"/>
          <w:marRight w:val="0"/>
          <w:marTop w:val="0"/>
          <w:marBottom w:val="0"/>
          <w:divBdr>
            <w:top w:val="none" w:sz="0" w:space="0" w:color="auto"/>
            <w:left w:val="none" w:sz="0" w:space="0" w:color="auto"/>
            <w:bottom w:val="none" w:sz="0" w:space="0" w:color="auto"/>
            <w:right w:val="none" w:sz="0" w:space="0" w:color="auto"/>
          </w:divBdr>
          <w:divsChild>
            <w:div w:id="35200963">
              <w:marLeft w:val="0"/>
              <w:marRight w:val="0"/>
              <w:marTop w:val="0"/>
              <w:marBottom w:val="0"/>
              <w:divBdr>
                <w:top w:val="none" w:sz="0" w:space="0" w:color="auto"/>
                <w:left w:val="none" w:sz="0" w:space="0" w:color="auto"/>
                <w:bottom w:val="none" w:sz="0" w:space="0" w:color="auto"/>
                <w:right w:val="none" w:sz="0" w:space="0" w:color="auto"/>
              </w:divBdr>
            </w:div>
            <w:div w:id="49698734">
              <w:marLeft w:val="0"/>
              <w:marRight w:val="0"/>
              <w:marTop w:val="0"/>
              <w:marBottom w:val="0"/>
              <w:divBdr>
                <w:top w:val="none" w:sz="0" w:space="0" w:color="auto"/>
                <w:left w:val="none" w:sz="0" w:space="0" w:color="auto"/>
                <w:bottom w:val="none" w:sz="0" w:space="0" w:color="auto"/>
                <w:right w:val="none" w:sz="0" w:space="0" w:color="auto"/>
              </w:divBdr>
            </w:div>
            <w:div w:id="194656580">
              <w:marLeft w:val="0"/>
              <w:marRight w:val="0"/>
              <w:marTop w:val="0"/>
              <w:marBottom w:val="0"/>
              <w:divBdr>
                <w:top w:val="none" w:sz="0" w:space="0" w:color="auto"/>
                <w:left w:val="none" w:sz="0" w:space="0" w:color="auto"/>
                <w:bottom w:val="none" w:sz="0" w:space="0" w:color="auto"/>
                <w:right w:val="none" w:sz="0" w:space="0" w:color="auto"/>
              </w:divBdr>
            </w:div>
            <w:div w:id="359597712">
              <w:marLeft w:val="0"/>
              <w:marRight w:val="0"/>
              <w:marTop w:val="0"/>
              <w:marBottom w:val="0"/>
              <w:divBdr>
                <w:top w:val="none" w:sz="0" w:space="0" w:color="auto"/>
                <w:left w:val="none" w:sz="0" w:space="0" w:color="auto"/>
                <w:bottom w:val="none" w:sz="0" w:space="0" w:color="auto"/>
                <w:right w:val="none" w:sz="0" w:space="0" w:color="auto"/>
              </w:divBdr>
            </w:div>
            <w:div w:id="360201998">
              <w:marLeft w:val="0"/>
              <w:marRight w:val="0"/>
              <w:marTop w:val="0"/>
              <w:marBottom w:val="0"/>
              <w:divBdr>
                <w:top w:val="none" w:sz="0" w:space="0" w:color="auto"/>
                <w:left w:val="none" w:sz="0" w:space="0" w:color="auto"/>
                <w:bottom w:val="none" w:sz="0" w:space="0" w:color="auto"/>
                <w:right w:val="none" w:sz="0" w:space="0" w:color="auto"/>
              </w:divBdr>
            </w:div>
            <w:div w:id="827598668">
              <w:marLeft w:val="0"/>
              <w:marRight w:val="0"/>
              <w:marTop w:val="0"/>
              <w:marBottom w:val="0"/>
              <w:divBdr>
                <w:top w:val="none" w:sz="0" w:space="0" w:color="auto"/>
                <w:left w:val="none" w:sz="0" w:space="0" w:color="auto"/>
                <w:bottom w:val="none" w:sz="0" w:space="0" w:color="auto"/>
                <w:right w:val="none" w:sz="0" w:space="0" w:color="auto"/>
              </w:divBdr>
            </w:div>
            <w:div w:id="1008748929">
              <w:marLeft w:val="0"/>
              <w:marRight w:val="0"/>
              <w:marTop w:val="0"/>
              <w:marBottom w:val="0"/>
              <w:divBdr>
                <w:top w:val="none" w:sz="0" w:space="0" w:color="auto"/>
                <w:left w:val="none" w:sz="0" w:space="0" w:color="auto"/>
                <w:bottom w:val="none" w:sz="0" w:space="0" w:color="auto"/>
                <w:right w:val="none" w:sz="0" w:space="0" w:color="auto"/>
              </w:divBdr>
            </w:div>
            <w:div w:id="1421680683">
              <w:marLeft w:val="0"/>
              <w:marRight w:val="0"/>
              <w:marTop w:val="0"/>
              <w:marBottom w:val="0"/>
              <w:divBdr>
                <w:top w:val="none" w:sz="0" w:space="0" w:color="auto"/>
                <w:left w:val="none" w:sz="0" w:space="0" w:color="auto"/>
                <w:bottom w:val="none" w:sz="0" w:space="0" w:color="auto"/>
                <w:right w:val="none" w:sz="0" w:space="0" w:color="auto"/>
              </w:divBdr>
            </w:div>
            <w:div w:id="1505432037">
              <w:marLeft w:val="0"/>
              <w:marRight w:val="0"/>
              <w:marTop w:val="0"/>
              <w:marBottom w:val="0"/>
              <w:divBdr>
                <w:top w:val="none" w:sz="0" w:space="0" w:color="auto"/>
                <w:left w:val="none" w:sz="0" w:space="0" w:color="auto"/>
                <w:bottom w:val="none" w:sz="0" w:space="0" w:color="auto"/>
                <w:right w:val="none" w:sz="0" w:space="0" w:color="auto"/>
              </w:divBdr>
            </w:div>
            <w:div w:id="1819030178">
              <w:marLeft w:val="0"/>
              <w:marRight w:val="0"/>
              <w:marTop w:val="0"/>
              <w:marBottom w:val="0"/>
              <w:divBdr>
                <w:top w:val="none" w:sz="0" w:space="0" w:color="auto"/>
                <w:left w:val="none" w:sz="0" w:space="0" w:color="auto"/>
                <w:bottom w:val="none" w:sz="0" w:space="0" w:color="auto"/>
                <w:right w:val="none" w:sz="0" w:space="0" w:color="auto"/>
              </w:divBdr>
            </w:div>
            <w:div w:id="21368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2771">
      <w:bodyDiv w:val="1"/>
      <w:marLeft w:val="0"/>
      <w:marRight w:val="0"/>
      <w:marTop w:val="0"/>
      <w:marBottom w:val="0"/>
      <w:divBdr>
        <w:top w:val="none" w:sz="0" w:space="0" w:color="auto"/>
        <w:left w:val="none" w:sz="0" w:space="0" w:color="auto"/>
        <w:bottom w:val="none" w:sz="0" w:space="0" w:color="auto"/>
        <w:right w:val="none" w:sz="0" w:space="0" w:color="auto"/>
      </w:divBdr>
    </w:div>
    <w:div w:id="1296907536">
      <w:bodyDiv w:val="1"/>
      <w:marLeft w:val="0"/>
      <w:marRight w:val="0"/>
      <w:marTop w:val="0"/>
      <w:marBottom w:val="0"/>
      <w:divBdr>
        <w:top w:val="none" w:sz="0" w:space="0" w:color="auto"/>
        <w:left w:val="none" w:sz="0" w:space="0" w:color="auto"/>
        <w:bottom w:val="none" w:sz="0" w:space="0" w:color="auto"/>
        <w:right w:val="none" w:sz="0" w:space="0" w:color="auto"/>
      </w:divBdr>
    </w:div>
    <w:div w:id="1298954985">
      <w:bodyDiv w:val="1"/>
      <w:marLeft w:val="0"/>
      <w:marRight w:val="0"/>
      <w:marTop w:val="0"/>
      <w:marBottom w:val="0"/>
      <w:divBdr>
        <w:top w:val="none" w:sz="0" w:space="0" w:color="auto"/>
        <w:left w:val="none" w:sz="0" w:space="0" w:color="auto"/>
        <w:bottom w:val="none" w:sz="0" w:space="0" w:color="auto"/>
        <w:right w:val="none" w:sz="0" w:space="0" w:color="auto"/>
      </w:divBdr>
    </w:div>
    <w:div w:id="1308820262">
      <w:bodyDiv w:val="1"/>
      <w:marLeft w:val="0"/>
      <w:marRight w:val="0"/>
      <w:marTop w:val="0"/>
      <w:marBottom w:val="0"/>
      <w:divBdr>
        <w:top w:val="none" w:sz="0" w:space="0" w:color="auto"/>
        <w:left w:val="none" w:sz="0" w:space="0" w:color="auto"/>
        <w:bottom w:val="none" w:sz="0" w:space="0" w:color="auto"/>
        <w:right w:val="none" w:sz="0" w:space="0" w:color="auto"/>
      </w:divBdr>
    </w:div>
    <w:div w:id="1314220845">
      <w:bodyDiv w:val="1"/>
      <w:marLeft w:val="0"/>
      <w:marRight w:val="0"/>
      <w:marTop w:val="0"/>
      <w:marBottom w:val="0"/>
      <w:divBdr>
        <w:top w:val="none" w:sz="0" w:space="0" w:color="auto"/>
        <w:left w:val="none" w:sz="0" w:space="0" w:color="auto"/>
        <w:bottom w:val="none" w:sz="0" w:space="0" w:color="auto"/>
        <w:right w:val="none" w:sz="0" w:space="0" w:color="auto"/>
      </w:divBdr>
    </w:div>
    <w:div w:id="1315330812">
      <w:bodyDiv w:val="1"/>
      <w:marLeft w:val="0"/>
      <w:marRight w:val="0"/>
      <w:marTop w:val="0"/>
      <w:marBottom w:val="0"/>
      <w:divBdr>
        <w:top w:val="none" w:sz="0" w:space="0" w:color="auto"/>
        <w:left w:val="none" w:sz="0" w:space="0" w:color="auto"/>
        <w:bottom w:val="none" w:sz="0" w:space="0" w:color="auto"/>
        <w:right w:val="none" w:sz="0" w:space="0" w:color="auto"/>
      </w:divBdr>
    </w:div>
    <w:div w:id="1317494378">
      <w:bodyDiv w:val="1"/>
      <w:marLeft w:val="0"/>
      <w:marRight w:val="0"/>
      <w:marTop w:val="0"/>
      <w:marBottom w:val="0"/>
      <w:divBdr>
        <w:top w:val="none" w:sz="0" w:space="0" w:color="auto"/>
        <w:left w:val="none" w:sz="0" w:space="0" w:color="auto"/>
        <w:bottom w:val="none" w:sz="0" w:space="0" w:color="auto"/>
        <w:right w:val="none" w:sz="0" w:space="0" w:color="auto"/>
      </w:divBdr>
    </w:div>
    <w:div w:id="1323658249">
      <w:bodyDiv w:val="1"/>
      <w:marLeft w:val="0"/>
      <w:marRight w:val="0"/>
      <w:marTop w:val="0"/>
      <w:marBottom w:val="0"/>
      <w:divBdr>
        <w:top w:val="none" w:sz="0" w:space="0" w:color="auto"/>
        <w:left w:val="none" w:sz="0" w:space="0" w:color="auto"/>
        <w:bottom w:val="none" w:sz="0" w:space="0" w:color="auto"/>
        <w:right w:val="none" w:sz="0" w:space="0" w:color="auto"/>
      </w:divBdr>
    </w:div>
    <w:div w:id="1327975900">
      <w:bodyDiv w:val="1"/>
      <w:marLeft w:val="0"/>
      <w:marRight w:val="0"/>
      <w:marTop w:val="0"/>
      <w:marBottom w:val="0"/>
      <w:divBdr>
        <w:top w:val="none" w:sz="0" w:space="0" w:color="auto"/>
        <w:left w:val="none" w:sz="0" w:space="0" w:color="auto"/>
        <w:bottom w:val="none" w:sz="0" w:space="0" w:color="auto"/>
        <w:right w:val="none" w:sz="0" w:space="0" w:color="auto"/>
      </w:divBdr>
    </w:div>
    <w:div w:id="1330451213">
      <w:bodyDiv w:val="1"/>
      <w:marLeft w:val="0"/>
      <w:marRight w:val="0"/>
      <w:marTop w:val="0"/>
      <w:marBottom w:val="0"/>
      <w:divBdr>
        <w:top w:val="none" w:sz="0" w:space="0" w:color="auto"/>
        <w:left w:val="none" w:sz="0" w:space="0" w:color="auto"/>
        <w:bottom w:val="none" w:sz="0" w:space="0" w:color="auto"/>
        <w:right w:val="none" w:sz="0" w:space="0" w:color="auto"/>
      </w:divBdr>
    </w:div>
    <w:div w:id="1349672485">
      <w:bodyDiv w:val="1"/>
      <w:marLeft w:val="0"/>
      <w:marRight w:val="0"/>
      <w:marTop w:val="0"/>
      <w:marBottom w:val="0"/>
      <w:divBdr>
        <w:top w:val="none" w:sz="0" w:space="0" w:color="auto"/>
        <w:left w:val="none" w:sz="0" w:space="0" w:color="auto"/>
        <w:bottom w:val="none" w:sz="0" w:space="0" w:color="auto"/>
        <w:right w:val="none" w:sz="0" w:space="0" w:color="auto"/>
      </w:divBdr>
    </w:div>
    <w:div w:id="1351838845">
      <w:bodyDiv w:val="1"/>
      <w:marLeft w:val="0"/>
      <w:marRight w:val="0"/>
      <w:marTop w:val="0"/>
      <w:marBottom w:val="0"/>
      <w:divBdr>
        <w:top w:val="none" w:sz="0" w:space="0" w:color="auto"/>
        <w:left w:val="none" w:sz="0" w:space="0" w:color="auto"/>
        <w:bottom w:val="none" w:sz="0" w:space="0" w:color="auto"/>
        <w:right w:val="none" w:sz="0" w:space="0" w:color="auto"/>
      </w:divBdr>
    </w:div>
    <w:div w:id="1355573407">
      <w:bodyDiv w:val="1"/>
      <w:marLeft w:val="0"/>
      <w:marRight w:val="0"/>
      <w:marTop w:val="0"/>
      <w:marBottom w:val="0"/>
      <w:divBdr>
        <w:top w:val="none" w:sz="0" w:space="0" w:color="auto"/>
        <w:left w:val="none" w:sz="0" w:space="0" w:color="auto"/>
        <w:bottom w:val="none" w:sz="0" w:space="0" w:color="auto"/>
        <w:right w:val="none" w:sz="0" w:space="0" w:color="auto"/>
      </w:divBdr>
    </w:div>
    <w:div w:id="1356610678">
      <w:bodyDiv w:val="1"/>
      <w:marLeft w:val="0"/>
      <w:marRight w:val="0"/>
      <w:marTop w:val="0"/>
      <w:marBottom w:val="0"/>
      <w:divBdr>
        <w:top w:val="none" w:sz="0" w:space="0" w:color="auto"/>
        <w:left w:val="none" w:sz="0" w:space="0" w:color="auto"/>
        <w:bottom w:val="none" w:sz="0" w:space="0" w:color="auto"/>
        <w:right w:val="none" w:sz="0" w:space="0" w:color="auto"/>
      </w:divBdr>
    </w:div>
    <w:div w:id="1364356040">
      <w:bodyDiv w:val="1"/>
      <w:marLeft w:val="0"/>
      <w:marRight w:val="0"/>
      <w:marTop w:val="0"/>
      <w:marBottom w:val="0"/>
      <w:divBdr>
        <w:top w:val="none" w:sz="0" w:space="0" w:color="auto"/>
        <w:left w:val="none" w:sz="0" w:space="0" w:color="auto"/>
        <w:bottom w:val="none" w:sz="0" w:space="0" w:color="auto"/>
        <w:right w:val="none" w:sz="0" w:space="0" w:color="auto"/>
      </w:divBdr>
    </w:div>
    <w:div w:id="1379627463">
      <w:bodyDiv w:val="1"/>
      <w:marLeft w:val="0"/>
      <w:marRight w:val="0"/>
      <w:marTop w:val="0"/>
      <w:marBottom w:val="0"/>
      <w:divBdr>
        <w:top w:val="none" w:sz="0" w:space="0" w:color="auto"/>
        <w:left w:val="none" w:sz="0" w:space="0" w:color="auto"/>
        <w:bottom w:val="none" w:sz="0" w:space="0" w:color="auto"/>
        <w:right w:val="none" w:sz="0" w:space="0" w:color="auto"/>
      </w:divBdr>
    </w:div>
    <w:div w:id="1387414065">
      <w:bodyDiv w:val="1"/>
      <w:marLeft w:val="0"/>
      <w:marRight w:val="0"/>
      <w:marTop w:val="0"/>
      <w:marBottom w:val="0"/>
      <w:divBdr>
        <w:top w:val="none" w:sz="0" w:space="0" w:color="auto"/>
        <w:left w:val="none" w:sz="0" w:space="0" w:color="auto"/>
        <w:bottom w:val="none" w:sz="0" w:space="0" w:color="auto"/>
        <w:right w:val="none" w:sz="0" w:space="0" w:color="auto"/>
      </w:divBdr>
    </w:div>
    <w:div w:id="1388608119">
      <w:bodyDiv w:val="1"/>
      <w:marLeft w:val="0"/>
      <w:marRight w:val="0"/>
      <w:marTop w:val="0"/>
      <w:marBottom w:val="0"/>
      <w:divBdr>
        <w:top w:val="none" w:sz="0" w:space="0" w:color="auto"/>
        <w:left w:val="none" w:sz="0" w:space="0" w:color="auto"/>
        <w:bottom w:val="none" w:sz="0" w:space="0" w:color="auto"/>
        <w:right w:val="none" w:sz="0" w:space="0" w:color="auto"/>
      </w:divBdr>
    </w:div>
    <w:div w:id="1392583598">
      <w:bodyDiv w:val="1"/>
      <w:marLeft w:val="0"/>
      <w:marRight w:val="0"/>
      <w:marTop w:val="0"/>
      <w:marBottom w:val="0"/>
      <w:divBdr>
        <w:top w:val="none" w:sz="0" w:space="0" w:color="auto"/>
        <w:left w:val="none" w:sz="0" w:space="0" w:color="auto"/>
        <w:bottom w:val="none" w:sz="0" w:space="0" w:color="auto"/>
        <w:right w:val="none" w:sz="0" w:space="0" w:color="auto"/>
      </w:divBdr>
    </w:div>
    <w:div w:id="1392969012">
      <w:bodyDiv w:val="1"/>
      <w:marLeft w:val="0"/>
      <w:marRight w:val="0"/>
      <w:marTop w:val="0"/>
      <w:marBottom w:val="0"/>
      <w:divBdr>
        <w:top w:val="none" w:sz="0" w:space="0" w:color="auto"/>
        <w:left w:val="none" w:sz="0" w:space="0" w:color="auto"/>
        <w:bottom w:val="none" w:sz="0" w:space="0" w:color="auto"/>
        <w:right w:val="none" w:sz="0" w:space="0" w:color="auto"/>
      </w:divBdr>
    </w:div>
    <w:div w:id="1407458070">
      <w:bodyDiv w:val="1"/>
      <w:marLeft w:val="0"/>
      <w:marRight w:val="0"/>
      <w:marTop w:val="0"/>
      <w:marBottom w:val="0"/>
      <w:divBdr>
        <w:top w:val="none" w:sz="0" w:space="0" w:color="auto"/>
        <w:left w:val="none" w:sz="0" w:space="0" w:color="auto"/>
        <w:bottom w:val="none" w:sz="0" w:space="0" w:color="auto"/>
        <w:right w:val="none" w:sz="0" w:space="0" w:color="auto"/>
      </w:divBdr>
    </w:div>
    <w:div w:id="1411852199">
      <w:bodyDiv w:val="1"/>
      <w:marLeft w:val="0"/>
      <w:marRight w:val="0"/>
      <w:marTop w:val="0"/>
      <w:marBottom w:val="0"/>
      <w:divBdr>
        <w:top w:val="none" w:sz="0" w:space="0" w:color="auto"/>
        <w:left w:val="none" w:sz="0" w:space="0" w:color="auto"/>
        <w:bottom w:val="none" w:sz="0" w:space="0" w:color="auto"/>
        <w:right w:val="none" w:sz="0" w:space="0" w:color="auto"/>
      </w:divBdr>
    </w:div>
    <w:div w:id="1415275401">
      <w:bodyDiv w:val="1"/>
      <w:marLeft w:val="0"/>
      <w:marRight w:val="0"/>
      <w:marTop w:val="0"/>
      <w:marBottom w:val="0"/>
      <w:divBdr>
        <w:top w:val="none" w:sz="0" w:space="0" w:color="auto"/>
        <w:left w:val="none" w:sz="0" w:space="0" w:color="auto"/>
        <w:bottom w:val="none" w:sz="0" w:space="0" w:color="auto"/>
        <w:right w:val="none" w:sz="0" w:space="0" w:color="auto"/>
      </w:divBdr>
    </w:div>
    <w:div w:id="1417247933">
      <w:bodyDiv w:val="1"/>
      <w:marLeft w:val="0"/>
      <w:marRight w:val="0"/>
      <w:marTop w:val="0"/>
      <w:marBottom w:val="0"/>
      <w:divBdr>
        <w:top w:val="none" w:sz="0" w:space="0" w:color="auto"/>
        <w:left w:val="none" w:sz="0" w:space="0" w:color="auto"/>
        <w:bottom w:val="none" w:sz="0" w:space="0" w:color="auto"/>
        <w:right w:val="none" w:sz="0" w:space="0" w:color="auto"/>
      </w:divBdr>
    </w:div>
    <w:div w:id="1417938032">
      <w:bodyDiv w:val="1"/>
      <w:marLeft w:val="0"/>
      <w:marRight w:val="0"/>
      <w:marTop w:val="0"/>
      <w:marBottom w:val="0"/>
      <w:divBdr>
        <w:top w:val="none" w:sz="0" w:space="0" w:color="auto"/>
        <w:left w:val="none" w:sz="0" w:space="0" w:color="auto"/>
        <w:bottom w:val="none" w:sz="0" w:space="0" w:color="auto"/>
        <w:right w:val="none" w:sz="0" w:space="0" w:color="auto"/>
      </w:divBdr>
    </w:div>
    <w:div w:id="1422410675">
      <w:bodyDiv w:val="1"/>
      <w:marLeft w:val="0"/>
      <w:marRight w:val="0"/>
      <w:marTop w:val="0"/>
      <w:marBottom w:val="0"/>
      <w:divBdr>
        <w:top w:val="none" w:sz="0" w:space="0" w:color="auto"/>
        <w:left w:val="none" w:sz="0" w:space="0" w:color="auto"/>
        <w:bottom w:val="none" w:sz="0" w:space="0" w:color="auto"/>
        <w:right w:val="none" w:sz="0" w:space="0" w:color="auto"/>
      </w:divBdr>
    </w:div>
    <w:div w:id="1442989318">
      <w:bodyDiv w:val="1"/>
      <w:marLeft w:val="0"/>
      <w:marRight w:val="0"/>
      <w:marTop w:val="0"/>
      <w:marBottom w:val="0"/>
      <w:divBdr>
        <w:top w:val="none" w:sz="0" w:space="0" w:color="auto"/>
        <w:left w:val="none" w:sz="0" w:space="0" w:color="auto"/>
        <w:bottom w:val="none" w:sz="0" w:space="0" w:color="auto"/>
        <w:right w:val="none" w:sz="0" w:space="0" w:color="auto"/>
      </w:divBdr>
    </w:div>
    <w:div w:id="1443651411">
      <w:bodyDiv w:val="1"/>
      <w:marLeft w:val="0"/>
      <w:marRight w:val="0"/>
      <w:marTop w:val="0"/>
      <w:marBottom w:val="0"/>
      <w:divBdr>
        <w:top w:val="none" w:sz="0" w:space="0" w:color="auto"/>
        <w:left w:val="none" w:sz="0" w:space="0" w:color="auto"/>
        <w:bottom w:val="none" w:sz="0" w:space="0" w:color="auto"/>
        <w:right w:val="none" w:sz="0" w:space="0" w:color="auto"/>
      </w:divBdr>
    </w:div>
    <w:div w:id="1446924844">
      <w:bodyDiv w:val="1"/>
      <w:marLeft w:val="0"/>
      <w:marRight w:val="0"/>
      <w:marTop w:val="0"/>
      <w:marBottom w:val="0"/>
      <w:divBdr>
        <w:top w:val="none" w:sz="0" w:space="0" w:color="auto"/>
        <w:left w:val="none" w:sz="0" w:space="0" w:color="auto"/>
        <w:bottom w:val="none" w:sz="0" w:space="0" w:color="auto"/>
        <w:right w:val="none" w:sz="0" w:space="0" w:color="auto"/>
      </w:divBdr>
    </w:div>
    <w:div w:id="1447655610">
      <w:bodyDiv w:val="1"/>
      <w:marLeft w:val="0"/>
      <w:marRight w:val="0"/>
      <w:marTop w:val="0"/>
      <w:marBottom w:val="0"/>
      <w:divBdr>
        <w:top w:val="none" w:sz="0" w:space="0" w:color="auto"/>
        <w:left w:val="none" w:sz="0" w:space="0" w:color="auto"/>
        <w:bottom w:val="none" w:sz="0" w:space="0" w:color="auto"/>
        <w:right w:val="none" w:sz="0" w:space="0" w:color="auto"/>
      </w:divBdr>
    </w:div>
    <w:div w:id="1451241691">
      <w:bodyDiv w:val="1"/>
      <w:marLeft w:val="0"/>
      <w:marRight w:val="0"/>
      <w:marTop w:val="0"/>
      <w:marBottom w:val="0"/>
      <w:divBdr>
        <w:top w:val="none" w:sz="0" w:space="0" w:color="auto"/>
        <w:left w:val="none" w:sz="0" w:space="0" w:color="auto"/>
        <w:bottom w:val="none" w:sz="0" w:space="0" w:color="auto"/>
        <w:right w:val="none" w:sz="0" w:space="0" w:color="auto"/>
      </w:divBdr>
    </w:div>
    <w:div w:id="1453405854">
      <w:bodyDiv w:val="1"/>
      <w:marLeft w:val="0"/>
      <w:marRight w:val="0"/>
      <w:marTop w:val="0"/>
      <w:marBottom w:val="0"/>
      <w:divBdr>
        <w:top w:val="none" w:sz="0" w:space="0" w:color="auto"/>
        <w:left w:val="none" w:sz="0" w:space="0" w:color="auto"/>
        <w:bottom w:val="none" w:sz="0" w:space="0" w:color="auto"/>
        <w:right w:val="none" w:sz="0" w:space="0" w:color="auto"/>
      </w:divBdr>
    </w:div>
    <w:div w:id="1463772413">
      <w:bodyDiv w:val="1"/>
      <w:marLeft w:val="0"/>
      <w:marRight w:val="0"/>
      <w:marTop w:val="0"/>
      <w:marBottom w:val="0"/>
      <w:divBdr>
        <w:top w:val="none" w:sz="0" w:space="0" w:color="auto"/>
        <w:left w:val="none" w:sz="0" w:space="0" w:color="auto"/>
        <w:bottom w:val="none" w:sz="0" w:space="0" w:color="auto"/>
        <w:right w:val="none" w:sz="0" w:space="0" w:color="auto"/>
      </w:divBdr>
    </w:div>
    <w:div w:id="1464543819">
      <w:bodyDiv w:val="1"/>
      <w:marLeft w:val="0"/>
      <w:marRight w:val="0"/>
      <w:marTop w:val="0"/>
      <w:marBottom w:val="0"/>
      <w:divBdr>
        <w:top w:val="none" w:sz="0" w:space="0" w:color="auto"/>
        <w:left w:val="none" w:sz="0" w:space="0" w:color="auto"/>
        <w:bottom w:val="none" w:sz="0" w:space="0" w:color="auto"/>
        <w:right w:val="none" w:sz="0" w:space="0" w:color="auto"/>
      </w:divBdr>
    </w:div>
    <w:div w:id="1469057110">
      <w:bodyDiv w:val="1"/>
      <w:marLeft w:val="0"/>
      <w:marRight w:val="0"/>
      <w:marTop w:val="0"/>
      <w:marBottom w:val="0"/>
      <w:divBdr>
        <w:top w:val="none" w:sz="0" w:space="0" w:color="auto"/>
        <w:left w:val="none" w:sz="0" w:space="0" w:color="auto"/>
        <w:bottom w:val="none" w:sz="0" w:space="0" w:color="auto"/>
        <w:right w:val="none" w:sz="0" w:space="0" w:color="auto"/>
      </w:divBdr>
    </w:div>
    <w:div w:id="1482308435">
      <w:bodyDiv w:val="1"/>
      <w:marLeft w:val="0"/>
      <w:marRight w:val="0"/>
      <w:marTop w:val="0"/>
      <w:marBottom w:val="0"/>
      <w:divBdr>
        <w:top w:val="none" w:sz="0" w:space="0" w:color="auto"/>
        <w:left w:val="none" w:sz="0" w:space="0" w:color="auto"/>
        <w:bottom w:val="none" w:sz="0" w:space="0" w:color="auto"/>
        <w:right w:val="none" w:sz="0" w:space="0" w:color="auto"/>
      </w:divBdr>
    </w:div>
    <w:div w:id="1491172019">
      <w:bodyDiv w:val="1"/>
      <w:marLeft w:val="0"/>
      <w:marRight w:val="0"/>
      <w:marTop w:val="0"/>
      <w:marBottom w:val="0"/>
      <w:divBdr>
        <w:top w:val="none" w:sz="0" w:space="0" w:color="auto"/>
        <w:left w:val="none" w:sz="0" w:space="0" w:color="auto"/>
        <w:bottom w:val="none" w:sz="0" w:space="0" w:color="auto"/>
        <w:right w:val="none" w:sz="0" w:space="0" w:color="auto"/>
      </w:divBdr>
    </w:div>
    <w:div w:id="1494292623">
      <w:bodyDiv w:val="1"/>
      <w:marLeft w:val="0"/>
      <w:marRight w:val="0"/>
      <w:marTop w:val="0"/>
      <w:marBottom w:val="0"/>
      <w:divBdr>
        <w:top w:val="none" w:sz="0" w:space="0" w:color="auto"/>
        <w:left w:val="none" w:sz="0" w:space="0" w:color="auto"/>
        <w:bottom w:val="none" w:sz="0" w:space="0" w:color="auto"/>
        <w:right w:val="none" w:sz="0" w:space="0" w:color="auto"/>
      </w:divBdr>
    </w:div>
    <w:div w:id="1494687456">
      <w:bodyDiv w:val="1"/>
      <w:marLeft w:val="0"/>
      <w:marRight w:val="0"/>
      <w:marTop w:val="0"/>
      <w:marBottom w:val="0"/>
      <w:divBdr>
        <w:top w:val="none" w:sz="0" w:space="0" w:color="auto"/>
        <w:left w:val="none" w:sz="0" w:space="0" w:color="auto"/>
        <w:bottom w:val="none" w:sz="0" w:space="0" w:color="auto"/>
        <w:right w:val="none" w:sz="0" w:space="0" w:color="auto"/>
      </w:divBdr>
    </w:div>
    <w:div w:id="1503661616">
      <w:bodyDiv w:val="1"/>
      <w:marLeft w:val="0"/>
      <w:marRight w:val="0"/>
      <w:marTop w:val="0"/>
      <w:marBottom w:val="0"/>
      <w:divBdr>
        <w:top w:val="none" w:sz="0" w:space="0" w:color="auto"/>
        <w:left w:val="none" w:sz="0" w:space="0" w:color="auto"/>
        <w:bottom w:val="none" w:sz="0" w:space="0" w:color="auto"/>
        <w:right w:val="none" w:sz="0" w:space="0" w:color="auto"/>
      </w:divBdr>
    </w:div>
    <w:div w:id="1505625762">
      <w:bodyDiv w:val="1"/>
      <w:marLeft w:val="0"/>
      <w:marRight w:val="0"/>
      <w:marTop w:val="0"/>
      <w:marBottom w:val="0"/>
      <w:divBdr>
        <w:top w:val="none" w:sz="0" w:space="0" w:color="auto"/>
        <w:left w:val="none" w:sz="0" w:space="0" w:color="auto"/>
        <w:bottom w:val="none" w:sz="0" w:space="0" w:color="auto"/>
        <w:right w:val="none" w:sz="0" w:space="0" w:color="auto"/>
      </w:divBdr>
    </w:div>
    <w:div w:id="1508667836">
      <w:bodyDiv w:val="1"/>
      <w:marLeft w:val="0"/>
      <w:marRight w:val="0"/>
      <w:marTop w:val="0"/>
      <w:marBottom w:val="0"/>
      <w:divBdr>
        <w:top w:val="none" w:sz="0" w:space="0" w:color="auto"/>
        <w:left w:val="none" w:sz="0" w:space="0" w:color="auto"/>
        <w:bottom w:val="none" w:sz="0" w:space="0" w:color="auto"/>
        <w:right w:val="none" w:sz="0" w:space="0" w:color="auto"/>
      </w:divBdr>
    </w:div>
    <w:div w:id="1511020081">
      <w:bodyDiv w:val="1"/>
      <w:marLeft w:val="0"/>
      <w:marRight w:val="0"/>
      <w:marTop w:val="0"/>
      <w:marBottom w:val="0"/>
      <w:divBdr>
        <w:top w:val="none" w:sz="0" w:space="0" w:color="auto"/>
        <w:left w:val="none" w:sz="0" w:space="0" w:color="auto"/>
        <w:bottom w:val="none" w:sz="0" w:space="0" w:color="auto"/>
        <w:right w:val="none" w:sz="0" w:space="0" w:color="auto"/>
      </w:divBdr>
    </w:div>
    <w:div w:id="1516115875">
      <w:bodyDiv w:val="1"/>
      <w:marLeft w:val="0"/>
      <w:marRight w:val="0"/>
      <w:marTop w:val="0"/>
      <w:marBottom w:val="0"/>
      <w:divBdr>
        <w:top w:val="none" w:sz="0" w:space="0" w:color="auto"/>
        <w:left w:val="none" w:sz="0" w:space="0" w:color="auto"/>
        <w:bottom w:val="none" w:sz="0" w:space="0" w:color="auto"/>
        <w:right w:val="none" w:sz="0" w:space="0" w:color="auto"/>
      </w:divBdr>
    </w:div>
    <w:div w:id="1516918799">
      <w:bodyDiv w:val="1"/>
      <w:marLeft w:val="0"/>
      <w:marRight w:val="0"/>
      <w:marTop w:val="0"/>
      <w:marBottom w:val="0"/>
      <w:divBdr>
        <w:top w:val="none" w:sz="0" w:space="0" w:color="auto"/>
        <w:left w:val="none" w:sz="0" w:space="0" w:color="auto"/>
        <w:bottom w:val="none" w:sz="0" w:space="0" w:color="auto"/>
        <w:right w:val="none" w:sz="0" w:space="0" w:color="auto"/>
      </w:divBdr>
      <w:divsChild>
        <w:div w:id="198930469">
          <w:marLeft w:val="0"/>
          <w:marRight w:val="0"/>
          <w:marTop w:val="0"/>
          <w:marBottom w:val="0"/>
          <w:divBdr>
            <w:top w:val="none" w:sz="0" w:space="0" w:color="auto"/>
            <w:left w:val="none" w:sz="0" w:space="0" w:color="auto"/>
            <w:bottom w:val="none" w:sz="0" w:space="0" w:color="auto"/>
            <w:right w:val="none" w:sz="0" w:space="0" w:color="auto"/>
          </w:divBdr>
          <w:divsChild>
            <w:div w:id="629632899">
              <w:marLeft w:val="0"/>
              <w:marRight w:val="0"/>
              <w:marTop w:val="0"/>
              <w:marBottom w:val="0"/>
              <w:divBdr>
                <w:top w:val="none" w:sz="0" w:space="0" w:color="auto"/>
                <w:left w:val="none" w:sz="0" w:space="0" w:color="auto"/>
                <w:bottom w:val="none" w:sz="0" w:space="0" w:color="auto"/>
                <w:right w:val="none" w:sz="0" w:space="0" w:color="auto"/>
              </w:divBdr>
            </w:div>
            <w:div w:id="811290711">
              <w:marLeft w:val="0"/>
              <w:marRight w:val="0"/>
              <w:marTop w:val="0"/>
              <w:marBottom w:val="0"/>
              <w:divBdr>
                <w:top w:val="none" w:sz="0" w:space="0" w:color="auto"/>
                <w:left w:val="none" w:sz="0" w:space="0" w:color="auto"/>
                <w:bottom w:val="none" w:sz="0" w:space="0" w:color="auto"/>
                <w:right w:val="none" w:sz="0" w:space="0" w:color="auto"/>
              </w:divBdr>
            </w:div>
            <w:div w:id="1277443842">
              <w:marLeft w:val="0"/>
              <w:marRight w:val="0"/>
              <w:marTop w:val="0"/>
              <w:marBottom w:val="0"/>
              <w:divBdr>
                <w:top w:val="none" w:sz="0" w:space="0" w:color="auto"/>
                <w:left w:val="none" w:sz="0" w:space="0" w:color="auto"/>
                <w:bottom w:val="none" w:sz="0" w:space="0" w:color="auto"/>
                <w:right w:val="none" w:sz="0" w:space="0" w:color="auto"/>
              </w:divBdr>
            </w:div>
            <w:div w:id="1362589497">
              <w:marLeft w:val="0"/>
              <w:marRight w:val="0"/>
              <w:marTop w:val="0"/>
              <w:marBottom w:val="0"/>
              <w:divBdr>
                <w:top w:val="none" w:sz="0" w:space="0" w:color="auto"/>
                <w:left w:val="none" w:sz="0" w:space="0" w:color="auto"/>
                <w:bottom w:val="none" w:sz="0" w:space="0" w:color="auto"/>
                <w:right w:val="none" w:sz="0" w:space="0" w:color="auto"/>
              </w:divBdr>
            </w:div>
            <w:div w:id="1405638969">
              <w:marLeft w:val="0"/>
              <w:marRight w:val="0"/>
              <w:marTop w:val="0"/>
              <w:marBottom w:val="0"/>
              <w:divBdr>
                <w:top w:val="none" w:sz="0" w:space="0" w:color="auto"/>
                <w:left w:val="none" w:sz="0" w:space="0" w:color="auto"/>
                <w:bottom w:val="none" w:sz="0" w:space="0" w:color="auto"/>
                <w:right w:val="none" w:sz="0" w:space="0" w:color="auto"/>
              </w:divBdr>
            </w:div>
            <w:div w:id="1747075145">
              <w:marLeft w:val="0"/>
              <w:marRight w:val="0"/>
              <w:marTop w:val="0"/>
              <w:marBottom w:val="0"/>
              <w:divBdr>
                <w:top w:val="none" w:sz="0" w:space="0" w:color="auto"/>
                <w:left w:val="none" w:sz="0" w:space="0" w:color="auto"/>
                <w:bottom w:val="none" w:sz="0" w:space="0" w:color="auto"/>
                <w:right w:val="none" w:sz="0" w:space="0" w:color="auto"/>
              </w:divBdr>
            </w:div>
            <w:div w:id="20006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3414">
      <w:bodyDiv w:val="1"/>
      <w:marLeft w:val="0"/>
      <w:marRight w:val="0"/>
      <w:marTop w:val="0"/>
      <w:marBottom w:val="0"/>
      <w:divBdr>
        <w:top w:val="none" w:sz="0" w:space="0" w:color="auto"/>
        <w:left w:val="none" w:sz="0" w:space="0" w:color="auto"/>
        <w:bottom w:val="none" w:sz="0" w:space="0" w:color="auto"/>
        <w:right w:val="none" w:sz="0" w:space="0" w:color="auto"/>
      </w:divBdr>
      <w:divsChild>
        <w:div w:id="136264373">
          <w:marLeft w:val="0"/>
          <w:marRight w:val="0"/>
          <w:marTop w:val="0"/>
          <w:marBottom w:val="0"/>
          <w:divBdr>
            <w:top w:val="none" w:sz="0" w:space="0" w:color="auto"/>
            <w:left w:val="none" w:sz="0" w:space="0" w:color="auto"/>
            <w:bottom w:val="none" w:sz="0" w:space="0" w:color="auto"/>
            <w:right w:val="none" w:sz="0" w:space="0" w:color="auto"/>
          </w:divBdr>
          <w:divsChild>
            <w:div w:id="87504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08289">
      <w:bodyDiv w:val="1"/>
      <w:marLeft w:val="0"/>
      <w:marRight w:val="0"/>
      <w:marTop w:val="0"/>
      <w:marBottom w:val="0"/>
      <w:divBdr>
        <w:top w:val="none" w:sz="0" w:space="0" w:color="auto"/>
        <w:left w:val="none" w:sz="0" w:space="0" w:color="auto"/>
        <w:bottom w:val="none" w:sz="0" w:space="0" w:color="auto"/>
        <w:right w:val="none" w:sz="0" w:space="0" w:color="auto"/>
      </w:divBdr>
    </w:div>
    <w:div w:id="1524128246">
      <w:bodyDiv w:val="1"/>
      <w:marLeft w:val="0"/>
      <w:marRight w:val="0"/>
      <w:marTop w:val="0"/>
      <w:marBottom w:val="0"/>
      <w:divBdr>
        <w:top w:val="none" w:sz="0" w:space="0" w:color="auto"/>
        <w:left w:val="none" w:sz="0" w:space="0" w:color="auto"/>
        <w:bottom w:val="none" w:sz="0" w:space="0" w:color="auto"/>
        <w:right w:val="none" w:sz="0" w:space="0" w:color="auto"/>
      </w:divBdr>
    </w:div>
    <w:div w:id="1529416239">
      <w:bodyDiv w:val="1"/>
      <w:marLeft w:val="0"/>
      <w:marRight w:val="0"/>
      <w:marTop w:val="0"/>
      <w:marBottom w:val="0"/>
      <w:divBdr>
        <w:top w:val="none" w:sz="0" w:space="0" w:color="auto"/>
        <w:left w:val="none" w:sz="0" w:space="0" w:color="auto"/>
        <w:bottom w:val="none" w:sz="0" w:space="0" w:color="auto"/>
        <w:right w:val="none" w:sz="0" w:space="0" w:color="auto"/>
      </w:divBdr>
    </w:div>
    <w:div w:id="1530291987">
      <w:bodyDiv w:val="1"/>
      <w:marLeft w:val="0"/>
      <w:marRight w:val="0"/>
      <w:marTop w:val="0"/>
      <w:marBottom w:val="0"/>
      <w:divBdr>
        <w:top w:val="none" w:sz="0" w:space="0" w:color="auto"/>
        <w:left w:val="none" w:sz="0" w:space="0" w:color="auto"/>
        <w:bottom w:val="none" w:sz="0" w:space="0" w:color="auto"/>
        <w:right w:val="none" w:sz="0" w:space="0" w:color="auto"/>
      </w:divBdr>
    </w:div>
    <w:div w:id="1531646883">
      <w:bodyDiv w:val="1"/>
      <w:marLeft w:val="0"/>
      <w:marRight w:val="0"/>
      <w:marTop w:val="0"/>
      <w:marBottom w:val="0"/>
      <w:divBdr>
        <w:top w:val="none" w:sz="0" w:space="0" w:color="auto"/>
        <w:left w:val="none" w:sz="0" w:space="0" w:color="auto"/>
        <w:bottom w:val="none" w:sz="0" w:space="0" w:color="auto"/>
        <w:right w:val="none" w:sz="0" w:space="0" w:color="auto"/>
      </w:divBdr>
      <w:divsChild>
        <w:div w:id="1241329753">
          <w:marLeft w:val="0"/>
          <w:marRight w:val="0"/>
          <w:marTop w:val="0"/>
          <w:marBottom w:val="0"/>
          <w:divBdr>
            <w:top w:val="none" w:sz="0" w:space="0" w:color="auto"/>
            <w:left w:val="none" w:sz="0" w:space="0" w:color="auto"/>
            <w:bottom w:val="none" w:sz="0" w:space="0" w:color="auto"/>
            <w:right w:val="none" w:sz="0" w:space="0" w:color="auto"/>
          </w:divBdr>
        </w:div>
      </w:divsChild>
    </w:div>
    <w:div w:id="1532256027">
      <w:bodyDiv w:val="1"/>
      <w:marLeft w:val="0"/>
      <w:marRight w:val="0"/>
      <w:marTop w:val="0"/>
      <w:marBottom w:val="0"/>
      <w:divBdr>
        <w:top w:val="none" w:sz="0" w:space="0" w:color="auto"/>
        <w:left w:val="none" w:sz="0" w:space="0" w:color="auto"/>
        <w:bottom w:val="none" w:sz="0" w:space="0" w:color="auto"/>
        <w:right w:val="none" w:sz="0" w:space="0" w:color="auto"/>
      </w:divBdr>
    </w:div>
    <w:div w:id="1536649895">
      <w:bodyDiv w:val="1"/>
      <w:marLeft w:val="0"/>
      <w:marRight w:val="0"/>
      <w:marTop w:val="0"/>
      <w:marBottom w:val="0"/>
      <w:divBdr>
        <w:top w:val="none" w:sz="0" w:space="0" w:color="auto"/>
        <w:left w:val="none" w:sz="0" w:space="0" w:color="auto"/>
        <w:bottom w:val="none" w:sz="0" w:space="0" w:color="auto"/>
        <w:right w:val="none" w:sz="0" w:space="0" w:color="auto"/>
      </w:divBdr>
      <w:divsChild>
        <w:div w:id="43917962">
          <w:marLeft w:val="0"/>
          <w:marRight w:val="0"/>
          <w:marTop w:val="0"/>
          <w:marBottom w:val="0"/>
          <w:divBdr>
            <w:top w:val="none" w:sz="0" w:space="0" w:color="auto"/>
            <w:left w:val="none" w:sz="0" w:space="0" w:color="auto"/>
            <w:bottom w:val="none" w:sz="0" w:space="0" w:color="auto"/>
            <w:right w:val="none" w:sz="0" w:space="0" w:color="auto"/>
          </w:divBdr>
        </w:div>
        <w:div w:id="650670333">
          <w:marLeft w:val="0"/>
          <w:marRight w:val="0"/>
          <w:marTop w:val="0"/>
          <w:marBottom w:val="0"/>
          <w:divBdr>
            <w:top w:val="none" w:sz="0" w:space="0" w:color="auto"/>
            <w:left w:val="none" w:sz="0" w:space="0" w:color="auto"/>
            <w:bottom w:val="none" w:sz="0" w:space="0" w:color="auto"/>
            <w:right w:val="none" w:sz="0" w:space="0" w:color="auto"/>
          </w:divBdr>
        </w:div>
        <w:div w:id="757292410">
          <w:marLeft w:val="0"/>
          <w:marRight w:val="0"/>
          <w:marTop w:val="0"/>
          <w:marBottom w:val="0"/>
          <w:divBdr>
            <w:top w:val="none" w:sz="0" w:space="0" w:color="auto"/>
            <w:left w:val="none" w:sz="0" w:space="0" w:color="auto"/>
            <w:bottom w:val="none" w:sz="0" w:space="0" w:color="auto"/>
            <w:right w:val="none" w:sz="0" w:space="0" w:color="auto"/>
          </w:divBdr>
        </w:div>
        <w:div w:id="1111242780">
          <w:marLeft w:val="0"/>
          <w:marRight w:val="0"/>
          <w:marTop w:val="0"/>
          <w:marBottom w:val="0"/>
          <w:divBdr>
            <w:top w:val="none" w:sz="0" w:space="0" w:color="auto"/>
            <w:left w:val="none" w:sz="0" w:space="0" w:color="auto"/>
            <w:bottom w:val="none" w:sz="0" w:space="0" w:color="auto"/>
            <w:right w:val="none" w:sz="0" w:space="0" w:color="auto"/>
          </w:divBdr>
        </w:div>
        <w:div w:id="1212309903">
          <w:marLeft w:val="0"/>
          <w:marRight w:val="0"/>
          <w:marTop w:val="0"/>
          <w:marBottom w:val="0"/>
          <w:divBdr>
            <w:top w:val="none" w:sz="0" w:space="0" w:color="auto"/>
            <w:left w:val="none" w:sz="0" w:space="0" w:color="auto"/>
            <w:bottom w:val="none" w:sz="0" w:space="0" w:color="auto"/>
            <w:right w:val="none" w:sz="0" w:space="0" w:color="auto"/>
          </w:divBdr>
        </w:div>
      </w:divsChild>
    </w:div>
    <w:div w:id="1540896051">
      <w:bodyDiv w:val="1"/>
      <w:marLeft w:val="0"/>
      <w:marRight w:val="0"/>
      <w:marTop w:val="0"/>
      <w:marBottom w:val="0"/>
      <w:divBdr>
        <w:top w:val="none" w:sz="0" w:space="0" w:color="auto"/>
        <w:left w:val="none" w:sz="0" w:space="0" w:color="auto"/>
        <w:bottom w:val="none" w:sz="0" w:space="0" w:color="auto"/>
        <w:right w:val="none" w:sz="0" w:space="0" w:color="auto"/>
      </w:divBdr>
    </w:div>
    <w:div w:id="1563908866">
      <w:bodyDiv w:val="1"/>
      <w:marLeft w:val="0"/>
      <w:marRight w:val="0"/>
      <w:marTop w:val="0"/>
      <w:marBottom w:val="0"/>
      <w:divBdr>
        <w:top w:val="none" w:sz="0" w:space="0" w:color="auto"/>
        <w:left w:val="none" w:sz="0" w:space="0" w:color="auto"/>
        <w:bottom w:val="none" w:sz="0" w:space="0" w:color="auto"/>
        <w:right w:val="none" w:sz="0" w:space="0" w:color="auto"/>
      </w:divBdr>
    </w:div>
    <w:div w:id="1564364988">
      <w:bodyDiv w:val="1"/>
      <w:marLeft w:val="0"/>
      <w:marRight w:val="0"/>
      <w:marTop w:val="0"/>
      <w:marBottom w:val="0"/>
      <w:divBdr>
        <w:top w:val="none" w:sz="0" w:space="0" w:color="auto"/>
        <w:left w:val="none" w:sz="0" w:space="0" w:color="auto"/>
        <w:bottom w:val="none" w:sz="0" w:space="0" w:color="auto"/>
        <w:right w:val="none" w:sz="0" w:space="0" w:color="auto"/>
      </w:divBdr>
    </w:div>
    <w:div w:id="1566843145">
      <w:bodyDiv w:val="1"/>
      <w:marLeft w:val="0"/>
      <w:marRight w:val="0"/>
      <w:marTop w:val="0"/>
      <w:marBottom w:val="0"/>
      <w:divBdr>
        <w:top w:val="none" w:sz="0" w:space="0" w:color="auto"/>
        <w:left w:val="none" w:sz="0" w:space="0" w:color="auto"/>
        <w:bottom w:val="none" w:sz="0" w:space="0" w:color="auto"/>
        <w:right w:val="none" w:sz="0" w:space="0" w:color="auto"/>
      </w:divBdr>
    </w:div>
    <w:div w:id="1586575053">
      <w:bodyDiv w:val="1"/>
      <w:marLeft w:val="0"/>
      <w:marRight w:val="0"/>
      <w:marTop w:val="0"/>
      <w:marBottom w:val="0"/>
      <w:divBdr>
        <w:top w:val="none" w:sz="0" w:space="0" w:color="auto"/>
        <w:left w:val="none" w:sz="0" w:space="0" w:color="auto"/>
        <w:bottom w:val="none" w:sz="0" w:space="0" w:color="auto"/>
        <w:right w:val="none" w:sz="0" w:space="0" w:color="auto"/>
      </w:divBdr>
    </w:div>
    <w:div w:id="1589197799">
      <w:bodyDiv w:val="1"/>
      <w:marLeft w:val="0"/>
      <w:marRight w:val="0"/>
      <w:marTop w:val="0"/>
      <w:marBottom w:val="0"/>
      <w:divBdr>
        <w:top w:val="none" w:sz="0" w:space="0" w:color="auto"/>
        <w:left w:val="none" w:sz="0" w:space="0" w:color="auto"/>
        <w:bottom w:val="none" w:sz="0" w:space="0" w:color="auto"/>
        <w:right w:val="none" w:sz="0" w:space="0" w:color="auto"/>
      </w:divBdr>
    </w:div>
    <w:div w:id="1599019971">
      <w:bodyDiv w:val="1"/>
      <w:marLeft w:val="0"/>
      <w:marRight w:val="0"/>
      <w:marTop w:val="0"/>
      <w:marBottom w:val="0"/>
      <w:divBdr>
        <w:top w:val="none" w:sz="0" w:space="0" w:color="auto"/>
        <w:left w:val="none" w:sz="0" w:space="0" w:color="auto"/>
        <w:bottom w:val="none" w:sz="0" w:space="0" w:color="auto"/>
        <w:right w:val="none" w:sz="0" w:space="0" w:color="auto"/>
      </w:divBdr>
    </w:div>
    <w:div w:id="1600025097">
      <w:bodyDiv w:val="1"/>
      <w:marLeft w:val="0"/>
      <w:marRight w:val="0"/>
      <w:marTop w:val="0"/>
      <w:marBottom w:val="0"/>
      <w:divBdr>
        <w:top w:val="none" w:sz="0" w:space="0" w:color="auto"/>
        <w:left w:val="none" w:sz="0" w:space="0" w:color="auto"/>
        <w:bottom w:val="none" w:sz="0" w:space="0" w:color="auto"/>
        <w:right w:val="none" w:sz="0" w:space="0" w:color="auto"/>
      </w:divBdr>
    </w:div>
    <w:div w:id="1600260641">
      <w:bodyDiv w:val="1"/>
      <w:marLeft w:val="0"/>
      <w:marRight w:val="0"/>
      <w:marTop w:val="0"/>
      <w:marBottom w:val="0"/>
      <w:divBdr>
        <w:top w:val="none" w:sz="0" w:space="0" w:color="auto"/>
        <w:left w:val="none" w:sz="0" w:space="0" w:color="auto"/>
        <w:bottom w:val="none" w:sz="0" w:space="0" w:color="auto"/>
        <w:right w:val="none" w:sz="0" w:space="0" w:color="auto"/>
      </w:divBdr>
    </w:div>
    <w:div w:id="1600522854">
      <w:bodyDiv w:val="1"/>
      <w:marLeft w:val="0"/>
      <w:marRight w:val="0"/>
      <w:marTop w:val="0"/>
      <w:marBottom w:val="0"/>
      <w:divBdr>
        <w:top w:val="none" w:sz="0" w:space="0" w:color="auto"/>
        <w:left w:val="none" w:sz="0" w:space="0" w:color="auto"/>
        <w:bottom w:val="none" w:sz="0" w:space="0" w:color="auto"/>
        <w:right w:val="none" w:sz="0" w:space="0" w:color="auto"/>
      </w:divBdr>
    </w:div>
    <w:div w:id="1601530159">
      <w:bodyDiv w:val="1"/>
      <w:marLeft w:val="0"/>
      <w:marRight w:val="0"/>
      <w:marTop w:val="0"/>
      <w:marBottom w:val="0"/>
      <w:divBdr>
        <w:top w:val="none" w:sz="0" w:space="0" w:color="auto"/>
        <w:left w:val="none" w:sz="0" w:space="0" w:color="auto"/>
        <w:bottom w:val="none" w:sz="0" w:space="0" w:color="auto"/>
        <w:right w:val="none" w:sz="0" w:space="0" w:color="auto"/>
      </w:divBdr>
    </w:div>
    <w:div w:id="1610048676">
      <w:bodyDiv w:val="1"/>
      <w:marLeft w:val="0"/>
      <w:marRight w:val="0"/>
      <w:marTop w:val="0"/>
      <w:marBottom w:val="0"/>
      <w:divBdr>
        <w:top w:val="none" w:sz="0" w:space="0" w:color="auto"/>
        <w:left w:val="none" w:sz="0" w:space="0" w:color="auto"/>
        <w:bottom w:val="none" w:sz="0" w:space="0" w:color="auto"/>
        <w:right w:val="none" w:sz="0" w:space="0" w:color="auto"/>
      </w:divBdr>
    </w:div>
    <w:div w:id="1611551061">
      <w:bodyDiv w:val="1"/>
      <w:marLeft w:val="0"/>
      <w:marRight w:val="0"/>
      <w:marTop w:val="0"/>
      <w:marBottom w:val="0"/>
      <w:divBdr>
        <w:top w:val="none" w:sz="0" w:space="0" w:color="auto"/>
        <w:left w:val="none" w:sz="0" w:space="0" w:color="auto"/>
        <w:bottom w:val="none" w:sz="0" w:space="0" w:color="auto"/>
        <w:right w:val="none" w:sz="0" w:space="0" w:color="auto"/>
      </w:divBdr>
    </w:div>
    <w:div w:id="1614940099">
      <w:bodyDiv w:val="1"/>
      <w:marLeft w:val="0"/>
      <w:marRight w:val="0"/>
      <w:marTop w:val="0"/>
      <w:marBottom w:val="0"/>
      <w:divBdr>
        <w:top w:val="none" w:sz="0" w:space="0" w:color="auto"/>
        <w:left w:val="none" w:sz="0" w:space="0" w:color="auto"/>
        <w:bottom w:val="none" w:sz="0" w:space="0" w:color="auto"/>
        <w:right w:val="none" w:sz="0" w:space="0" w:color="auto"/>
      </w:divBdr>
    </w:div>
    <w:div w:id="1615865041">
      <w:bodyDiv w:val="1"/>
      <w:marLeft w:val="0"/>
      <w:marRight w:val="0"/>
      <w:marTop w:val="0"/>
      <w:marBottom w:val="0"/>
      <w:divBdr>
        <w:top w:val="none" w:sz="0" w:space="0" w:color="auto"/>
        <w:left w:val="none" w:sz="0" w:space="0" w:color="auto"/>
        <w:bottom w:val="none" w:sz="0" w:space="0" w:color="auto"/>
        <w:right w:val="none" w:sz="0" w:space="0" w:color="auto"/>
      </w:divBdr>
    </w:div>
    <w:div w:id="1620606098">
      <w:bodyDiv w:val="1"/>
      <w:marLeft w:val="0"/>
      <w:marRight w:val="0"/>
      <w:marTop w:val="0"/>
      <w:marBottom w:val="0"/>
      <w:divBdr>
        <w:top w:val="none" w:sz="0" w:space="0" w:color="auto"/>
        <w:left w:val="none" w:sz="0" w:space="0" w:color="auto"/>
        <w:bottom w:val="none" w:sz="0" w:space="0" w:color="auto"/>
        <w:right w:val="none" w:sz="0" w:space="0" w:color="auto"/>
      </w:divBdr>
    </w:div>
    <w:div w:id="1625696294">
      <w:bodyDiv w:val="1"/>
      <w:marLeft w:val="0"/>
      <w:marRight w:val="0"/>
      <w:marTop w:val="0"/>
      <w:marBottom w:val="0"/>
      <w:divBdr>
        <w:top w:val="none" w:sz="0" w:space="0" w:color="auto"/>
        <w:left w:val="none" w:sz="0" w:space="0" w:color="auto"/>
        <w:bottom w:val="none" w:sz="0" w:space="0" w:color="auto"/>
        <w:right w:val="none" w:sz="0" w:space="0" w:color="auto"/>
      </w:divBdr>
      <w:divsChild>
        <w:div w:id="2116485846">
          <w:marLeft w:val="0"/>
          <w:marRight w:val="0"/>
          <w:marTop w:val="0"/>
          <w:marBottom w:val="0"/>
          <w:divBdr>
            <w:top w:val="none" w:sz="0" w:space="0" w:color="auto"/>
            <w:left w:val="none" w:sz="0" w:space="0" w:color="auto"/>
            <w:bottom w:val="none" w:sz="0" w:space="0" w:color="auto"/>
            <w:right w:val="none" w:sz="0" w:space="0" w:color="auto"/>
          </w:divBdr>
          <w:divsChild>
            <w:div w:id="1168060896">
              <w:marLeft w:val="60"/>
              <w:marRight w:val="60"/>
              <w:marTop w:val="0"/>
              <w:marBottom w:val="0"/>
              <w:divBdr>
                <w:top w:val="none" w:sz="0" w:space="0" w:color="auto"/>
                <w:left w:val="none" w:sz="0" w:space="0" w:color="auto"/>
                <w:bottom w:val="none" w:sz="0" w:space="0" w:color="auto"/>
                <w:right w:val="none" w:sz="0" w:space="0" w:color="auto"/>
              </w:divBdr>
              <w:divsChild>
                <w:div w:id="1148716294">
                  <w:marLeft w:val="60"/>
                  <w:marRight w:val="60"/>
                  <w:marTop w:val="0"/>
                  <w:marBottom w:val="0"/>
                  <w:divBdr>
                    <w:top w:val="none" w:sz="0" w:space="0" w:color="auto"/>
                    <w:left w:val="none" w:sz="0" w:space="0" w:color="auto"/>
                    <w:bottom w:val="none" w:sz="0" w:space="0" w:color="auto"/>
                    <w:right w:val="none" w:sz="0" w:space="0" w:color="auto"/>
                  </w:divBdr>
                  <w:divsChild>
                    <w:div w:id="19647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324">
      <w:bodyDiv w:val="1"/>
      <w:marLeft w:val="0"/>
      <w:marRight w:val="0"/>
      <w:marTop w:val="0"/>
      <w:marBottom w:val="0"/>
      <w:divBdr>
        <w:top w:val="none" w:sz="0" w:space="0" w:color="auto"/>
        <w:left w:val="none" w:sz="0" w:space="0" w:color="auto"/>
        <w:bottom w:val="none" w:sz="0" w:space="0" w:color="auto"/>
        <w:right w:val="none" w:sz="0" w:space="0" w:color="auto"/>
      </w:divBdr>
    </w:div>
    <w:div w:id="1654020838">
      <w:bodyDiv w:val="1"/>
      <w:marLeft w:val="0"/>
      <w:marRight w:val="0"/>
      <w:marTop w:val="0"/>
      <w:marBottom w:val="0"/>
      <w:divBdr>
        <w:top w:val="none" w:sz="0" w:space="0" w:color="auto"/>
        <w:left w:val="none" w:sz="0" w:space="0" w:color="auto"/>
        <w:bottom w:val="none" w:sz="0" w:space="0" w:color="auto"/>
        <w:right w:val="none" w:sz="0" w:space="0" w:color="auto"/>
      </w:divBdr>
    </w:div>
    <w:div w:id="1654796722">
      <w:bodyDiv w:val="1"/>
      <w:marLeft w:val="0"/>
      <w:marRight w:val="0"/>
      <w:marTop w:val="0"/>
      <w:marBottom w:val="0"/>
      <w:divBdr>
        <w:top w:val="none" w:sz="0" w:space="0" w:color="auto"/>
        <w:left w:val="none" w:sz="0" w:space="0" w:color="auto"/>
        <w:bottom w:val="none" w:sz="0" w:space="0" w:color="auto"/>
        <w:right w:val="none" w:sz="0" w:space="0" w:color="auto"/>
      </w:divBdr>
    </w:div>
    <w:div w:id="1659648244">
      <w:bodyDiv w:val="1"/>
      <w:marLeft w:val="0"/>
      <w:marRight w:val="0"/>
      <w:marTop w:val="0"/>
      <w:marBottom w:val="0"/>
      <w:divBdr>
        <w:top w:val="none" w:sz="0" w:space="0" w:color="auto"/>
        <w:left w:val="none" w:sz="0" w:space="0" w:color="auto"/>
        <w:bottom w:val="none" w:sz="0" w:space="0" w:color="auto"/>
        <w:right w:val="none" w:sz="0" w:space="0" w:color="auto"/>
      </w:divBdr>
    </w:div>
    <w:div w:id="1664701077">
      <w:bodyDiv w:val="1"/>
      <w:marLeft w:val="0"/>
      <w:marRight w:val="0"/>
      <w:marTop w:val="0"/>
      <w:marBottom w:val="0"/>
      <w:divBdr>
        <w:top w:val="none" w:sz="0" w:space="0" w:color="auto"/>
        <w:left w:val="none" w:sz="0" w:space="0" w:color="auto"/>
        <w:bottom w:val="none" w:sz="0" w:space="0" w:color="auto"/>
        <w:right w:val="none" w:sz="0" w:space="0" w:color="auto"/>
      </w:divBdr>
    </w:div>
    <w:div w:id="1669407004">
      <w:bodyDiv w:val="1"/>
      <w:marLeft w:val="0"/>
      <w:marRight w:val="0"/>
      <w:marTop w:val="0"/>
      <w:marBottom w:val="0"/>
      <w:divBdr>
        <w:top w:val="none" w:sz="0" w:space="0" w:color="auto"/>
        <w:left w:val="none" w:sz="0" w:space="0" w:color="auto"/>
        <w:bottom w:val="none" w:sz="0" w:space="0" w:color="auto"/>
        <w:right w:val="none" w:sz="0" w:space="0" w:color="auto"/>
      </w:divBdr>
    </w:div>
    <w:div w:id="1682973838">
      <w:bodyDiv w:val="1"/>
      <w:marLeft w:val="0"/>
      <w:marRight w:val="0"/>
      <w:marTop w:val="0"/>
      <w:marBottom w:val="0"/>
      <w:divBdr>
        <w:top w:val="none" w:sz="0" w:space="0" w:color="auto"/>
        <w:left w:val="none" w:sz="0" w:space="0" w:color="auto"/>
        <w:bottom w:val="none" w:sz="0" w:space="0" w:color="auto"/>
        <w:right w:val="none" w:sz="0" w:space="0" w:color="auto"/>
      </w:divBdr>
    </w:div>
    <w:div w:id="1686594859">
      <w:bodyDiv w:val="1"/>
      <w:marLeft w:val="0"/>
      <w:marRight w:val="0"/>
      <w:marTop w:val="0"/>
      <w:marBottom w:val="0"/>
      <w:divBdr>
        <w:top w:val="none" w:sz="0" w:space="0" w:color="auto"/>
        <w:left w:val="none" w:sz="0" w:space="0" w:color="auto"/>
        <w:bottom w:val="none" w:sz="0" w:space="0" w:color="auto"/>
        <w:right w:val="none" w:sz="0" w:space="0" w:color="auto"/>
      </w:divBdr>
    </w:div>
    <w:div w:id="1698845044">
      <w:bodyDiv w:val="1"/>
      <w:marLeft w:val="0"/>
      <w:marRight w:val="0"/>
      <w:marTop w:val="0"/>
      <w:marBottom w:val="0"/>
      <w:divBdr>
        <w:top w:val="none" w:sz="0" w:space="0" w:color="auto"/>
        <w:left w:val="none" w:sz="0" w:space="0" w:color="auto"/>
        <w:bottom w:val="none" w:sz="0" w:space="0" w:color="auto"/>
        <w:right w:val="none" w:sz="0" w:space="0" w:color="auto"/>
      </w:divBdr>
    </w:div>
    <w:div w:id="1705132858">
      <w:bodyDiv w:val="1"/>
      <w:marLeft w:val="0"/>
      <w:marRight w:val="0"/>
      <w:marTop w:val="0"/>
      <w:marBottom w:val="0"/>
      <w:divBdr>
        <w:top w:val="none" w:sz="0" w:space="0" w:color="auto"/>
        <w:left w:val="none" w:sz="0" w:space="0" w:color="auto"/>
        <w:bottom w:val="none" w:sz="0" w:space="0" w:color="auto"/>
        <w:right w:val="none" w:sz="0" w:space="0" w:color="auto"/>
      </w:divBdr>
    </w:div>
    <w:div w:id="1708942925">
      <w:bodyDiv w:val="1"/>
      <w:marLeft w:val="0"/>
      <w:marRight w:val="0"/>
      <w:marTop w:val="0"/>
      <w:marBottom w:val="0"/>
      <w:divBdr>
        <w:top w:val="none" w:sz="0" w:space="0" w:color="auto"/>
        <w:left w:val="none" w:sz="0" w:space="0" w:color="auto"/>
        <w:bottom w:val="none" w:sz="0" w:space="0" w:color="auto"/>
        <w:right w:val="none" w:sz="0" w:space="0" w:color="auto"/>
      </w:divBdr>
    </w:div>
    <w:div w:id="1722561491">
      <w:bodyDiv w:val="1"/>
      <w:marLeft w:val="0"/>
      <w:marRight w:val="0"/>
      <w:marTop w:val="0"/>
      <w:marBottom w:val="0"/>
      <w:divBdr>
        <w:top w:val="none" w:sz="0" w:space="0" w:color="auto"/>
        <w:left w:val="none" w:sz="0" w:space="0" w:color="auto"/>
        <w:bottom w:val="none" w:sz="0" w:space="0" w:color="auto"/>
        <w:right w:val="none" w:sz="0" w:space="0" w:color="auto"/>
      </w:divBdr>
    </w:div>
    <w:div w:id="1734158842">
      <w:bodyDiv w:val="1"/>
      <w:marLeft w:val="0"/>
      <w:marRight w:val="0"/>
      <w:marTop w:val="0"/>
      <w:marBottom w:val="0"/>
      <w:divBdr>
        <w:top w:val="none" w:sz="0" w:space="0" w:color="auto"/>
        <w:left w:val="none" w:sz="0" w:space="0" w:color="auto"/>
        <w:bottom w:val="none" w:sz="0" w:space="0" w:color="auto"/>
        <w:right w:val="none" w:sz="0" w:space="0" w:color="auto"/>
      </w:divBdr>
    </w:div>
    <w:div w:id="1747071598">
      <w:bodyDiv w:val="1"/>
      <w:marLeft w:val="0"/>
      <w:marRight w:val="0"/>
      <w:marTop w:val="0"/>
      <w:marBottom w:val="0"/>
      <w:divBdr>
        <w:top w:val="none" w:sz="0" w:space="0" w:color="auto"/>
        <w:left w:val="none" w:sz="0" w:space="0" w:color="auto"/>
        <w:bottom w:val="none" w:sz="0" w:space="0" w:color="auto"/>
        <w:right w:val="none" w:sz="0" w:space="0" w:color="auto"/>
      </w:divBdr>
    </w:div>
    <w:div w:id="1761021474">
      <w:bodyDiv w:val="1"/>
      <w:marLeft w:val="0"/>
      <w:marRight w:val="0"/>
      <w:marTop w:val="0"/>
      <w:marBottom w:val="0"/>
      <w:divBdr>
        <w:top w:val="none" w:sz="0" w:space="0" w:color="auto"/>
        <w:left w:val="none" w:sz="0" w:space="0" w:color="auto"/>
        <w:bottom w:val="none" w:sz="0" w:space="0" w:color="auto"/>
        <w:right w:val="none" w:sz="0" w:space="0" w:color="auto"/>
      </w:divBdr>
    </w:div>
    <w:div w:id="1765564929">
      <w:bodyDiv w:val="1"/>
      <w:marLeft w:val="0"/>
      <w:marRight w:val="0"/>
      <w:marTop w:val="0"/>
      <w:marBottom w:val="0"/>
      <w:divBdr>
        <w:top w:val="none" w:sz="0" w:space="0" w:color="auto"/>
        <w:left w:val="none" w:sz="0" w:space="0" w:color="auto"/>
        <w:bottom w:val="none" w:sz="0" w:space="0" w:color="auto"/>
        <w:right w:val="none" w:sz="0" w:space="0" w:color="auto"/>
      </w:divBdr>
    </w:div>
    <w:div w:id="1781683652">
      <w:bodyDiv w:val="1"/>
      <w:marLeft w:val="0"/>
      <w:marRight w:val="0"/>
      <w:marTop w:val="0"/>
      <w:marBottom w:val="0"/>
      <w:divBdr>
        <w:top w:val="none" w:sz="0" w:space="0" w:color="auto"/>
        <w:left w:val="none" w:sz="0" w:space="0" w:color="auto"/>
        <w:bottom w:val="none" w:sz="0" w:space="0" w:color="auto"/>
        <w:right w:val="none" w:sz="0" w:space="0" w:color="auto"/>
      </w:divBdr>
    </w:div>
    <w:div w:id="1785538351">
      <w:bodyDiv w:val="1"/>
      <w:marLeft w:val="0"/>
      <w:marRight w:val="0"/>
      <w:marTop w:val="0"/>
      <w:marBottom w:val="0"/>
      <w:divBdr>
        <w:top w:val="none" w:sz="0" w:space="0" w:color="auto"/>
        <w:left w:val="none" w:sz="0" w:space="0" w:color="auto"/>
        <w:bottom w:val="none" w:sz="0" w:space="0" w:color="auto"/>
        <w:right w:val="none" w:sz="0" w:space="0" w:color="auto"/>
      </w:divBdr>
    </w:div>
    <w:div w:id="1796558622">
      <w:bodyDiv w:val="1"/>
      <w:marLeft w:val="0"/>
      <w:marRight w:val="0"/>
      <w:marTop w:val="0"/>
      <w:marBottom w:val="0"/>
      <w:divBdr>
        <w:top w:val="none" w:sz="0" w:space="0" w:color="auto"/>
        <w:left w:val="none" w:sz="0" w:space="0" w:color="auto"/>
        <w:bottom w:val="none" w:sz="0" w:space="0" w:color="auto"/>
        <w:right w:val="none" w:sz="0" w:space="0" w:color="auto"/>
      </w:divBdr>
    </w:div>
    <w:div w:id="1796679968">
      <w:bodyDiv w:val="1"/>
      <w:marLeft w:val="0"/>
      <w:marRight w:val="0"/>
      <w:marTop w:val="0"/>
      <w:marBottom w:val="0"/>
      <w:divBdr>
        <w:top w:val="none" w:sz="0" w:space="0" w:color="auto"/>
        <w:left w:val="none" w:sz="0" w:space="0" w:color="auto"/>
        <w:bottom w:val="none" w:sz="0" w:space="0" w:color="auto"/>
        <w:right w:val="none" w:sz="0" w:space="0" w:color="auto"/>
      </w:divBdr>
    </w:div>
    <w:div w:id="1806314095">
      <w:bodyDiv w:val="1"/>
      <w:marLeft w:val="0"/>
      <w:marRight w:val="0"/>
      <w:marTop w:val="0"/>
      <w:marBottom w:val="0"/>
      <w:divBdr>
        <w:top w:val="none" w:sz="0" w:space="0" w:color="auto"/>
        <w:left w:val="none" w:sz="0" w:space="0" w:color="auto"/>
        <w:bottom w:val="none" w:sz="0" w:space="0" w:color="auto"/>
        <w:right w:val="none" w:sz="0" w:space="0" w:color="auto"/>
      </w:divBdr>
    </w:div>
    <w:div w:id="1811825034">
      <w:bodyDiv w:val="1"/>
      <w:marLeft w:val="0"/>
      <w:marRight w:val="0"/>
      <w:marTop w:val="0"/>
      <w:marBottom w:val="0"/>
      <w:divBdr>
        <w:top w:val="none" w:sz="0" w:space="0" w:color="auto"/>
        <w:left w:val="none" w:sz="0" w:space="0" w:color="auto"/>
        <w:bottom w:val="none" w:sz="0" w:space="0" w:color="auto"/>
        <w:right w:val="none" w:sz="0" w:space="0" w:color="auto"/>
      </w:divBdr>
    </w:div>
    <w:div w:id="1818761401">
      <w:bodyDiv w:val="1"/>
      <w:marLeft w:val="0"/>
      <w:marRight w:val="0"/>
      <w:marTop w:val="0"/>
      <w:marBottom w:val="0"/>
      <w:divBdr>
        <w:top w:val="none" w:sz="0" w:space="0" w:color="auto"/>
        <w:left w:val="none" w:sz="0" w:space="0" w:color="auto"/>
        <w:bottom w:val="none" w:sz="0" w:space="0" w:color="auto"/>
        <w:right w:val="none" w:sz="0" w:space="0" w:color="auto"/>
      </w:divBdr>
    </w:div>
    <w:div w:id="1825311773">
      <w:bodyDiv w:val="1"/>
      <w:marLeft w:val="150"/>
      <w:marRight w:val="150"/>
      <w:marTop w:val="150"/>
      <w:marBottom w:val="150"/>
      <w:divBdr>
        <w:top w:val="none" w:sz="0" w:space="0" w:color="auto"/>
        <w:left w:val="none" w:sz="0" w:space="0" w:color="auto"/>
        <w:bottom w:val="none" w:sz="0" w:space="0" w:color="auto"/>
        <w:right w:val="none" w:sz="0" w:space="0" w:color="auto"/>
      </w:divBdr>
    </w:div>
    <w:div w:id="1835144759">
      <w:bodyDiv w:val="1"/>
      <w:marLeft w:val="0"/>
      <w:marRight w:val="0"/>
      <w:marTop w:val="0"/>
      <w:marBottom w:val="0"/>
      <w:divBdr>
        <w:top w:val="none" w:sz="0" w:space="0" w:color="auto"/>
        <w:left w:val="none" w:sz="0" w:space="0" w:color="auto"/>
        <w:bottom w:val="none" w:sz="0" w:space="0" w:color="auto"/>
        <w:right w:val="none" w:sz="0" w:space="0" w:color="auto"/>
      </w:divBdr>
    </w:div>
    <w:div w:id="1835879404">
      <w:bodyDiv w:val="1"/>
      <w:marLeft w:val="0"/>
      <w:marRight w:val="0"/>
      <w:marTop w:val="0"/>
      <w:marBottom w:val="0"/>
      <w:divBdr>
        <w:top w:val="none" w:sz="0" w:space="0" w:color="auto"/>
        <w:left w:val="none" w:sz="0" w:space="0" w:color="auto"/>
        <w:bottom w:val="none" w:sz="0" w:space="0" w:color="auto"/>
        <w:right w:val="none" w:sz="0" w:space="0" w:color="auto"/>
      </w:divBdr>
    </w:div>
    <w:div w:id="1836528491">
      <w:bodyDiv w:val="1"/>
      <w:marLeft w:val="0"/>
      <w:marRight w:val="0"/>
      <w:marTop w:val="0"/>
      <w:marBottom w:val="0"/>
      <w:divBdr>
        <w:top w:val="none" w:sz="0" w:space="0" w:color="auto"/>
        <w:left w:val="none" w:sz="0" w:space="0" w:color="auto"/>
        <w:bottom w:val="none" w:sz="0" w:space="0" w:color="auto"/>
        <w:right w:val="none" w:sz="0" w:space="0" w:color="auto"/>
      </w:divBdr>
    </w:div>
    <w:div w:id="1838498937">
      <w:bodyDiv w:val="1"/>
      <w:marLeft w:val="0"/>
      <w:marRight w:val="0"/>
      <w:marTop w:val="0"/>
      <w:marBottom w:val="0"/>
      <w:divBdr>
        <w:top w:val="none" w:sz="0" w:space="0" w:color="auto"/>
        <w:left w:val="none" w:sz="0" w:space="0" w:color="auto"/>
        <w:bottom w:val="none" w:sz="0" w:space="0" w:color="auto"/>
        <w:right w:val="none" w:sz="0" w:space="0" w:color="auto"/>
      </w:divBdr>
    </w:div>
    <w:div w:id="1859003639">
      <w:bodyDiv w:val="1"/>
      <w:marLeft w:val="0"/>
      <w:marRight w:val="0"/>
      <w:marTop w:val="0"/>
      <w:marBottom w:val="0"/>
      <w:divBdr>
        <w:top w:val="none" w:sz="0" w:space="0" w:color="auto"/>
        <w:left w:val="none" w:sz="0" w:space="0" w:color="auto"/>
        <w:bottom w:val="none" w:sz="0" w:space="0" w:color="auto"/>
        <w:right w:val="none" w:sz="0" w:space="0" w:color="auto"/>
      </w:divBdr>
    </w:div>
    <w:div w:id="1874490100">
      <w:bodyDiv w:val="1"/>
      <w:marLeft w:val="0"/>
      <w:marRight w:val="0"/>
      <w:marTop w:val="0"/>
      <w:marBottom w:val="0"/>
      <w:divBdr>
        <w:top w:val="none" w:sz="0" w:space="0" w:color="auto"/>
        <w:left w:val="none" w:sz="0" w:space="0" w:color="auto"/>
        <w:bottom w:val="none" w:sz="0" w:space="0" w:color="auto"/>
        <w:right w:val="none" w:sz="0" w:space="0" w:color="auto"/>
      </w:divBdr>
    </w:div>
    <w:div w:id="1884713807">
      <w:bodyDiv w:val="1"/>
      <w:marLeft w:val="0"/>
      <w:marRight w:val="0"/>
      <w:marTop w:val="0"/>
      <w:marBottom w:val="0"/>
      <w:divBdr>
        <w:top w:val="none" w:sz="0" w:space="0" w:color="auto"/>
        <w:left w:val="none" w:sz="0" w:space="0" w:color="auto"/>
        <w:bottom w:val="none" w:sz="0" w:space="0" w:color="auto"/>
        <w:right w:val="none" w:sz="0" w:space="0" w:color="auto"/>
      </w:divBdr>
      <w:divsChild>
        <w:div w:id="741221481">
          <w:marLeft w:val="0"/>
          <w:marRight w:val="0"/>
          <w:marTop w:val="0"/>
          <w:marBottom w:val="0"/>
          <w:divBdr>
            <w:top w:val="none" w:sz="0" w:space="0" w:color="auto"/>
            <w:left w:val="none" w:sz="0" w:space="0" w:color="auto"/>
            <w:bottom w:val="none" w:sz="0" w:space="0" w:color="auto"/>
            <w:right w:val="none" w:sz="0" w:space="0" w:color="auto"/>
          </w:divBdr>
        </w:div>
      </w:divsChild>
    </w:div>
    <w:div w:id="1887403623">
      <w:bodyDiv w:val="1"/>
      <w:marLeft w:val="0"/>
      <w:marRight w:val="0"/>
      <w:marTop w:val="0"/>
      <w:marBottom w:val="0"/>
      <w:divBdr>
        <w:top w:val="none" w:sz="0" w:space="0" w:color="auto"/>
        <w:left w:val="none" w:sz="0" w:space="0" w:color="auto"/>
        <w:bottom w:val="none" w:sz="0" w:space="0" w:color="auto"/>
        <w:right w:val="none" w:sz="0" w:space="0" w:color="auto"/>
      </w:divBdr>
    </w:div>
    <w:div w:id="1902521547">
      <w:bodyDiv w:val="1"/>
      <w:marLeft w:val="0"/>
      <w:marRight w:val="0"/>
      <w:marTop w:val="0"/>
      <w:marBottom w:val="0"/>
      <w:divBdr>
        <w:top w:val="none" w:sz="0" w:space="0" w:color="auto"/>
        <w:left w:val="none" w:sz="0" w:space="0" w:color="auto"/>
        <w:bottom w:val="none" w:sz="0" w:space="0" w:color="auto"/>
        <w:right w:val="none" w:sz="0" w:space="0" w:color="auto"/>
      </w:divBdr>
    </w:div>
    <w:div w:id="1905948651">
      <w:bodyDiv w:val="1"/>
      <w:marLeft w:val="0"/>
      <w:marRight w:val="0"/>
      <w:marTop w:val="0"/>
      <w:marBottom w:val="0"/>
      <w:divBdr>
        <w:top w:val="none" w:sz="0" w:space="0" w:color="auto"/>
        <w:left w:val="none" w:sz="0" w:space="0" w:color="auto"/>
        <w:bottom w:val="none" w:sz="0" w:space="0" w:color="auto"/>
        <w:right w:val="none" w:sz="0" w:space="0" w:color="auto"/>
      </w:divBdr>
    </w:div>
    <w:div w:id="1906644938">
      <w:bodyDiv w:val="1"/>
      <w:marLeft w:val="0"/>
      <w:marRight w:val="0"/>
      <w:marTop w:val="0"/>
      <w:marBottom w:val="0"/>
      <w:divBdr>
        <w:top w:val="none" w:sz="0" w:space="0" w:color="auto"/>
        <w:left w:val="none" w:sz="0" w:space="0" w:color="auto"/>
        <w:bottom w:val="none" w:sz="0" w:space="0" w:color="auto"/>
        <w:right w:val="none" w:sz="0" w:space="0" w:color="auto"/>
      </w:divBdr>
    </w:div>
    <w:div w:id="1907104368">
      <w:bodyDiv w:val="1"/>
      <w:marLeft w:val="0"/>
      <w:marRight w:val="0"/>
      <w:marTop w:val="0"/>
      <w:marBottom w:val="0"/>
      <w:divBdr>
        <w:top w:val="none" w:sz="0" w:space="0" w:color="auto"/>
        <w:left w:val="none" w:sz="0" w:space="0" w:color="auto"/>
        <w:bottom w:val="none" w:sz="0" w:space="0" w:color="auto"/>
        <w:right w:val="none" w:sz="0" w:space="0" w:color="auto"/>
      </w:divBdr>
    </w:div>
    <w:div w:id="1910000810">
      <w:bodyDiv w:val="1"/>
      <w:marLeft w:val="0"/>
      <w:marRight w:val="0"/>
      <w:marTop w:val="0"/>
      <w:marBottom w:val="0"/>
      <w:divBdr>
        <w:top w:val="none" w:sz="0" w:space="0" w:color="auto"/>
        <w:left w:val="none" w:sz="0" w:space="0" w:color="auto"/>
        <w:bottom w:val="none" w:sz="0" w:space="0" w:color="auto"/>
        <w:right w:val="none" w:sz="0" w:space="0" w:color="auto"/>
      </w:divBdr>
    </w:div>
    <w:div w:id="1910310312">
      <w:bodyDiv w:val="1"/>
      <w:marLeft w:val="0"/>
      <w:marRight w:val="0"/>
      <w:marTop w:val="0"/>
      <w:marBottom w:val="0"/>
      <w:divBdr>
        <w:top w:val="none" w:sz="0" w:space="0" w:color="auto"/>
        <w:left w:val="none" w:sz="0" w:space="0" w:color="auto"/>
        <w:bottom w:val="none" w:sz="0" w:space="0" w:color="auto"/>
        <w:right w:val="none" w:sz="0" w:space="0" w:color="auto"/>
      </w:divBdr>
    </w:div>
    <w:div w:id="1911505111">
      <w:bodyDiv w:val="1"/>
      <w:marLeft w:val="0"/>
      <w:marRight w:val="0"/>
      <w:marTop w:val="0"/>
      <w:marBottom w:val="0"/>
      <w:divBdr>
        <w:top w:val="none" w:sz="0" w:space="0" w:color="auto"/>
        <w:left w:val="none" w:sz="0" w:space="0" w:color="auto"/>
        <w:bottom w:val="none" w:sz="0" w:space="0" w:color="auto"/>
        <w:right w:val="none" w:sz="0" w:space="0" w:color="auto"/>
      </w:divBdr>
    </w:div>
    <w:div w:id="1913200478">
      <w:bodyDiv w:val="1"/>
      <w:marLeft w:val="0"/>
      <w:marRight w:val="0"/>
      <w:marTop w:val="0"/>
      <w:marBottom w:val="0"/>
      <w:divBdr>
        <w:top w:val="none" w:sz="0" w:space="0" w:color="auto"/>
        <w:left w:val="none" w:sz="0" w:space="0" w:color="auto"/>
        <w:bottom w:val="none" w:sz="0" w:space="0" w:color="auto"/>
        <w:right w:val="none" w:sz="0" w:space="0" w:color="auto"/>
      </w:divBdr>
    </w:div>
    <w:div w:id="1914001892">
      <w:bodyDiv w:val="1"/>
      <w:marLeft w:val="0"/>
      <w:marRight w:val="0"/>
      <w:marTop w:val="0"/>
      <w:marBottom w:val="0"/>
      <w:divBdr>
        <w:top w:val="none" w:sz="0" w:space="0" w:color="auto"/>
        <w:left w:val="none" w:sz="0" w:space="0" w:color="auto"/>
        <w:bottom w:val="none" w:sz="0" w:space="0" w:color="auto"/>
        <w:right w:val="none" w:sz="0" w:space="0" w:color="auto"/>
      </w:divBdr>
    </w:div>
    <w:div w:id="1921788821">
      <w:bodyDiv w:val="1"/>
      <w:marLeft w:val="0"/>
      <w:marRight w:val="0"/>
      <w:marTop w:val="0"/>
      <w:marBottom w:val="0"/>
      <w:divBdr>
        <w:top w:val="none" w:sz="0" w:space="0" w:color="auto"/>
        <w:left w:val="none" w:sz="0" w:space="0" w:color="auto"/>
        <w:bottom w:val="none" w:sz="0" w:space="0" w:color="auto"/>
        <w:right w:val="none" w:sz="0" w:space="0" w:color="auto"/>
      </w:divBdr>
    </w:div>
    <w:div w:id="1926331300">
      <w:bodyDiv w:val="1"/>
      <w:marLeft w:val="0"/>
      <w:marRight w:val="0"/>
      <w:marTop w:val="0"/>
      <w:marBottom w:val="0"/>
      <w:divBdr>
        <w:top w:val="none" w:sz="0" w:space="0" w:color="auto"/>
        <w:left w:val="none" w:sz="0" w:space="0" w:color="auto"/>
        <w:bottom w:val="none" w:sz="0" w:space="0" w:color="auto"/>
        <w:right w:val="none" w:sz="0" w:space="0" w:color="auto"/>
      </w:divBdr>
    </w:div>
    <w:div w:id="1927113547">
      <w:bodyDiv w:val="1"/>
      <w:marLeft w:val="0"/>
      <w:marRight w:val="0"/>
      <w:marTop w:val="0"/>
      <w:marBottom w:val="0"/>
      <w:divBdr>
        <w:top w:val="none" w:sz="0" w:space="0" w:color="auto"/>
        <w:left w:val="none" w:sz="0" w:space="0" w:color="auto"/>
        <w:bottom w:val="none" w:sz="0" w:space="0" w:color="auto"/>
        <w:right w:val="none" w:sz="0" w:space="0" w:color="auto"/>
      </w:divBdr>
    </w:div>
    <w:div w:id="1927885437">
      <w:bodyDiv w:val="1"/>
      <w:marLeft w:val="0"/>
      <w:marRight w:val="0"/>
      <w:marTop w:val="0"/>
      <w:marBottom w:val="0"/>
      <w:divBdr>
        <w:top w:val="none" w:sz="0" w:space="0" w:color="auto"/>
        <w:left w:val="none" w:sz="0" w:space="0" w:color="auto"/>
        <w:bottom w:val="none" w:sz="0" w:space="0" w:color="auto"/>
        <w:right w:val="none" w:sz="0" w:space="0" w:color="auto"/>
      </w:divBdr>
    </w:div>
    <w:div w:id="1928999018">
      <w:bodyDiv w:val="1"/>
      <w:marLeft w:val="0"/>
      <w:marRight w:val="0"/>
      <w:marTop w:val="0"/>
      <w:marBottom w:val="0"/>
      <w:divBdr>
        <w:top w:val="none" w:sz="0" w:space="0" w:color="auto"/>
        <w:left w:val="none" w:sz="0" w:space="0" w:color="auto"/>
        <w:bottom w:val="none" w:sz="0" w:space="0" w:color="auto"/>
        <w:right w:val="none" w:sz="0" w:space="0" w:color="auto"/>
      </w:divBdr>
    </w:div>
    <w:div w:id="1941984277">
      <w:bodyDiv w:val="1"/>
      <w:marLeft w:val="0"/>
      <w:marRight w:val="0"/>
      <w:marTop w:val="0"/>
      <w:marBottom w:val="0"/>
      <w:divBdr>
        <w:top w:val="none" w:sz="0" w:space="0" w:color="auto"/>
        <w:left w:val="none" w:sz="0" w:space="0" w:color="auto"/>
        <w:bottom w:val="none" w:sz="0" w:space="0" w:color="auto"/>
        <w:right w:val="none" w:sz="0" w:space="0" w:color="auto"/>
      </w:divBdr>
    </w:div>
    <w:div w:id="1957330125">
      <w:bodyDiv w:val="1"/>
      <w:marLeft w:val="0"/>
      <w:marRight w:val="0"/>
      <w:marTop w:val="0"/>
      <w:marBottom w:val="0"/>
      <w:divBdr>
        <w:top w:val="none" w:sz="0" w:space="0" w:color="auto"/>
        <w:left w:val="none" w:sz="0" w:space="0" w:color="auto"/>
        <w:bottom w:val="none" w:sz="0" w:space="0" w:color="auto"/>
        <w:right w:val="none" w:sz="0" w:space="0" w:color="auto"/>
      </w:divBdr>
    </w:div>
    <w:div w:id="1957590783">
      <w:bodyDiv w:val="1"/>
      <w:marLeft w:val="0"/>
      <w:marRight w:val="0"/>
      <w:marTop w:val="0"/>
      <w:marBottom w:val="0"/>
      <w:divBdr>
        <w:top w:val="none" w:sz="0" w:space="0" w:color="auto"/>
        <w:left w:val="none" w:sz="0" w:space="0" w:color="auto"/>
        <w:bottom w:val="none" w:sz="0" w:space="0" w:color="auto"/>
        <w:right w:val="none" w:sz="0" w:space="0" w:color="auto"/>
      </w:divBdr>
    </w:div>
    <w:div w:id="1958946122">
      <w:bodyDiv w:val="1"/>
      <w:marLeft w:val="0"/>
      <w:marRight w:val="0"/>
      <w:marTop w:val="0"/>
      <w:marBottom w:val="0"/>
      <w:divBdr>
        <w:top w:val="none" w:sz="0" w:space="0" w:color="auto"/>
        <w:left w:val="none" w:sz="0" w:space="0" w:color="auto"/>
        <w:bottom w:val="none" w:sz="0" w:space="0" w:color="auto"/>
        <w:right w:val="none" w:sz="0" w:space="0" w:color="auto"/>
      </w:divBdr>
    </w:div>
    <w:div w:id="1972204210">
      <w:bodyDiv w:val="1"/>
      <w:marLeft w:val="0"/>
      <w:marRight w:val="0"/>
      <w:marTop w:val="0"/>
      <w:marBottom w:val="0"/>
      <w:divBdr>
        <w:top w:val="none" w:sz="0" w:space="0" w:color="auto"/>
        <w:left w:val="none" w:sz="0" w:space="0" w:color="auto"/>
        <w:bottom w:val="none" w:sz="0" w:space="0" w:color="auto"/>
        <w:right w:val="none" w:sz="0" w:space="0" w:color="auto"/>
      </w:divBdr>
    </w:div>
    <w:div w:id="1989170505">
      <w:bodyDiv w:val="1"/>
      <w:marLeft w:val="0"/>
      <w:marRight w:val="0"/>
      <w:marTop w:val="0"/>
      <w:marBottom w:val="0"/>
      <w:divBdr>
        <w:top w:val="none" w:sz="0" w:space="0" w:color="auto"/>
        <w:left w:val="none" w:sz="0" w:space="0" w:color="auto"/>
        <w:bottom w:val="none" w:sz="0" w:space="0" w:color="auto"/>
        <w:right w:val="none" w:sz="0" w:space="0" w:color="auto"/>
      </w:divBdr>
    </w:div>
    <w:div w:id="1999379073">
      <w:bodyDiv w:val="1"/>
      <w:marLeft w:val="0"/>
      <w:marRight w:val="0"/>
      <w:marTop w:val="0"/>
      <w:marBottom w:val="0"/>
      <w:divBdr>
        <w:top w:val="none" w:sz="0" w:space="0" w:color="auto"/>
        <w:left w:val="none" w:sz="0" w:space="0" w:color="auto"/>
        <w:bottom w:val="none" w:sz="0" w:space="0" w:color="auto"/>
        <w:right w:val="none" w:sz="0" w:space="0" w:color="auto"/>
      </w:divBdr>
    </w:div>
    <w:div w:id="2002733890">
      <w:bodyDiv w:val="1"/>
      <w:marLeft w:val="0"/>
      <w:marRight w:val="0"/>
      <w:marTop w:val="0"/>
      <w:marBottom w:val="0"/>
      <w:divBdr>
        <w:top w:val="none" w:sz="0" w:space="0" w:color="auto"/>
        <w:left w:val="none" w:sz="0" w:space="0" w:color="auto"/>
        <w:bottom w:val="none" w:sz="0" w:space="0" w:color="auto"/>
        <w:right w:val="none" w:sz="0" w:space="0" w:color="auto"/>
      </w:divBdr>
    </w:div>
    <w:div w:id="2007634302">
      <w:bodyDiv w:val="1"/>
      <w:marLeft w:val="0"/>
      <w:marRight w:val="0"/>
      <w:marTop w:val="0"/>
      <w:marBottom w:val="0"/>
      <w:divBdr>
        <w:top w:val="none" w:sz="0" w:space="0" w:color="auto"/>
        <w:left w:val="none" w:sz="0" w:space="0" w:color="auto"/>
        <w:bottom w:val="none" w:sz="0" w:space="0" w:color="auto"/>
        <w:right w:val="none" w:sz="0" w:space="0" w:color="auto"/>
      </w:divBdr>
    </w:div>
    <w:div w:id="2012677958">
      <w:bodyDiv w:val="1"/>
      <w:marLeft w:val="0"/>
      <w:marRight w:val="0"/>
      <w:marTop w:val="0"/>
      <w:marBottom w:val="0"/>
      <w:divBdr>
        <w:top w:val="none" w:sz="0" w:space="0" w:color="auto"/>
        <w:left w:val="none" w:sz="0" w:space="0" w:color="auto"/>
        <w:bottom w:val="none" w:sz="0" w:space="0" w:color="auto"/>
        <w:right w:val="none" w:sz="0" w:space="0" w:color="auto"/>
      </w:divBdr>
    </w:div>
    <w:div w:id="2026664431">
      <w:bodyDiv w:val="1"/>
      <w:marLeft w:val="0"/>
      <w:marRight w:val="0"/>
      <w:marTop w:val="0"/>
      <w:marBottom w:val="0"/>
      <w:divBdr>
        <w:top w:val="none" w:sz="0" w:space="0" w:color="auto"/>
        <w:left w:val="none" w:sz="0" w:space="0" w:color="auto"/>
        <w:bottom w:val="none" w:sz="0" w:space="0" w:color="auto"/>
        <w:right w:val="none" w:sz="0" w:space="0" w:color="auto"/>
      </w:divBdr>
    </w:div>
    <w:div w:id="2029407448">
      <w:bodyDiv w:val="1"/>
      <w:marLeft w:val="0"/>
      <w:marRight w:val="0"/>
      <w:marTop w:val="0"/>
      <w:marBottom w:val="0"/>
      <w:divBdr>
        <w:top w:val="none" w:sz="0" w:space="0" w:color="auto"/>
        <w:left w:val="none" w:sz="0" w:space="0" w:color="auto"/>
        <w:bottom w:val="none" w:sz="0" w:space="0" w:color="auto"/>
        <w:right w:val="none" w:sz="0" w:space="0" w:color="auto"/>
      </w:divBdr>
    </w:div>
    <w:div w:id="2033920941">
      <w:bodyDiv w:val="1"/>
      <w:marLeft w:val="0"/>
      <w:marRight w:val="0"/>
      <w:marTop w:val="0"/>
      <w:marBottom w:val="0"/>
      <w:divBdr>
        <w:top w:val="none" w:sz="0" w:space="0" w:color="auto"/>
        <w:left w:val="none" w:sz="0" w:space="0" w:color="auto"/>
        <w:bottom w:val="none" w:sz="0" w:space="0" w:color="auto"/>
        <w:right w:val="none" w:sz="0" w:space="0" w:color="auto"/>
      </w:divBdr>
    </w:div>
    <w:div w:id="2034837616">
      <w:bodyDiv w:val="1"/>
      <w:marLeft w:val="0"/>
      <w:marRight w:val="0"/>
      <w:marTop w:val="0"/>
      <w:marBottom w:val="0"/>
      <w:divBdr>
        <w:top w:val="none" w:sz="0" w:space="0" w:color="auto"/>
        <w:left w:val="none" w:sz="0" w:space="0" w:color="auto"/>
        <w:bottom w:val="none" w:sz="0" w:space="0" w:color="auto"/>
        <w:right w:val="none" w:sz="0" w:space="0" w:color="auto"/>
      </w:divBdr>
    </w:div>
    <w:div w:id="2041053206">
      <w:bodyDiv w:val="1"/>
      <w:marLeft w:val="0"/>
      <w:marRight w:val="0"/>
      <w:marTop w:val="0"/>
      <w:marBottom w:val="0"/>
      <w:divBdr>
        <w:top w:val="none" w:sz="0" w:space="0" w:color="auto"/>
        <w:left w:val="none" w:sz="0" w:space="0" w:color="auto"/>
        <w:bottom w:val="none" w:sz="0" w:space="0" w:color="auto"/>
        <w:right w:val="none" w:sz="0" w:space="0" w:color="auto"/>
      </w:divBdr>
    </w:div>
    <w:div w:id="2045014694">
      <w:bodyDiv w:val="1"/>
      <w:marLeft w:val="0"/>
      <w:marRight w:val="0"/>
      <w:marTop w:val="0"/>
      <w:marBottom w:val="0"/>
      <w:divBdr>
        <w:top w:val="none" w:sz="0" w:space="0" w:color="auto"/>
        <w:left w:val="none" w:sz="0" w:space="0" w:color="auto"/>
        <w:bottom w:val="none" w:sz="0" w:space="0" w:color="auto"/>
        <w:right w:val="none" w:sz="0" w:space="0" w:color="auto"/>
      </w:divBdr>
      <w:divsChild>
        <w:div w:id="1920168100">
          <w:marLeft w:val="0"/>
          <w:marRight w:val="0"/>
          <w:marTop w:val="0"/>
          <w:marBottom w:val="0"/>
          <w:divBdr>
            <w:top w:val="none" w:sz="0" w:space="0" w:color="auto"/>
            <w:left w:val="none" w:sz="0" w:space="0" w:color="auto"/>
            <w:bottom w:val="none" w:sz="0" w:space="0" w:color="auto"/>
            <w:right w:val="none" w:sz="0" w:space="0" w:color="auto"/>
          </w:divBdr>
          <w:divsChild>
            <w:div w:id="723525215">
              <w:marLeft w:val="0"/>
              <w:marRight w:val="0"/>
              <w:marTop w:val="0"/>
              <w:marBottom w:val="0"/>
              <w:divBdr>
                <w:top w:val="none" w:sz="0" w:space="0" w:color="auto"/>
                <w:left w:val="none" w:sz="0" w:space="0" w:color="auto"/>
                <w:bottom w:val="none" w:sz="0" w:space="0" w:color="auto"/>
                <w:right w:val="none" w:sz="0" w:space="0" w:color="auto"/>
              </w:divBdr>
            </w:div>
            <w:div w:id="898982420">
              <w:marLeft w:val="0"/>
              <w:marRight w:val="0"/>
              <w:marTop w:val="0"/>
              <w:marBottom w:val="0"/>
              <w:divBdr>
                <w:top w:val="none" w:sz="0" w:space="0" w:color="auto"/>
                <w:left w:val="none" w:sz="0" w:space="0" w:color="auto"/>
                <w:bottom w:val="none" w:sz="0" w:space="0" w:color="auto"/>
                <w:right w:val="none" w:sz="0" w:space="0" w:color="auto"/>
              </w:divBdr>
            </w:div>
            <w:div w:id="963534691">
              <w:marLeft w:val="0"/>
              <w:marRight w:val="0"/>
              <w:marTop w:val="0"/>
              <w:marBottom w:val="0"/>
              <w:divBdr>
                <w:top w:val="none" w:sz="0" w:space="0" w:color="auto"/>
                <w:left w:val="none" w:sz="0" w:space="0" w:color="auto"/>
                <w:bottom w:val="none" w:sz="0" w:space="0" w:color="auto"/>
                <w:right w:val="none" w:sz="0" w:space="0" w:color="auto"/>
              </w:divBdr>
              <w:divsChild>
                <w:div w:id="282468227">
                  <w:marLeft w:val="0"/>
                  <w:marRight w:val="0"/>
                  <w:marTop w:val="0"/>
                  <w:marBottom w:val="0"/>
                  <w:divBdr>
                    <w:top w:val="none" w:sz="0" w:space="0" w:color="auto"/>
                    <w:left w:val="none" w:sz="0" w:space="0" w:color="auto"/>
                    <w:bottom w:val="none" w:sz="0" w:space="0" w:color="auto"/>
                    <w:right w:val="none" w:sz="0" w:space="0" w:color="auto"/>
                  </w:divBdr>
                </w:div>
                <w:div w:id="307327202">
                  <w:marLeft w:val="0"/>
                  <w:marRight w:val="0"/>
                  <w:marTop w:val="0"/>
                  <w:marBottom w:val="0"/>
                  <w:divBdr>
                    <w:top w:val="none" w:sz="0" w:space="0" w:color="auto"/>
                    <w:left w:val="none" w:sz="0" w:space="0" w:color="auto"/>
                    <w:bottom w:val="none" w:sz="0" w:space="0" w:color="auto"/>
                    <w:right w:val="none" w:sz="0" w:space="0" w:color="auto"/>
                  </w:divBdr>
                </w:div>
                <w:div w:id="321323989">
                  <w:marLeft w:val="0"/>
                  <w:marRight w:val="0"/>
                  <w:marTop w:val="0"/>
                  <w:marBottom w:val="0"/>
                  <w:divBdr>
                    <w:top w:val="none" w:sz="0" w:space="0" w:color="auto"/>
                    <w:left w:val="none" w:sz="0" w:space="0" w:color="auto"/>
                    <w:bottom w:val="none" w:sz="0" w:space="0" w:color="auto"/>
                    <w:right w:val="none" w:sz="0" w:space="0" w:color="auto"/>
                  </w:divBdr>
                </w:div>
                <w:div w:id="504128198">
                  <w:marLeft w:val="0"/>
                  <w:marRight w:val="0"/>
                  <w:marTop w:val="0"/>
                  <w:marBottom w:val="0"/>
                  <w:divBdr>
                    <w:top w:val="none" w:sz="0" w:space="0" w:color="auto"/>
                    <w:left w:val="none" w:sz="0" w:space="0" w:color="auto"/>
                    <w:bottom w:val="none" w:sz="0" w:space="0" w:color="auto"/>
                    <w:right w:val="none" w:sz="0" w:space="0" w:color="auto"/>
                  </w:divBdr>
                </w:div>
                <w:div w:id="755130907">
                  <w:marLeft w:val="0"/>
                  <w:marRight w:val="0"/>
                  <w:marTop w:val="0"/>
                  <w:marBottom w:val="0"/>
                  <w:divBdr>
                    <w:top w:val="none" w:sz="0" w:space="0" w:color="auto"/>
                    <w:left w:val="none" w:sz="0" w:space="0" w:color="auto"/>
                    <w:bottom w:val="none" w:sz="0" w:space="0" w:color="auto"/>
                    <w:right w:val="none" w:sz="0" w:space="0" w:color="auto"/>
                  </w:divBdr>
                </w:div>
                <w:div w:id="1038315114">
                  <w:marLeft w:val="0"/>
                  <w:marRight w:val="0"/>
                  <w:marTop w:val="0"/>
                  <w:marBottom w:val="0"/>
                  <w:divBdr>
                    <w:top w:val="none" w:sz="0" w:space="0" w:color="auto"/>
                    <w:left w:val="none" w:sz="0" w:space="0" w:color="auto"/>
                    <w:bottom w:val="none" w:sz="0" w:space="0" w:color="auto"/>
                    <w:right w:val="none" w:sz="0" w:space="0" w:color="auto"/>
                  </w:divBdr>
                </w:div>
                <w:div w:id="1399403498">
                  <w:marLeft w:val="0"/>
                  <w:marRight w:val="0"/>
                  <w:marTop w:val="0"/>
                  <w:marBottom w:val="0"/>
                  <w:divBdr>
                    <w:top w:val="none" w:sz="0" w:space="0" w:color="auto"/>
                    <w:left w:val="none" w:sz="0" w:space="0" w:color="auto"/>
                    <w:bottom w:val="none" w:sz="0" w:space="0" w:color="auto"/>
                    <w:right w:val="none" w:sz="0" w:space="0" w:color="auto"/>
                  </w:divBdr>
                </w:div>
                <w:div w:id="1685857099">
                  <w:marLeft w:val="0"/>
                  <w:marRight w:val="0"/>
                  <w:marTop w:val="0"/>
                  <w:marBottom w:val="0"/>
                  <w:divBdr>
                    <w:top w:val="none" w:sz="0" w:space="0" w:color="auto"/>
                    <w:left w:val="none" w:sz="0" w:space="0" w:color="auto"/>
                    <w:bottom w:val="none" w:sz="0" w:space="0" w:color="auto"/>
                    <w:right w:val="none" w:sz="0" w:space="0" w:color="auto"/>
                  </w:divBdr>
                </w:div>
                <w:div w:id="1993413714">
                  <w:marLeft w:val="0"/>
                  <w:marRight w:val="0"/>
                  <w:marTop w:val="0"/>
                  <w:marBottom w:val="0"/>
                  <w:divBdr>
                    <w:top w:val="none" w:sz="0" w:space="0" w:color="auto"/>
                    <w:left w:val="none" w:sz="0" w:space="0" w:color="auto"/>
                    <w:bottom w:val="none" w:sz="0" w:space="0" w:color="auto"/>
                    <w:right w:val="none" w:sz="0" w:space="0" w:color="auto"/>
                  </w:divBdr>
                </w:div>
              </w:divsChild>
            </w:div>
            <w:div w:id="1071469235">
              <w:marLeft w:val="0"/>
              <w:marRight w:val="0"/>
              <w:marTop w:val="0"/>
              <w:marBottom w:val="0"/>
              <w:divBdr>
                <w:top w:val="none" w:sz="0" w:space="0" w:color="auto"/>
                <w:left w:val="none" w:sz="0" w:space="0" w:color="auto"/>
                <w:bottom w:val="none" w:sz="0" w:space="0" w:color="auto"/>
                <w:right w:val="none" w:sz="0" w:space="0" w:color="auto"/>
              </w:divBdr>
            </w:div>
            <w:div w:id="1099914192">
              <w:marLeft w:val="0"/>
              <w:marRight w:val="0"/>
              <w:marTop w:val="0"/>
              <w:marBottom w:val="0"/>
              <w:divBdr>
                <w:top w:val="none" w:sz="0" w:space="0" w:color="auto"/>
                <w:left w:val="none" w:sz="0" w:space="0" w:color="auto"/>
                <w:bottom w:val="none" w:sz="0" w:space="0" w:color="auto"/>
                <w:right w:val="none" w:sz="0" w:space="0" w:color="auto"/>
              </w:divBdr>
            </w:div>
            <w:div w:id="113078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02857">
      <w:bodyDiv w:val="1"/>
      <w:marLeft w:val="0"/>
      <w:marRight w:val="0"/>
      <w:marTop w:val="0"/>
      <w:marBottom w:val="0"/>
      <w:divBdr>
        <w:top w:val="none" w:sz="0" w:space="0" w:color="auto"/>
        <w:left w:val="none" w:sz="0" w:space="0" w:color="auto"/>
        <w:bottom w:val="none" w:sz="0" w:space="0" w:color="auto"/>
        <w:right w:val="none" w:sz="0" w:space="0" w:color="auto"/>
      </w:divBdr>
    </w:div>
    <w:div w:id="2065441429">
      <w:bodyDiv w:val="1"/>
      <w:marLeft w:val="0"/>
      <w:marRight w:val="0"/>
      <w:marTop w:val="0"/>
      <w:marBottom w:val="0"/>
      <w:divBdr>
        <w:top w:val="none" w:sz="0" w:space="0" w:color="auto"/>
        <w:left w:val="none" w:sz="0" w:space="0" w:color="auto"/>
        <w:bottom w:val="none" w:sz="0" w:space="0" w:color="auto"/>
        <w:right w:val="none" w:sz="0" w:space="0" w:color="auto"/>
      </w:divBdr>
    </w:div>
    <w:div w:id="2069380681">
      <w:bodyDiv w:val="1"/>
      <w:marLeft w:val="0"/>
      <w:marRight w:val="0"/>
      <w:marTop w:val="0"/>
      <w:marBottom w:val="0"/>
      <w:divBdr>
        <w:top w:val="none" w:sz="0" w:space="0" w:color="auto"/>
        <w:left w:val="none" w:sz="0" w:space="0" w:color="auto"/>
        <w:bottom w:val="none" w:sz="0" w:space="0" w:color="auto"/>
        <w:right w:val="none" w:sz="0" w:space="0" w:color="auto"/>
      </w:divBdr>
      <w:divsChild>
        <w:div w:id="293758734">
          <w:marLeft w:val="0"/>
          <w:marRight w:val="0"/>
          <w:marTop w:val="0"/>
          <w:marBottom w:val="0"/>
          <w:divBdr>
            <w:top w:val="none" w:sz="0" w:space="0" w:color="auto"/>
            <w:left w:val="none" w:sz="0" w:space="0" w:color="auto"/>
            <w:bottom w:val="none" w:sz="0" w:space="0" w:color="auto"/>
            <w:right w:val="none" w:sz="0" w:space="0" w:color="auto"/>
          </w:divBdr>
        </w:div>
        <w:div w:id="807012065">
          <w:marLeft w:val="0"/>
          <w:marRight w:val="0"/>
          <w:marTop w:val="0"/>
          <w:marBottom w:val="0"/>
          <w:divBdr>
            <w:top w:val="none" w:sz="0" w:space="0" w:color="auto"/>
            <w:left w:val="none" w:sz="0" w:space="0" w:color="auto"/>
            <w:bottom w:val="none" w:sz="0" w:space="0" w:color="auto"/>
            <w:right w:val="none" w:sz="0" w:space="0" w:color="auto"/>
          </w:divBdr>
        </w:div>
        <w:div w:id="1346711826">
          <w:marLeft w:val="0"/>
          <w:marRight w:val="0"/>
          <w:marTop w:val="0"/>
          <w:marBottom w:val="0"/>
          <w:divBdr>
            <w:top w:val="none" w:sz="0" w:space="0" w:color="auto"/>
            <w:left w:val="none" w:sz="0" w:space="0" w:color="auto"/>
            <w:bottom w:val="none" w:sz="0" w:space="0" w:color="auto"/>
            <w:right w:val="none" w:sz="0" w:space="0" w:color="auto"/>
          </w:divBdr>
        </w:div>
      </w:divsChild>
    </w:div>
    <w:div w:id="2071541600">
      <w:bodyDiv w:val="1"/>
      <w:marLeft w:val="0"/>
      <w:marRight w:val="0"/>
      <w:marTop w:val="0"/>
      <w:marBottom w:val="0"/>
      <w:divBdr>
        <w:top w:val="none" w:sz="0" w:space="0" w:color="auto"/>
        <w:left w:val="none" w:sz="0" w:space="0" w:color="auto"/>
        <w:bottom w:val="none" w:sz="0" w:space="0" w:color="auto"/>
        <w:right w:val="none" w:sz="0" w:space="0" w:color="auto"/>
      </w:divBdr>
    </w:div>
    <w:div w:id="2075425163">
      <w:bodyDiv w:val="1"/>
      <w:marLeft w:val="0"/>
      <w:marRight w:val="0"/>
      <w:marTop w:val="0"/>
      <w:marBottom w:val="0"/>
      <w:divBdr>
        <w:top w:val="none" w:sz="0" w:space="0" w:color="auto"/>
        <w:left w:val="none" w:sz="0" w:space="0" w:color="auto"/>
        <w:bottom w:val="none" w:sz="0" w:space="0" w:color="auto"/>
        <w:right w:val="none" w:sz="0" w:space="0" w:color="auto"/>
      </w:divBdr>
    </w:div>
    <w:div w:id="2077974149">
      <w:bodyDiv w:val="1"/>
      <w:marLeft w:val="0"/>
      <w:marRight w:val="0"/>
      <w:marTop w:val="0"/>
      <w:marBottom w:val="0"/>
      <w:divBdr>
        <w:top w:val="none" w:sz="0" w:space="0" w:color="auto"/>
        <w:left w:val="none" w:sz="0" w:space="0" w:color="auto"/>
        <w:bottom w:val="none" w:sz="0" w:space="0" w:color="auto"/>
        <w:right w:val="none" w:sz="0" w:space="0" w:color="auto"/>
      </w:divBdr>
    </w:div>
    <w:div w:id="2092582907">
      <w:bodyDiv w:val="1"/>
      <w:marLeft w:val="0"/>
      <w:marRight w:val="0"/>
      <w:marTop w:val="0"/>
      <w:marBottom w:val="0"/>
      <w:divBdr>
        <w:top w:val="none" w:sz="0" w:space="0" w:color="auto"/>
        <w:left w:val="none" w:sz="0" w:space="0" w:color="auto"/>
        <w:bottom w:val="none" w:sz="0" w:space="0" w:color="auto"/>
        <w:right w:val="none" w:sz="0" w:space="0" w:color="auto"/>
      </w:divBdr>
    </w:div>
    <w:div w:id="2094424993">
      <w:bodyDiv w:val="1"/>
      <w:marLeft w:val="0"/>
      <w:marRight w:val="0"/>
      <w:marTop w:val="0"/>
      <w:marBottom w:val="0"/>
      <w:divBdr>
        <w:top w:val="none" w:sz="0" w:space="0" w:color="auto"/>
        <w:left w:val="none" w:sz="0" w:space="0" w:color="auto"/>
        <w:bottom w:val="none" w:sz="0" w:space="0" w:color="auto"/>
        <w:right w:val="none" w:sz="0" w:space="0" w:color="auto"/>
      </w:divBdr>
    </w:div>
    <w:div w:id="2099709092">
      <w:bodyDiv w:val="1"/>
      <w:marLeft w:val="0"/>
      <w:marRight w:val="0"/>
      <w:marTop w:val="0"/>
      <w:marBottom w:val="0"/>
      <w:divBdr>
        <w:top w:val="none" w:sz="0" w:space="0" w:color="auto"/>
        <w:left w:val="none" w:sz="0" w:space="0" w:color="auto"/>
        <w:bottom w:val="none" w:sz="0" w:space="0" w:color="auto"/>
        <w:right w:val="none" w:sz="0" w:space="0" w:color="auto"/>
      </w:divBdr>
    </w:div>
    <w:div w:id="2110540578">
      <w:bodyDiv w:val="1"/>
      <w:marLeft w:val="0"/>
      <w:marRight w:val="0"/>
      <w:marTop w:val="0"/>
      <w:marBottom w:val="0"/>
      <w:divBdr>
        <w:top w:val="none" w:sz="0" w:space="0" w:color="auto"/>
        <w:left w:val="none" w:sz="0" w:space="0" w:color="auto"/>
        <w:bottom w:val="none" w:sz="0" w:space="0" w:color="auto"/>
        <w:right w:val="none" w:sz="0" w:space="0" w:color="auto"/>
      </w:divBdr>
    </w:div>
    <w:div w:id="2123527086">
      <w:bodyDiv w:val="1"/>
      <w:marLeft w:val="0"/>
      <w:marRight w:val="0"/>
      <w:marTop w:val="0"/>
      <w:marBottom w:val="0"/>
      <w:divBdr>
        <w:top w:val="none" w:sz="0" w:space="0" w:color="auto"/>
        <w:left w:val="none" w:sz="0" w:space="0" w:color="auto"/>
        <w:bottom w:val="none" w:sz="0" w:space="0" w:color="auto"/>
        <w:right w:val="none" w:sz="0" w:space="0" w:color="auto"/>
      </w:divBdr>
    </w:div>
    <w:div w:id="2128499542">
      <w:bodyDiv w:val="1"/>
      <w:marLeft w:val="0"/>
      <w:marRight w:val="0"/>
      <w:marTop w:val="0"/>
      <w:marBottom w:val="0"/>
      <w:divBdr>
        <w:top w:val="none" w:sz="0" w:space="0" w:color="auto"/>
        <w:left w:val="none" w:sz="0" w:space="0" w:color="auto"/>
        <w:bottom w:val="none" w:sz="0" w:space="0" w:color="auto"/>
        <w:right w:val="none" w:sz="0" w:space="0" w:color="auto"/>
      </w:divBdr>
    </w:div>
    <w:div w:id="2129005709">
      <w:bodyDiv w:val="1"/>
      <w:marLeft w:val="0"/>
      <w:marRight w:val="0"/>
      <w:marTop w:val="0"/>
      <w:marBottom w:val="0"/>
      <w:divBdr>
        <w:top w:val="none" w:sz="0" w:space="0" w:color="auto"/>
        <w:left w:val="none" w:sz="0" w:space="0" w:color="auto"/>
        <w:bottom w:val="none" w:sz="0" w:space="0" w:color="auto"/>
        <w:right w:val="none" w:sz="0" w:space="0" w:color="auto"/>
      </w:divBdr>
    </w:div>
    <w:div w:id="212954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BE987-7746-4914-B727-526E3EFA6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2095</Words>
  <Characters>11181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General Correspondence for review at meeting on Wed 18th December 2002</vt:lpstr>
    </vt:vector>
  </TitlesOfParts>
  <Company>Hewlett-Packard</Company>
  <LinksUpToDate>false</LinksUpToDate>
  <CharactersWithSpaces>13250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Correspondence for review at meeting on Wed 18th December 2002</dc:title>
  <dc:creator>Laxey Villlage Commissioners</dc:creator>
  <cp:lastModifiedBy>David Garfield</cp:lastModifiedBy>
  <cp:revision>2</cp:revision>
  <cp:lastPrinted>2016-11-11T13:31:00Z</cp:lastPrinted>
  <dcterms:created xsi:type="dcterms:W3CDTF">2016-12-07T16:44:00Z</dcterms:created>
  <dcterms:modified xsi:type="dcterms:W3CDTF">2016-12-07T16:44:00Z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-1362152494</vt:i4>
  </property>
</Properties>
</file>