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576"/>
        <w:gridCol w:w="630"/>
      </w:tblGrid>
      <w:tr w:rsidR="00A37051" w:rsidRPr="003B4129" w:rsidTr="00366571">
        <w:tc>
          <w:tcPr>
            <w:tcW w:w="11335" w:type="dxa"/>
            <w:gridSpan w:val="3"/>
          </w:tcPr>
          <w:p w:rsidR="00A37051" w:rsidRPr="004665FD" w:rsidRDefault="00A752B1" w:rsidP="00A752B1">
            <w:pPr>
              <w:pStyle w:val="Heading5"/>
              <w:rPr>
                <w:rFonts w:ascii="Tahoma" w:hAnsi="Tahoma" w:cs="Tahoma"/>
                <w:b w:val="0"/>
                <w:sz w:val="24"/>
                <w:szCs w:val="24"/>
              </w:rPr>
            </w:pPr>
            <w:r w:rsidRPr="004665FD">
              <w:rPr>
                <w:rFonts w:ascii="Tahoma" w:hAnsi="Tahoma" w:cs="Tahoma"/>
                <w:b w:val="0"/>
                <w:sz w:val="24"/>
                <w:szCs w:val="24"/>
              </w:rPr>
              <w:t>GAR</w:t>
            </w:r>
            <w:r w:rsidR="001955C0" w:rsidRPr="004665FD">
              <w:rPr>
                <w:rFonts w:ascii="Tahoma" w:hAnsi="Tahoma" w:cs="Tahoma"/>
                <w:b w:val="0"/>
                <w:sz w:val="24"/>
                <w:szCs w:val="24"/>
              </w:rPr>
              <w:t>F</w:t>
            </w:r>
            <w:r w:rsidRPr="004665FD">
              <w:rPr>
                <w:rFonts w:ascii="Tahoma" w:hAnsi="Tahoma" w:cs="Tahoma"/>
                <w:b w:val="0"/>
                <w:sz w:val="24"/>
                <w:szCs w:val="24"/>
              </w:rPr>
              <w:t xml:space="preserve">F PARISH </w:t>
            </w:r>
            <w:r w:rsidR="0055351A" w:rsidRPr="004665FD">
              <w:rPr>
                <w:rFonts w:ascii="Tahoma" w:hAnsi="Tahoma" w:cs="Tahoma"/>
                <w:b w:val="0"/>
                <w:sz w:val="24"/>
                <w:szCs w:val="24"/>
              </w:rPr>
              <w:t xml:space="preserve">DISTRICT </w:t>
            </w:r>
            <w:r w:rsidR="00A37051" w:rsidRPr="004665FD">
              <w:rPr>
                <w:rFonts w:ascii="Tahoma" w:hAnsi="Tahoma" w:cs="Tahoma"/>
                <w:b w:val="0"/>
                <w:sz w:val="24"/>
                <w:szCs w:val="24"/>
              </w:rPr>
              <w:t>COMMISSIONERS</w:t>
            </w:r>
          </w:p>
          <w:p w:rsidR="00CA22BC" w:rsidRPr="004665FD" w:rsidRDefault="004665FD" w:rsidP="004665FD">
            <w:pPr>
              <w:pStyle w:val="Heading5"/>
              <w:rPr>
                <w:rFonts w:ascii="Tahoma" w:hAnsi="Tahoma" w:cs="Tahoma"/>
                <w:sz w:val="32"/>
                <w:szCs w:val="32"/>
              </w:rPr>
            </w:pPr>
            <w:bookmarkStart w:id="0" w:name="OLE_LINK3"/>
            <w:r w:rsidRPr="004665FD">
              <w:rPr>
                <w:rFonts w:ascii="Tahoma" w:hAnsi="Tahoma" w:cs="Tahoma"/>
                <w:sz w:val="32"/>
                <w:szCs w:val="32"/>
              </w:rPr>
              <w:t>Minutes of the Meeting held on</w:t>
            </w:r>
          </w:p>
          <w:p w:rsidR="00A37051" w:rsidRPr="004665FD" w:rsidRDefault="00E03BEB" w:rsidP="00F531E9">
            <w:pPr>
              <w:pStyle w:val="Heading5"/>
              <w:rPr>
                <w:rFonts w:ascii="Tahoma" w:hAnsi="Tahoma" w:cs="Tahoma"/>
                <w:sz w:val="20"/>
                <w:szCs w:val="20"/>
              </w:rPr>
            </w:pPr>
            <w:r w:rsidRPr="004665FD">
              <w:rPr>
                <w:rFonts w:ascii="Tahoma" w:hAnsi="Tahoma" w:cs="Tahoma"/>
                <w:sz w:val="32"/>
                <w:szCs w:val="32"/>
              </w:rPr>
              <w:t>Wednesday</w:t>
            </w:r>
            <w:bookmarkEnd w:id="0"/>
            <w:r w:rsidR="00E70DC2" w:rsidRPr="004665FD">
              <w:rPr>
                <w:rFonts w:ascii="Tahoma" w:hAnsi="Tahoma" w:cs="Tahoma"/>
                <w:sz w:val="32"/>
                <w:szCs w:val="32"/>
              </w:rPr>
              <w:t xml:space="preserve"> </w:t>
            </w:r>
            <w:r w:rsidR="00DF1846" w:rsidRPr="004665FD">
              <w:rPr>
                <w:rFonts w:ascii="Tahoma" w:hAnsi="Tahoma" w:cs="Tahoma"/>
                <w:sz w:val="32"/>
                <w:szCs w:val="32"/>
              </w:rPr>
              <w:t>5</w:t>
            </w:r>
            <w:r w:rsidR="00DF1846" w:rsidRPr="004665FD">
              <w:rPr>
                <w:rFonts w:ascii="Tahoma" w:hAnsi="Tahoma" w:cs="Tahoma"/>
                <w:sz w:val="32"/>
                <w:szCs w:val="32"/>
                <w:vertAlign w:val="superscript"/>
              </w:rPr>
              <w:t>th</w:t>
            </w:r>
            <w:r w:rsidR="009E68F3" w:rsidRPr="004665FD">
              <w:rPr>
                <w:rFonts w:ascii="Tahoma" w:hAnsi="Tahoma" w:cs="Tahoma"/>
                <w:sz w:val="32"/>
                <w:szCs w:val="32"/>
              </w:rPr>
              <w:t xml:space="preserve"> October </w:t>
            </w:r>
            <w:r w:rsidR="008329AA" w:rsidRPr="004665FD">
              <w:rPr>
                <w:rFonts w:ascii="Tahoma" w:hAnsi="Tahoma" w:cs="Tahoma"/>
                <w:sz w:val="32"/>
                <w:szCs w:val="32"/>
              </w:rPr>
              <w:t>201</w:t>
            </w:r>
            <w:r w:rsidR="001955C0" w:rsidRPr="004665FD">
              <w:rPr>
                <w:rFonts w:ascii="Tahoma" w:hAnsi="Tahoma" w:cs="Tahoma"/>
                <w:sz w:val="32"/>
                <w:szCs w:val="32"/>
              </w:rPr>
              <w:t>6</w:t>
            </w:r>
            <w:r w:rsidR="00A37051" w:rsidRPr="004665FD">
              <w:rPr>
                <w:rFonts w:ascii="Tahoma" w:hAnsi="Tahoma" w:cs="Tahoma"/>
                <w:sz w:val="32"/>
                <w:szCs w:val="32"/>
              </w:rPr>
              <w:t xml:space="preserve"> </w:t>
            </w:r>
            <w:r w:rsidR="008D2B3F" w:rsidRPr="004665FD">
              <w:rPr>
                <w:rFonts w:ascii="Tahoma" w:hAnsi="Tahoma" w:cs="Tahoma"/>
                <w:sz w:val="32"/>
                <w:szCs w:val="32"/>
              </w:rPr>
              <w:t>7.00 pm</w:t>
            </w:r>
          </w:p>
        </w:tc>
      </w:tr>
      <w:tr w:rsidR="00FB51A3" w:rsidRPr="003B4129" w:rsidTr="00366571">
        <w:tc>
          <w:tcPr>
            <w:tcW w:w="11335" w:type="dxa"/>
            <w:gridSpan w:val="3"/>
          </w:tcPr>
          <w:p w:rsidR="003B4129" w:rsidRPr="003B4129" w:rsidRDefault="003B4129" w:rsidP="004665FD">
            <w:pPr>
              <w:pStyle w:val="Heading5"/>
              <w:jc w:val="left"/>
              <w:rPr>
                <w:rFonts w:ascii="Tahoma" w:hAnsi="Tahoma" w:cs="Tahoma"/>
              </w:rPr>
            </w:pPr>
          </w:p>
        </w:tc>
      </w:tr>
      <w:tr w:rsidR="00990B5F" w:rsidRPr="003B4129" w:rsidTr="00366571">
        <w:tc>
          <w:tcPr>
            <w:tcW w:w="11335" w:type="dxa"/>
            <w:gridSpan w:val="3"/>
          </w:tcPr>
          <w:p w:rsidR="006505FD" w:rsidRPr="002A5E58" w:rsidRDefault="00DB5CD1" w:rsidP="00304A73">
            <w:pPr>
              <w:rPr>
                <w:rFonts w:ascii="Tahoma" w:hAnsi="Tahoma" w:cs="Tahoma"/>
                <w:sz w:val="22"/>
                <w:szCs w:val="22"/>
              </w:rPr>
            </w:pPr>
            <w:r w:rsidRPr="002A5E58">
              <w:rPr>
                <w:rFonts w:ascii="Tahoma" w:hAnsi="Tahoma" w:cs="Tahoma"/>
                <w:b/>
                <w:sz w:val="22"/>
                <w:szCs w:val="22"/>
              </w:rPr>
              <w:t>Present:</w:t>
            </w:r>
            <w:r w:rsidR="008329AA" w:rsidRPr="002A5E58">
              <w:rPr>
                <w:rFonts w:ascii="Tahoma" w:hAnsi="Tahoma" w:cs="Tahoma"/>
                <w:sz w:val="22"/>
                <w:szCs w:val="22"/>
              </w:rPr>
              <w:t xml:space="preserve"> </w:t>
            </w:r>
            <w:r w:rsidR="00304A73" w:rsidRPr="002A5E58">
              <w:rPr>
                <w:rFonts w:ascii="Tahoma" w:hAnsi="Tahoma" w:cs="Tahoma"/>
                <w:sz w:val="22"/>
                <w:szCs w:val="22"/>
              </w:rPr>
              <w:t xml:space="preserve">           </w:t>
            </w:r>
            <w:r w:rsidR="003B4129" w:rsidRPr="002A5E58">
              <w:rPr>
                <w:rFonts w:ascii="Tahoma" w:hAnsi="Tahoma" w:cs="Tahoma"/>
                <w:sz w:val="22"/>
                <w:szCs w:val="22"/>
              </w:rPr>
              <w:t>Mr N. Dobson</w:t>
            </w:r>
            <w:r w:rsidR="006505FD" w:rsidRPr="002A5E58">
              <w:rPr>
                <w:rFonts w:ascii="Tahoma" w:hAnsi="Tahoma" w:cs="Tahoma"/>
                <w:sz w:val="22"/>
                <w:szCs w:val="22"/>
              </w:rPr>
              <w:t xml:space="preserve"> (ND) </w:t>
            </w:r>
            <w:r w:rsidR="00304A73" w:rsidRPr="002A5E58">
              <w:rPr>
                <w:rFonts w:ascii="Tahoma" w:hAnsi="Tahoma" w:cs="Tahoma"/>
                <w:sz w:val="22"/>
                <w:szCs w:val="22"/>
              </w:rPr>
              <w:t xml:space="preserve">(Chairman), </w:t>
            </w:r>
            <w:r w:rsidR="006505FD" w:rsidRPr="002A5E58">
              <w:rPr>
                <w:rFonts w:ascii="Tahoma" w:hAnsi="Tahoma" w:cs="Tahoma"/>
                <w:sz w:val="22"/>
                <w:szCs w:val="22"/>
              </w:rPr>
              <w:t xml:space="preserve">Mr R. Moughtin (RM) (Vice Chairman), </w:t>
            </w:r>
          </w:p>
          <w:p w:rsidR="001A4004" w:rsidRPr="002A5E58" w:rsidRDefault="006505FD" w:rsidP="001A4004">
            <w:pPr>
              <w:rPr>
                <w:rFonts w:ascii="Tahoma" w:hAnsi="Tahoma" w:cs="Tahoma"/>
                <w:sz w:val="22"/>
                <w:szCs w:val="22"/>
              </w:rPr>
            </w:pPr>
            <w:r w:rsidRPr="002A5E58">
              <w:rPr>
                <w:rFonts w:ascii="Tahoma" w:hAnsi="Tahoma" w:cs="Tahoma"/>
                <w:sz w:val="22"/>
                <w:szCs w:val="22"/>
              </w:rPr>
              <w:t xml:space="preserve">                          </w:t>
            </w:r>
            <w:r w:rsidR="001A4004" w:rsidRPr="002A5E58">
              <w:rPr>
                <w:rFonts w:ascii="Tahoma" w:hAnsi="Tahoma" w:cs="Tahoma"/>
                <w:sz w:val="22"/>
                <w:szCs w:val="22"/>
              </w:rPr>
              <w:t xml:space="preserve">Mr. S. Clague,(SC) </w:t>
            </w:r>
            <w:r w:rsidR="003B4129" w:rsidRPr="002A5E58">
              <w:rPr>
                <w:rFonts w:ascii="Tahoma" w:hAnsi="Tahoma" w:cs="Tahoma"/>
                <w:sz w:val="22"/>
                <w:szCs w:val="22"/>
              </w:rPr>
              <w:t>Mrs M. Fargher</w:t>
            </w:r>
            <w:r w:rsidRPr="002A5E58">
              <w:rPr>
                <w:rFonts w:ascii="Tahoma" w:hAnsi="Tahoma" w:cs="Tahoma"/>
                <w:sz w:val="22"/>
                <w:szCs w:val="22"/>
              </w:rPr>
              <w:t xml:space="preserve"> (MF</w:t>
            </w:r>
            <w:r w:rsidR="00C91B47">
              <w:rPr>
                <w:rFonts w:ascii="Tahoma" w:hAnsi="Tahoma" w:cs="Tahoma"/>
                <w:sz w:val="22"/>
                <w:szCs w:val="22"/>
              </w:rPr>
              <w:t>),</w:t>
            </w:r>
            <w:r w:rsidR="00044558" w:rsidRPr="002A5E58">
              <w:rPr>
                <w:rFonts w:ascii="Tahoma" w:hAnsi="Tahoma" w:cs="Tahoma"/>
                <w:sz w:val="22"/>
                <w:szCs w:val="22"/>
              </w:rPr>
              <w:t xml:space="preserve"> </w:t>
            </w:r>
            <w:r w:rsidR="00337CC0" w:rsidRPr="002A5E58">
              <w:rPr>
                <w:rFonts w:ascii="Tahoma" w:hAnsi="Tahoma" w:cs="Tahoma"/>
                <w:sz w:val="22"/>
                <w:szCs w:val="22"/>
              </w:rPr>
              <w:t>Mr P. Kinnish (PK)</w:t>
            </w:r>
            <w:r w:rsidR="00337CC0">
              <w:rPr>
                <w:rFonts w:ascii="Tahoma" w:hAnsi="Tahoma" w:cs="Tahoma"/>
                <w:sz w:val="22"/>
                <w:szCs w:val="22"/>
              </w:rPr>
              <w:t>,</w:t>
            </w:r>
          </w:p>
          <w:p w:rsidR="00DB5CD1" w:rsidRPr="002A5E58" w:rsidRDefault="001A4004" w:rsidP="001A4004">
            <w:pPr>
              <w:rPr>
                <w:rFonts w:ascii="Tahoma" w:hAnsi="Tahoma" w:cs="Tahoma"/>
                <w:sz w:val="22"/>
                <w:szCs w:val="22"/>
              </w:rPr>
            </w:pPr>
            <w:r w:rsidRPr="002A5E58">
              <w:rPr>
                <w:rFonts w:ascii="Tahoma" w:hAnsi="Tahoma" w:cs="Tahoma"/>
                <w:sz w:val="22"/>
                <w:szCs w:val="22"/>
              </w:rPr>
              <w:t xml:space="preserve">                          </w:t>
            </w:r>
            <w:r w:rsidR="00464BF5" w:rsidRPr="002A5E58">
              <w:rPr>
                <w:rFonts w:ascii="Tahoma" w:hAnsi="Tahoma" w:cs="Tahoma"/>
                <w:sz w:val="22"/>
                <w:szCs w:val="22"/>
              </w:rPr>
              <w:t xml:space="preserve">Mr L. Miller (LM), </w:t>
            </w:r>
            <w:r w:rsidRPr="002A5E58">
              <w:rPr>
                <w:rFonts w:ascii="Tahoma" w:hAnsi="Tahoma" w:cs="Tahoma"/>
                <w:sz w:val="22"/>
                <w:szCs w:val="22"/>
              </w:rPr>
              <w:t>Mrs J. Pinson (JPN)</w:t>
            </w:r>
            <w:r w:rsidR="00F531E9">
              <w:rPr>
                <w:rFonts w:ascii="Tahoma" w:hAnsi="Tahoma" w:cs="Tahoma"/>
                <w:sz w:val="22"/>
                <w:szCs w:val="22"/>
              </w:rPr>
              <w:t>, Mr J. Quayle (JQ)</w:t>
            </w:r>
            <w:r w:rsidRPr="002A5E58">
              <w:rPr>
                <w:rFonts w:ascii="Tahoma" w:hAnsi="Tahoma" w:cs="Tahoma"/>
                <w:sz w:val="22"/>
                <w:szCs w:val="22"/>
              </w:rPr>
              <w:t xml:space="preserve">.                               </w:t>
            </w:r>
          </w:p>
          <w:p w:rsidR="00337CC0" w:rsidRDefault="004C7D75" w:rsidP="007736E7">
            <w:pPr>
              <w:jc w:val="both"/>
              <w:rPr>
                <w:rFonts w:ascii="Tahoma" w:hAnsi="Tahoma" w:cs="Tahoma"/>
                <w:sz w:val="22"/>
                <w:szCs w:val="22"/>
              </w:rPr>
            </w:pPr>
            <w:r w:rsidRPr="002A5E58">
              <w:rPr>
                <w:rFonts w:ascii="Tahoma" w:hAnsi="Tahoma" w:cs="Tahoma"/>
                <w:b/>
                <w:sz w:val="22"/>
                <w:szCs w:val="22"/>
              </w:rPr>
              <w:t>In Attendance</w:t>
            </w:r>
            <w:r w:rsidRPr="002A5E58">
              <w:rPr>
                <w:rFonts w:ascii="Tahoma" w:hAnsi="Tahoma" w:cs="Tahoma"/>
                <w:sz w:val="22"/>
                <w:szCs w:val="22"/>
              </w:rPr>
              <w:t>:</w:t>
            </w:r>
            <w:r w:rsidR="003B4129" w:rsidRPr="002A5E58">
              <w:rPr>
                <w:rFonts w:ascii="Tahoma" w:hAnsi="Tahoma" w:cs="Tahoma"/>
                <w:sz w:val="22"/>
                <w:szCs w:val="22"/>
              </w:rPr>
              <w:t xml:space="preserve"> </w:t>
            </w:r>
            <w:r w:rsidRPr="002A5E58">
              <w:rPr>
                <w:rFonts w:ascii="Tahoma" w:hAnsi="Tahoma" w:cs="Tahoma"/>
                <w:sz w:val="22"/>
                <w:szCs w:val="22"/>
              </w:rPr>
              <w:t xml:space="preserve"> </w:t>
            </w:r>
            <w:r w:rsidR="00F531E9" w:rsidRPr="002A5E58">
              <w:rPr>
                <w:rFonts w:ascii="Tahoma" w:hAnsi="Tahoma" w:cs="Tahoma"/>
                <w:sz w:val="22"/>
                <w:szCs w:val="22"/>
              </w:rPr>
              <w:t xml:space="preserve">Mr P. Burgess (PB) Clerk. </w:t>
            </w:r>
            <w:r w:rsidR="00F531E9" w:rsidRPr="007736E7">
              <w:rPr>
                <w:rFonts w:ascii="Tahoma" w:hAnsi="Tahoma" w:cs="Tahoma"/>
                <w:sz w:val="22"/>
                <w:szCs w:val="22"/>
              </w:rPr>
              <w:t>Mr M.Royle (MR) Deputy Clerk/RFO</w:t>
            </w:r>
            <w:r w:rsidR="00337CC0">
              <w:rPr>
                <w:rFonts w:ascii="Tahoma" w:hAnsi="Tahoma" w:cs="Tahoma"/>
                <w:sz w:val="22"/>
                <w:szCs w:val="22"/>
              </w:rPr>
              <w:t xml:space="preserve">, </w:t>
            </w:r>
          </w:p>
          <w:p w:rsidR="00DB5CD1" w:rsidRPr="002A5E58" w:rsidRDefault="00337CC0" w:rsidP="007736E7">
            <w:pPr>
              <w:jc w:val="both"/>
              <w:rPr>
                <w:rFonts w:ascii="Tahoma" w:hAnsi="Tahoma" w:cs="Tahoma"/>
                <w:sz w:val="22"/>
                <w:szCs w:val="22"/>
              </w:rPr>
            </w:pPr>
            <w:r>
              <w:rPr>
                <w:rFonts w:ascii="Tahoma" w:hAnsi="Tahoma" w:cs="Tahoma"/>
                <w:sz w:val="22"/>
                <w:szCs w:val="22"/>
              </w:rPr>
              <w:t xml:space="preserve">                          </w:t>
            </w:r>
            <w:r w:rsidRPr="002A5E58">
              <w:rPr>
                <w:rFonts w:ascii="Tahoma" w:hAnsi="Tahoma" w:cs="Tahoma"/>
                <w:sz w:val="22"/>
                <w:szCs w:val="22"/>
              </w:rPr>
              <w:t xml:space="preserve">Mrs Julie Peel (JPL) </w:t>
            </w:r>
            <w:r>
              <w:rPr>
                <w:rFonts w:ascii="Tahoma" w:hAnsi="Tahoma" w:cs="Tahoma"/>
                <w:sz w:val="22"/>
                <w:szCs w:val="22"/>
              </w:rPr>
              <w:t>Housing Manager</w:t>
            </w:r>
          </w:p>
          <w:p w:rsidR="00CE5E42" w:rsidRPr="002A5E58" w:rsidRDefault="00DB5CD1" w:rsidP="00337CC0">
            <w:pPr>
              <w:rPr>
                <w:rFonts w:ascii="Tahoma" w:hAnsi="Tahoma" w:cs="Tahoma"/>
                <w:sz w:val="22"/>
                <w:szCs w:val="22"/>
              </w:rPr>
            </w:pPr>
            <w:r w:rsidRPr="002A5E58">
              <w:rPr>
                <w:rFonts w:ascii="Tahoma" w:hAnsi="Tahoma" w:cs="Tahoma"/>
                <w:b/>
                <w:sz w:val="22"/>
                <w:szCs w:val="22"/>
              </w:rPr>
              <w:t>Apologies:</w:t>
            </w:r>
            <w:r w:rsidR="004463AE" w:rsidRPr="002A5E58">
              <w:rPr>
                <w:rFonts w:ascii="Tahoma" w:hAnsi="Tahoma" w:cs="Tahoma"/>
                <w:sz w:val="22"/>
                <w:szCs w:val="22"/>
              </w:rPr>
              <w:t xml:space="preserve"> </w:t>
            </w:r>
            <w:r w:rsidR="006505FD" w:rsidRPr="002A5E58">
              <w:rPr>
                <w:rFonts w:ascii="Tahoma" w:hAnsi="Tahoma" w:cs="Tahoma"/>
                <w:sz w:val="22"/>
                <w:szCs w:val="22"/>
              </w:rPr>
              <w:t xml:space="preserve">       </w:t>
            </w:r>
            <w:r w:rsidR="007D40A0" w:rsidRPr="002A5E58">
              <w:rPr>
                <w:rFonts w:ascii="Tahoma" w:hAnsi="Tahoma" w:cs="Tahoma"/>
                <w:sz w:val="22"/>
                <w:szCs w:val="22"/>
              </w:rPr>
              <w:t xml:space="preserve"> </w:t>
            </w:r>
            <w:r w:rsidR="00337CC0" w:rsidRPr="002A5E58">
              <w:rPr>
                <w:rFonts w:ascii="Tahoma" w:hAnsi="Tahoma" w:cs="Tahoma"/>
                <w:sz w:val="22"/>
                <w:szCs w:val="22"/>
              </w:rPr>
              <w:t>Mr. T. Kenyon (TK),</w:t>
            </w:r>
          </w:p>
        </w:tc>
      </w:tr>
      <w:tr w:rsidR="000E5DDA" w:rsidRPr="003B4129" w:rsidTr="00366571">
        <w:tc>
          <w:tcPr>
            <w:tcW w:w="1129" w:type="dxa"/>
          </w:tcPr>
          <w:p w:rsidR="000E5DDA" w:rsidRPr="002A5E58" w:rsidRDefault="000E5DDA" w:rsidP="00477E66">
            <w:pPr>
              <w:jc w:val="both"/>
              <w:rPr>
                <w:rFonts w:ascii="Tahoma" w:hAnsi="Tahoma" w:cs="Tahoma"/>
                <w:b/>
                <w:sz w:val="22"/>
                <w:szCs w:val="22"/>
              </w:rPr>
            </w:pPr>
          </w:p>
        </w:tc>
        <w:tc>
          <w:tcPr>
            <w:tcW w:w="9576" w:type="dxa"/>
          </w:tcPr>
          <w:p w:rsidR="000E5DDA" w:rsidRPr="002A5E58" w:rsidRDefault="00087BA1" w:rsidP="00477E66">
            <w:pPr>
              <w:jc w:val="both"/>
              <w:rPr>
                <w:rFonts w:ascii="Tahoma" w:hAnsi="Tahoma" w:cs="Tahoma"/>
                <w:b/>
                <w:sz w:val="22"/>
                <w:szCs w:val="22"/>
              </w:rPr>
            </w:pPr>
            <w:r>
              <w:rPr>
                <w:rFonts w:ascii="Tahoma" w:hAnsi="Tahoma" w:cs="Tahoma"/>
                <w:b/>
                <w:sz w:val="22"/>
                <w:szCs w:val="22"/>
              </w:rPr>
              <w:t>Meeting commenced 7.01 pm.</w:t>
            </w:r>
          </w:p>
        </w:tc>
        <w:tc>
          <w:tcPr>
            <w:tcW w:w="630" w:type="dxa"/>
          </w:tcPr>
          <w:p w:rsidR="000E5DDA" w:rsidRPr="005D090D" w:rsidRDefault="005D090D" w:rsidP="00477E66">
            <w:pPr>
              <w:jc w:val="both"/>
              <w:rPr>
                <w:rFonts w:ascii="Tahoma" w:hAnsi="Tahoma" w:cs="Tahoma"/>
                <w:sz w:val="14"/>
                <w:szCs w:val="14"/>
              </w:rPr>
            </w:pPr>
            <w:r w:rsidRPr="005D090D">
              <w:rPr>
                <w:rFonts w:ascii="Tahoma" w:hAnsi="Tahoma" w:cs="Tahoma"/>
                <w:sz w:val="14"/>
                <w:szCs w:val="14"/>
              </w:rPr>
              <w:t>action</w:t>
            </w:r>
          </w:p>
        </w:tc>
      </w:tr>
      <w:tr w:rsidR="00337CC0" w:rsidRPr="003B4129" w:rsidTr="00366571">
        <w:tc>
          <w:tcPr>
            <w:tcW w:w="1129" w:type="dxa"/>
          </w:tcPr>
          <w:p w:rsidR="00337CC0" w:rsidRPr="002A5E58" w:rsidRDefault="009F0076" w:rsidP="00477E66">
            <w:pPr>
              <w:jc w:val="both"/>
              <w:rPr>
                <w:rFonts w:ascii="Tahoma" w:hAnsi="Tahoma" w:cs="Tahoma"/>
                <w:b/>
                <w:sz w:val="22"/>
                <w:szCs w:val="22"/>
              </w:rPr>
            </w:pPr>
            <w:r>
              <w:rPr>
                <w:rFonts w:ascii="Tahoma" w:hAnsi="Tahoma" w:cs="Tahoma"/>
                <w:b/>
                <w:sz w:val="22"/>
                <w:szCs w:val="22"/>
              </w:rPr>
              <w:t>108</w:t>
            </w:r>
            <w:r w:rsidR="00337CC0">
              <w:rPr>
                <w:rFonts w:ascii="Tahoma" w:hAnsi="Tahoma" w:cs="Tahoma"/>
                <w:b/>
                <w:sz w:val="22"/>
                <w:szCs w:val="22"/>
              </w:rPr>
              <w:t>/16</w:t>
            </w:r>
          </w:p>
        </w:tc>
        <w:tc>
          <w:tcPr>
            <w:tcW w:w="9576" w:type="dxa"/>
          </w:tcPr>
          <w:p w:rsidR="00337CC0" w:rsidRDefault="00337CC0" w:rsidP="00477E66">
            <w:pPr>
              <w:jc w:val="both"/>
              <w:rPr>
                <w:rFonts w:ascii="Tahoma" w:hAnsi="Tahoma" w:cs="Tahoma"/>
                <w:sz w:val="22"/>
                <w:szCs w:val="22"/>
              </w:rPr>
            </w:pPr>
            <w:r>
              <w:rPr>
                <w:rFonts w:ascii="Tahoma" w:hAnsi="Tahoma" w:cs="Tahoma"/>
                <w:b/>
                <w:sz w:val="22"/>
                <w:szCs w:val="22"/>
              </w:rPr>
              <w:t xml:space="preserve">All Saints Church Lonan: </w:t>
            </w:r>
            <w:r w:rsidRPr="00337CC0">
              <w:rPr>
                <w:rFonts w:ascii="Tahoma" w:hAnsi="Tahoma" w:cs="Tahoma"/>
                <w:sz w:val="22"/>
                <w:szCs w:val="22"/>
              </w:rPr>
              <w:t>Meeting wi</w:t>
            </w:r>
            <w:r w:rsidR="00EE2F73">
              <w:rPr>
                <w:rFonts w:ascii="Tahoma" w:hAnsi="Tahoma" w:cs="Tahoma"/>
                <w:sz w:val="22"/>
                <w:szCs w:val="22"/>
              </w:rPr>
              <w:t xml:space="preserve">th The Venerable Andrew Brown, </w:t>
            </w:r>
            <w:r w:rsidRPr="00337CC0">
              <w:rPr>
                <w:rFonts w:ascii="Tahoma" w:hAnsi="Tahoma" w:cs="Tahoma"/>
                <w:sz w:val="22"/>
                <w:szCs w:val="22"/>
              </w:rPr>
              <w:t>Archdeacon of Man</w:t>
            </w:r>
            <w:r>
              <w:rPr>
                <w:rFonts w:ascii="Tahoma" w:hAnsi="Tahoma" w:cs="Tahoma"/>
                <w:sz w:val="22"/>
                <w:szCs w:val="22"/>
              </w:rPr>
              <w:t>.</w:t>
            </w:r>
          </w:p>
          <w:p w:rsidR="00221FC6" w:rsidRPr="00BE082D" w:rsidRDefault="00EE2F73" w:rsidP="00477E66">
            <w:pPr>
              <w:jc w:val="both"/>
              <w:rPr>
                <w:rFonts w:ascii="Tahoma" w:hAnsi="Tahoma" w:cs="Tahoma"/>
                <w:i/>
                <w:sz w:val="22"/>
                <w:szCs w:val="22"/>
              </w:rPr>
            </w:pPr>
            <w:r w:rsidRPr="00BE082D">
              <w:rPr>
                <w:rFonts w:ascii="Tahoma" w:hAnsi="Tahoma" w:cs="Tahoma"/>
                <w:i/>
                <w:sz w:val="22"/>
                <w:szCs w:val="22"/>
              </w:rPr>
              <w:t xml:space="preserve">The Chairman welcomed the Archdeacon and invited </w:t>
            </w:r>
            <w:r w:rsidRPr="00BE082D">
              <w:rPr>
                <w:rFonts w:ascii="Tahoma" w:hAnsi="Tahoma" w:cs="Tahoma"/>
                <w:b/>
                <w:i/>
                <w:sz w:val="22"/>
                <w:szCs w:val="22"/>
              </w:rPr>
              <w:t>SC</w:t>
            </w:r>
            <w:r w:rsidRPr="00BE082D">
              <w:rPr>
                <w:rFonts w:ascii="Tahoma" w:hAnsi="Tahoma" w:cs="Tahoma"/>
                <w:i/>
                <w:sz w:val="22"/>
                <w:szCs w:val="22"/>
              </w:rPr>
              <w:t xml:space="preserve"> to lead the discussion. </w:t>
            </w:r>
            <w:r w:rsidRPr="00BE082D">
              <w:rPr>
                <w:rFonts w:ascii="Tahoma" w:hAnsi="Tahoma" w:cs="Tahoma"/>
                <w:b/>
                <w:i/>
                <w:sz w:val="22"/>
                <w:szCs w:val="22"/>
              </w:rPr>
              <w:t>SC</w:t>
            </w:r>
            <w:r w:rsidRPr="00BE082D">
              <w:rPr>
                <w:rFonts w:ascii="Tahoma" w:hAnsi="Tahoma" w:cs="Tahoma"/>
                <w:i/>
                <w:sz w:val="22"/>
                <w:szCs w:val="22"/>
              </w:rPr>
              <w:t xml:space="preserve"> advised that it was hoped that a Remembrance Service would take place this year at All Saints. The Archdeacon stated that he was confident that such a service would take place. Restrictions on use had been set and insurance was being investigated for the event. </w:t>
            </w:r>
          </w:p>
          <w:p w:rsidR="0060246E" w:rsidRPr="002A5E58" w:rsidRDefault="00EE2F73" w:rsidP="00221FC6">
            <w:pPr>
              <w:jc w:val="both"/>
              <w:rPr>
                <w:rFonts w:ascii="Tahoma" w:hAnsi="Tahoma" w:cs="Tahoma"/>
                <w:b/>
                <w:sz w:val="22"/>
                <w:szCs w:val="22"/>
              </w:rPr>
            </w:pPr>
            <w:r w:rsidRPr="00BE082D">
              <w:rPr>
                <w:rFonts w:ascii="Tahoma" w:hAnsi="Tahoma" w:cs="Tahoma"/>
                <w:i/>
                <w:sz w:val="22"/>
                <w:szCs w:val="22"/>
              </w:rPr>
              <w:t>The Archdeacon briefed Members on the current status of the church: its administration was now vested with the Diocesan Board of Finance</w:t>
            </w:r>
            <w:r w:rsidR="00221FC6" w:rsidRPr="00BE082D">
              <w:rPr>
                <w:rFonts w:ascii="Tahoma" w:hAnsi="Tahoma" w:cs="Tahoma"/>
                <w:i/>
                <w:sz w:val="22"/>
                <w:szCs w:val="22"/>
              </w:rPr>
              <w:t xml:space="preserve"> who had taken the decision to close following receipt of two reports, one on the structure of the building and one on the and electrical system. There followed discussion of the options for its future operation including the option of it being run as a ‘festival’ church</w:t>
            </w:r>
            <w:r w:rsidR="00D16476" w:rsidRPr="00BE082D">
              <w:rPr>
                <w:rFonts w:ascii="Tahoma" w:hAnsi="Tahoma" w:cs="Tahoma"/>
                <w:i/>
                <w:sz w:val="22"/>
                <w:szCs w:val="22"/>
              </w:rPr>
              <w:t xml:space="preserve">. The latter option would require the formation of a ‘friends’ group; </w:t>
            </w:r>
            <w:r w:rsidR="00D16476" w:rsidRPr="00BE082D">
              <w:rPr>
                <w:rFonts w:ascii="Tahoma" w:hAnsi="Tahoma" w:cs="Tahoma"/>
                <w:b/>
                <w:i/>
                <w:sz w:val="22"/>
                <w:szCs w:val="22"/>
              </w:rPr>
              <w:t>SC</w:t>
            </w:r>
            <w:r w:rsidR="00D16476" w:rsidRPr="00BE082D">
              <w:rPr>
                <w:rFonts w:ascii="Tahoma" w:hAnsi="Tahoma" w:cs="Tahoma"/>
                <w:i/>
                <w:sz w:val="22"/>
                <w:szCs w:val="22"/>
              </w:rPr>
              <w:t xml:space="preserve"> advised that to date no individuals had expressed an interest in forming such a grouping. </w:t>
            </w:r>
            <w:r w:rsidR="00D16476" w:rsidRPr="00BE082D">
              <w:rPr>
                <w:rFonts w:ascii="Tahoma" w:hAnsi="Tahoma" w:cs="Tahoma"/>
                <w:b/>
                <w:i/>
                <w:sz w:val="22"/>
                <w:szCs w:val="22"/>
              </w:rPr>
              <w:t>MF</w:t>
            </w:r>
            <w:r w:rsidR="00D16476" w:rsidRPr="00BE082D">
              <w:rPr>
                <w:rFonts w:ascii="Tahoma" w:hAnsi="Tahoma" w:cs="Tahoma"/>
                <w:i/>
                <w:sz w:val="22"/>
                <w:szCs w:val="22"/>
              </w:rPr>
              <w:t xml:space="preserve"> asked a question about the status of the burial ground at All Saints. </w:t>
            </w:r>
            <w:r w:rsidR="00D16476" w:rsidRPr="001B77B1">
              <w:rPr>
                <w:rFonts w:ascii="Tahoma" w:hAnsi="Tahoma" w:cs="Tahoma"/>
                <w:i/>
                <w:sz w:val="22"/>
                <w:szCs w:val="22"/>
              </w:rPr>
              <w:t xml:space="preserve">The Archdeacon confirmed </w:t>
            </w:r>
            <w:r w:rsidR="001B77B1" w:rsidRPr="001B77B1">
              <w:rPr>
                <w:rFonts w:ascii="Tahoma" w:hAnsi="Tahoma" w:cs="Tahoma"/>
                <w:i/>
                <w:sz w:val="22"/>
                <w:szCs w:val="22"/>
              </w:rPr>
              <w:t>the burial ground would not be disturbed.</w:t>
            </w:r>
          </w:p>
        </w:tc>
        <w:tc>
          <w:tcPr>
            <w:tcW w:w="630" w:type="dxa"/>
          </w:tcPr>
          <w:p w:rsidR="00337CC0" w:rsidRPr="003B4129" w:rsidRDefault="00337CC0" w:rsidP="00477E66">
            <w:pPr>
              <w:jc w:val="both"/>
              <w:rPr>
                <w:rFonts w:ascii="Tahoma" w:hAnsi="Tahoma" w:cs="Tahoma"/>
                <w:sz w:val="18"/>
                <w:szCs w:val="18"/>
              </w:rPr>
            </w:pPr>
          </w:p>
        </w:tc>
      </w:tr>
      <w:tr w:rsidR="00337CC0" w:rsidRPr="003B4129" w:rsidTr="00366571">
        <w:tc>
          <w:tcPr>
            <w:tcW w:w="1129" w:type="dxa"/>
          </w:tcPr>
          <w:p w:rsidR="00337CC0" w:rsidRDefault="00337CC0" w:rsidP="00477E66">
            <w:pPr>
              <w:jc w:val="both"/>
              <w:rPr>
                <w:rFonts w:ascii="Tahoma" w:hAnsi="Tahoma" w:cs="Tahoma"/>
                <w:b/>
                <w:sz w:val="22"/>
                <w:szCs w:val="22"/>
              </w:rPr>
            </w:pPr>
          </w:p>
        </w:tc>
        <w:tc>
          <w:tcPr>
            <w:tcW w:w="9576" w:type="dxa"/>
          </w:tcPr>
          <w:p w:rsidR="00337CC0" w:rsidRDefault="00337CC0" w:rsidP="00477E66">
            <w:pPr>
              <w:jc w:val="both"/>
              <w:rPr>
                <w:rFonts w:ascii="Tahoma" w:hAnsi="Tahoma" w:cs="Tahoma"/>
                <w:b/>
                <w:sz w:val="22"/>
                <w:szCs w:val="22"/>
              </w:rPr>
            </w:pPr>
          </w:p>
        </w:tc>
        <w:tc>
          <w:tcPr>
            <w:tcW w:w="630" w:type="dxa"/>
          </w:tcPr>
          <w:p w:rsidR="00337CC0" w:rsidRPr="003B4129" w:rsidRDefault="00337CC0" w:rsidP="00477E66">
            <w:pPr>
              <w:jc w:val="both"/>
              <w:rPr>
                <w:rFonts w:ascii="Tahoma" w:hAnsi="Tahoma" w:cs="Tahoma"/>
                <w:sz w:val="18"/>
                <w:szCs w:val="18"/>
              </w:rPr>
            </w:pPr>
          </w:p>
        </w:tc>
      </w:tr>
      <w:tr w:rsidR="00477E66" w:rsidRPr="003B4129" w:rsidTr="00366571">
        <w:tc>
          <w:tcPr>
            <w:tcW w:w="1129" w:type="dxa"/>
          </w:tcPr>
          <w:p w:rsidR="00477E66" w:rsidRPr="002A5E58" w:rsidRDefault="009F0076" w:rsidP="00477E66">
            <w:pPr>
              <w:jc w:val="both"/>
              <w:rPr>
                <w:rFonts w:ascii="Tahoma" w:hAnsi="Tahoma" w:cs="Tahoma"/>
                <w:b/>
                <w:sz w:val="22"/>
                <w:szCs w:val="22"/>
              </w:rPr>
            </w:pPr>
            <w:r>
              <w:rPr>
                <w:rFonts w:ascii="Tahoma" w:hAnsi="Tahoma" w:cs="Tahoma"/>
                <w:b/>
                <w:sz w:val="22"/>
                <w:szCs w:val="22"/>
              </w:rPr>
              <w:t>109</w:t>
            </w:r>
            <w:r w:rsidR="00477E66" w:rsidRPr="002A5E58">
              <w:rPr>
                <w:rFonts w:ascii="Tahoma" w:hAnsi="Tahoma" w:cs="Tahoma"/>
                <w:b/>
                <w:sz w:val="22"/>
                <w:szCs w:val="22"/>
              </w:rPr>
              <w:t>/16</w:t>
            </w:r>
          </w:p>
        </w:tc>
        <w:tc>
          <w:tcPr>
            <w:tcW w:w="9576" w:type="dxa"/>
          </w:tcPr>
          <w:p w:rsidR="00477E66" w:rsidRPr="002A5E58" w:rsidRDefault="00477E66" w:rsidP="00477E66">
            <w:pPr>
              <w:jc w:val="both"/>
              <w:rPr>
                <w:rFonts w:ascii="Tahoma" w:hAnsi="Tahoma" w:cs="Tahoma"/>
                <w:b/>
                <w:sz w:val="22"/>
                <w:szCs w:val="22"/>
              </w:rPr>
            </w:pPr>
            <w:r w:rsidRPr="002A5E58">
              <w:rPr>
                <w:rFonts w:ascii="Tahoma" w:hAnsi="Tahoma" w:cs="Tahoma"/>
                <w:b/>
                <w:sz w:val="22"/>
                <w:szCs w:val="22"/>
              </w:rPr>
              <w:t>Planning Matters</w:t>
            </w:r>
          </w:p>
        </w:tc>
        <w:tc>
          <w:tcPr>
            <w:tcW w:w="630" w:type="dxa"/>
          </w:tcPr>
          <w:p w:rsidR="00477E66" w:rsidRPr="003B4129" w:rsidRDefault="00477E66" w:rsidP="00477E66">
            <w:pPr>
              <w:jc w:val="both"/>
              <w:rPr>
                <w:rFonts w:ascii="Tahoma" w:hAnsi="Tahoma" w:cs="Tahoma"/>
                <w:sz w:val="18"/>
                <w:szCs w:val="18"/>
              </w:rPr>
            </w:pPr>
          </w:p>
        </w:tc>
      </w:tr>
      <w:tr w:rsidR="00477E66" w:rsidRPr="003B4129" w:rsidTr="00366571">
        <w:tc>
          <w:tcPr>
            <w:tcW w:w="1129" w:type="dxa"/>
          </w:tcPr>
          <w:p w:rsidR="00477E66" w:rsidRPr="002A5E58" w:rsidRDefault="00477E66" w:rsidP="00905291">
            <w:pPr>
              <w:ind w:left="360"/>
              <w:jc w:val="both"/>
              <w:rPr>
                <w:rFonts w:ascii="Tahoma" w:hAnsi="Tahoma" w:cs="Tahoma"/>
                <w:sz w:val="22"/>
                <w:szCs w:val="22"/>
              </w:rPr>
            </w:pPr>
          </w:p>
        </w:tc>
        <w:tc>
          <w:tcPr>
            <w:tcW w:w="9576" w:type="dxa"/>
          </w:tcPr>
          <w:p w:rsidR="00477E66" w:rsidRPr="002A5E58" w:rsidRDefault="00477E66" w:rsidP="00477E66">
            <w:pPr>
              <w:rPr>
                <w:rFonts w:ascii="Tahoma" w:hAnsi="Tahoma" w:cs="Tahoma"/>
                <w:b/>
                <w:sz w:val="22"/>
                <w:szCs w:val="22"/>
              </w:rPr>
            </w:pPr>
            <w:r w:rsidRPr="002A5E58">
              <w:rPr>
                <w:rFonts w:ascii="Tahoma" w:hAnsi="Tahoma" w:cs="Tahoma"/>
                <w:b/>
                <w:sz w:val="22"/>
                <w:szCs w:val="22"/>
              </w:rPr>
              <w:t>Planning Applications</w:t>
            </w:r>
          </w:p>
        </w:tc>
        <w:tc>
          <w:tcPr>
            <w:tcW w:w="630" w:type="dxa"/>
          </w:tcPr>
          <w:p w:rsidR="00477E66" w:rsidRPr="003B4129" w:rsidRDefault="00477E66" w:rsidP="00477E66">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BE082D" w:rsidRDefault="00886E7F" w:rsidP="00886E7F">
            <w:pPr>
              <w:rPr>
                <w:rFonts w:ascii="Tahoma" w:hAnsi="Tahoma" w:cs="Tahoma"/>
                <w:sz w:val="22"/>
                <w:szCs w:val="22"/>
              </w:rPr>
            </w:pPr>
            <w:r>
              <w:rPr>
                <w:rFonts w:ascii="Tahoma" w:hAnsi="Tahoma" w:cs="Tahoma"/>
                <w:sz w:val="22"/>
                <w:szCs w:val="22"/>
              </w:rPr>
              <w:t xml:space="preserve">PA 16/01043/B - </w:t>
            </w:r>
            <w:r w:rsidRPr="009E68F3">
              <w:rPr>
                <w:rFonts w:ascii="Tahoma" w:hAnsi="Tahoma" w:cs="Tahoma"/>
                <w:b/>
                <w:sz w:val="22"/>
                <w:szCs w:val="22"/>
              </w:rPr>
              <w:t>Rough Lea, Glen Road, Laxey</w:t>
            </w:r>
            <w:r>
              <w:rPr>
                <w:rFonts w:ascii="Tahoma" w:hAnsi="Tahoma" w:cs="Tahoma"/>
                <w:sz w:val="22"/>
                <w:szCs w:val="22"/>
              </w:rPr>
              <w:t xml:space="preserve">.  Creation of detached garden sunroom/shed. </w:t>
            </w:r>
          </w:p>
          <w:p w:rsidR="00886E7F" w:rsidRPr="00BE082D" w:rsidRDefault="00BE082D" w:rsidP="00886E7F">
            <w:pPr>
              <w:rPr>
                <w:rFonts w:ascii="Tahoma" w:hAnsi="Tahoma" w:cs="Tahoma"/>
                <w:i/>
                <w:sz w:val="22"/>
                <w:szCs w:val="22"/>
              </w:rPr>
            </w:pPr>
            <w:r w:rsidRPr="00BE082D">
              <w:rPr>
                <w:rFonts w:ascii="Tahoma" w:hAnsi="Tahoma" w:cs="Tahoma"/>
                <w:b/>
                <w:i/>
                <w:sz w:val="22"/>
                <w:szCs w:val="22"/>
              </w:rPr>
              <w:t>PK</w:t>
            </w:r>
            <w:r w:rsidRPr="00BE082D">
              <w:rPr>
                <w:rFonts w:ascii="Tahoma" w:hAnsi="Tahoma" w:cs="Tahoma"/>
                <w:i/>
                <w:sz w:val="22"/>
                <w:szCs w:val="22"/>
              </w:rPr>
              <w:t xml:space="preserve"> raised concerns that the style and colour of the proposed shed were incongruous in this location, however the consensus was that no objection should be raised.</w:t>
            </w:r>
            <w:r w:rsidR="00886E7F" w:rsidRPr="00BE082D">
              <w:rPr>
                <w:rFonts w:ascii="Tahoma" w:hAnsi="Tahoma" w:cs="Tahoma"/>
                <w:i/>
                <w:sz w:val="22"/>
                <w:szCs w:val="22"/>
              </w:rPr>
              <w:t xml:space="preserve"> </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rPr>
                <w:rFonts w:ascii="Tahoma" w:hAnsi="Tahoma" w:cs="Tahoma"/>
                <w:sz w:val="22"/>
                <w:szCs w:val="22"/>
              </w:rPr>
            </w:pPr>
            <w:r>
              <w:rPr>
                <w:rFonts w:ascii="Tahoma" w:hAnsi="Tahoma" w:cs="Tahoma"/>
                <w:sz w:val="22"/>
                <w:szCs w:val="22"/>
              </w:rPr>
              <w:t xml:space="preserve">PA 16/01070/B </w:t>
            </w:r>
            <w:r w:rsidRPr="00BE1081">
              <w:rPr>
                <w:rFonts w:ascii="Tahoma" w:hAnsi="Tahoma" w:cs="Tahoma"/>
                <w:sz w:val="22"/>
                <w:szCs w:val="22"/>
              </w:rPr>
              <w:t>–</w:t>
            </w:r>
            <w:r>
              <w:rPr>
                <w:rFonts w:ascii="Tahoma" w:hAnsi="Tahoma" w:cs="Tahoma"/>
                <w:sz w:val="22"/>
                <w:szCs w:val="22"/>
              </w:rPr>
              <w:t xml:space="preserve"> </w:t>
            </w:r>
            <w:r w:rsidRPr="009E68F3">
              <w:rPr>
                <w:rFonts w:ascii="Tahoma" w:hAnsi="Tahoma" w:cs="Tahoma"/>
                <w:b/>
                <w:sz w:val="22"/>
                <w:szCs w:val="22"/>
              </w:rPr>
              <w:t>The Willow, Hibernia Road, Cornaa, Maughold</w:t>
            </w:r>
            <w:r>
              <w:rPr>
                <w:rFonts w:ascii="Tahoma" w:hAnsi="Tahoma" w:cs="Tahoma"/>
                <w:b/>
                <w:sz w:val="22"/>
                <w:szCs w:val="22"/>
              </w:rPr>
              <w:t xml:space="preserve">.  </w:t>
            </w:r>
            <w:r>
              <w:rPr>
                <w:rFonts w:ascii="Tahoma" w:hAnsi="Tahoma" w:cs="Tahoma"/>
                <w:sz w:val="22"/>
                <w:szCs w:val="22"/>
              </w:rPr>
              <w:t>Creation of a new agricultural shed.</w:t>
            </w:r>
          </w:p>
          <w:p w:rsidR="00BE082D" w:rsidRPr="00BE082D" w:rsidRDefault="00BE082D" w:rsidP="00886E7F">
            <w:pPr>
              <w:rPr>
                <w:rFonts w:ascii="Tahoma" w:hAnsi="Tahoma" w:cs="Tahoma"/>
                <w:i/>
                <w:sz w:val="22"/>
                <w:szCs w:val="22"/>
              </w:rPr>
            </w:pPr>
            <w:r w:rsidRPr="00BE082D">
              <w:rPr>
                <w:rFonts w:ascii="Tahoma" w:hAnsi="Tahoma" w:cs="Tahoma"/>
                <w:i/>
                <w:sz w:val="22"/>
                <w:szCs w:val="22"/>
              </w:rPr>
              <w:t xml:space="preserve">The lack of supporting evidence to warrant setting aside the presumptions against development in this location was noted. </w:t>
            </w:r>
            <w:r>
              <w:rPr>
                <w:rFonts w:ascii="Tahoma" w:hAnsi="Tahoma" w:cs="Tahoma"/>
                <w:i/>
                <w:sz w:val="22"/>
                <w:szCs w:val="22"/>
              </w:rPr>
              <w:t xml:space="preserve">As a consequence, </w:t>
            </w:r>
            <w:r w:rsidRPr="00BE082D">
              <w:rPr>
                <w:rFonts w:ascii="Tahoma" w:hAnsi="Tahoma" w:cs="Tahoma"/>
                <w:i/>
                <w:sz w:val="22"/>
                <w:szCs w:val="22"/>
              </w:rPr>
              <w:t>Members resolved to object to this application.</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BE082D" w:rsidP="00886E7F">
            <w:pPr>
              <w:rPr>
                <w:rFonts w:ascii="Tahoma" w:hAnsi="Tahoma" w:cs="Tahoma"/>
                <w:sz w:val="22"/>
                <w:szCs w:val="22"/>
              </w:rPr>
            </w:pPr>
            <w:r>
              <w:rPr>
                <w:rFonts w:ascii="Tahoma" w:hAnsi="Tahoma" w:cs="Tahoma"/>
                <w:sz w:val="22"/>
                <w:szCs w:val="22"/>
              </w:rPr>
              <w:t>PA 16/01076</w:t>
            </w:r>
            <w:r w:rsidR="00886E7F">
              <w:rPr>
                <w:rFonts w:ascii="Tahoma" w:hAnsi="Tahoma" w:cs="Tahoma"/>
                <w:sz w:val="22"/>
                <w:szCs w:val="22"/>
              </w:rPr>
              <w:t xml:space="preserve">/B – </w:t>
            </w:r>
            <w:r w:rsidR="00886E7F" w:rsidRPr="00BE1081">
              <w:rPr>
                <w:rFonts w:ascii="Tahoma" w:hAnsi="Tahoma" w:cs="Tahoma"/>
                <w:b/>
                <w:sz w:val="22"/>
                <w:szCs w:val="22"/>
              </w:rPr>
              <w:t>Site</w:t>
            </w:r>
            <w:r>
              <w:rPr>
                <w:rFonts w:ascii="Tahoma" w:hAnsi="Tahoma" w:cs="Tahoma"/>
                <w:b/>
                <w:sz w:val="22"/>
                <w:szCs w:val="22"/>
              </w:rPr>
              <w:t xml:space="preserve"> Adjacent to Drumain Farm, Ball</w:t>
            </w:r>
            <w:r w:rsidR="00886E7F" w:rsidRPr="00BE1081">
              <w:rPr>
                <w:rFonts w:ascii="Tahoma" w:hAnsi="Tahoma" w:cs="Tahoma"/>
                <w:b/>
                <w:sz w:val="22"/>
                <w:szCs w:val="22"/>
              </w:rPr>
              <w:t>aragh Road, Lonan</w:t>
            </w:r>
            <w:r w:rsidR="00886E7F">
              <w:rPr>
                <w:rFonts w:ascii="Tahoma" w:hAnsi="Tahoma" w:cs="Tahoma"/>
                <w:sz w:val="22"/>
                <w:szCs w:val="22"/>
              </w:rPr>
              <w:t>.  Erection of</w:t>
            </w:r>
            <w:r>
              <w:rPr>
                <w:rFonts w:ascii="Tahoma" w:hAnsi="Tahoma" w:cs="Tahoma"/>
                <w:sz w:val="22"/>
                <w:szCs w:val="22"/>
              </w:rPr>
              <w:t xml:space="preserve"> two</w:t>
            </w:r>
            <w:r w:rsidR="00886E7F">
              <w:rPr>
                <w:rFonts w:ascii="Tahoma" w:hAnsi="Tahoma" w:cs="Tahoma"/>
                <w:sz w:val="22"/>
                <w:szCs w:val="22"/>
              </w:rPr>
              <w:t xml:space="preserve"> dwellings.</w:t>
            </w:r>
          </w:p>
          <w:p w:rsidR="00BE082D" w:rsidRPr="00087BA1" w:rsidRDefault="00BE082D" w:rsidP="00886E7F">
            <w:pPr>
              <w:rPr>
                <w:rFonts w:ascii="Tahoma" w:hAnsi="Tahoma" w:cs="Tahoma"/>
                <w:i/>
                <w:sz w:val="22"/>
                <w:szCs w:val="22"/>
              </w:rPr>
            </w:pPr>
            <w:r w:rsidRPr="00087BA1">
              <w:rPr>
                <w:rFonts w:ascii="Tahoma" w:hAnsi="Tahoma" w:cs="Tahoma"/>
                <w:i/>
                <w:sz w:val="22"/>
                <w:szCs w:val="22"/>
              </w:rPr>
              <w:t>Concerns were raised in regard to the design of these dwellings, the status of the application site, and the potentially detrimental effect on the character of the hamlet. The clerk was instructed to submit an objection to this application.</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rPr>
                <w:rFonts w:ascii="Tahoma" w:hAnsi="Tahoma" w:cs="Tahoma"/>
                <w:sz w:val="22"/>
                <w:szCs w:val="22"/>
              </w:rPr>
            </w:pPr>
            <w:r>
              <w:rPr>
                <w:rFonts w:ascii="Tahoma" w:hAnsi="Tahoma" w:cs="Tahoma"/>
                <w:sz w:val="22"/>
                <w:szCs w:val="22"/>
              </w:rPr>
              <w:t xml:space="preserve">PA 16/01106/B – </w:t>
            </w:r>
            <w:r w:rsidRPr="00BE1081">
              <w:rPr>
                <w:rFonts w:ascii="Tahoma" w:hAnsi="Tahoma" w:cs="Tahoma"/>
                <w:b/>
                <w:sz w:val="22"/>
                <w:szCs w:val="22"/>
              </w:rPr>
              <w:t>Ainchea, Corony Bridge, Corony, Maughold</w:t>
            </w:r>
            <w:r>
              <w:rPr>
                <w:rFonts w:ascii="Tahoma" w:hAnsi="Tahoma" w:cs="Tahoma"/>
                <w:sz w:val="22"/>
                <w:szCs w:val="22"/>
              </w:rPr>
              <w:t>.  Erection of detached building to provide games/gym room, amendment to PA 16/00187/B.</w:t>
            </w:r>
          </w:p>
          <w:p w:rsidR="00087BA1" w:rsidRPr="00087BA1" w:rsidRDefault="00087BA1" w:rsidP="00886E7F">
            <w:pPr>
              <w:rPr>
                <w:rFonts w:ascii="Tahoma" w:hAnsi="Tahoma" w:cs="Tahoma"/>
                <w:i/>
                <w:sz w:val="22"/>
                <w:szCs w:val="22"/>
              </w:rPr>
            </w:pPr>
            <w:r w:rsidRPr="00087BA1">
              <w:rPr>
                <w:rFonts w:ascii="Tahoma" w:hAnsi="Tahoma" w:cs="Tahoma"/>
                <w:i/>
                <w:sz w:val="22"/>
                <w:szCs w:val="22"/>
              </w:rPr>
              <w:t>Members resolved to note no objection to these amendments.</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rPr>
                <w:rFonts w:ascii="Tahoma" w:hAnsi="Tahoma" w:cs="Tahoma"/>
                <w:sz w:val="22"/>
                <w:szCs w:val="22"/>
              </w:rPr>
            </w:pPr>
            <w:r>
              <w:rPr>
                <w:rFonts w:ascii="Tahoma" w:hAnsi="Tahoma" w:cs="Tahoma"/>
                <w:sz w:val="22"/>
                <w:szCs w:val="22"/>
              </w:rPr>
              <w:t xml:space="preserve">PA 16/01081/B – </w:t>
            </w:r>
            <w:r w:rsidRPr="00886E7F">
              <w:rPr>
                <w:rFonts w:ascii="Tahoma" w:hAnsi="Tahoma" w:cs="Tahoma"/>
                <w:b/>
                <w:sz w:val="22"/>
                <w:szCs w:val="22"/>
              </w:rPr>
              <w:t>1 Church Close, Lonan</w:t>
            </w:r>
            <w:r>
              <w:rPr>
                <w:rFonts w:ascii="Tahoma" w:hAnsi="Tahoma" w:cs="Tahoma"/>
                <w:sz w:val="22"/>
                <w:szCs w:val="22"/>
              </w:rPr>
              <w:t>.  Replacement of Garage door with window, creation of ground floor doorway and erection of a first floor extension to dwelling.</w:t>
            </w:r>
          </w:p>
          <w:p w:rsidR="00087BA1" w:rsidRPr="00087BA1" w:rsidRDefault="00087BA1" w:rsidP="00886E7F">
            <w:pPr>
              <w:rPr>
                <w:rFonts w:ascii="Tahoma" w:hAnsi="Tahoma" w:cs="Tahoma"/>
                <w:i/>
                <w:sz w:val="22"/>
                <w:szCs w:val="22"/>
              </w:rPr>
            </w:pPr>
            <w:r w:rsidRPr="00087BA1">
              <w:rPr>
                <w:rFonts w:ascii="Tahoma" w:hAnsi="Tahoma" w:cs="Tahoma"/>
                <w:i/>
                <w:sz w:val="22"/>
                <w:szCs w:val="22"/>
              </w:rPr>
              <w:t>Members raised no objections to these proposals.</w:t>
            </w:r>
          </w:p>
        </w:tc>
        <w:tc>
          <w:tcPr>
            <w:tcW w:w="630" w:type="dxa"/>
          </w:tcPr>
          <w:p w:rsidR="00886E7F" w:rsidRPr="003B4129" w:rsidRDefault="00886E7F" w:rsidP="00886E7F">
            <w:pPr>
              <w:jc w:val="both"/>
              <w:rPr>
                <w:rFonts w:ascii="Tahoma" w:hAnsi="Tahoma" w:cs="Tahoma"/>
                <w:b/>
                <w:bCs/>
                <w:sz w:val="16"/>
                <w:szCs w:val="16"/>
              </w:rPr>
            </w:pPr>
          </w:p>
        </w:tc>
      </w:tr>
      <w:tr w:rsidR="00B440C6" w:rsidRPr="003B4129" w:rsidTr="00366571">
        <w:tc>
          <w:tcPr>
            <w:tcW w:w="1129" w:type="dxa"/>
          </w:tcPr>
          <w:p w:rsidR="00B440C6" w:rsidRPr="002A5E58" w:rsidRDefault="00B440C6" w:rsidP="00886E7F">
            <w:pPr>
              <w:pStyle w:val="ListParagraph"/>
              <w:numPr>
                <w:ilvl w:val="0"/>
                <w:numId w:val="1"/>
              </w:numPr>
              <w:jc w:val="both"/>
              <w:rPr>
                <w:rFonts w:ascii="Tahoma" w:hAnsi="Tahoma" w:cs="Tahoma"/>
                <w:b/>
                <w:sz w:val="22"/>
                <w:szCs w:val="22"/>
              </w:rPr>
            </w:pPr>
          </w:p>
        </w:tc>
        <w:tc>
          <w:tcPr>
            <w:tcW w:w="9576" w:type="dxa"/>
          </w:tcPr>
          <w:p w:rsidR="00B440C6" w:rsidRDefault="00B440C6" w:rsidP="00886E7F">
            <w:pPr>
              <w:rPr>
                <w:rFonts w:ascii="Tahoma" w:hAnsi="Tahoma" w:cs="Tahoma"/>
                <w:sz w:val="22"/>
                <w:szCs w:val="22"/>
              </w:rPr>
            </w:pPr>
            <w:r>
              <w:rPr>
                <w:rFonts w:ascii="Tahoma" w:hAnsi="Tahoma" w:cs="Tahoma"/>
                <w:sz w:val="22"/>
                <w:szCs w:val="22"/>
              </w:rPr>
              <w:t xml:space="preserve">PA 16/01115/B – </w:t>
            </w:r>
            <w:r w:rsidRPr="00B440C6">
              <w:rPr>
                <w:rFonts w:ascii="Tahoma" w:hAnsi="Tahoma" w:cs="Tahoma"/>
                <w:b/>
                <w:sz w:val="22"/>
                <w:szCs w:val="22"/>
              </w:rPr>
              <w:t>D</w:t>
            </w:r>
            <w:r>
              <w:rPr>
                <w:rFonts w:ascii="Tahoma" w:hAnsi="Tahoma" w:cs="Tahoma"/>
                <w:b/>
                <w:sz w:val="22"/>
                <w:szCs w:val="22"/>
              </w:rPr>
              <w:t>hoon</w:t>
            </w:r>
            <w:r w:rsidRPr="00B440C6">
              <w:rPr>
                <w:rFonts w:ascii="Tahoma" w:hAnsi="Tahoma" w:cs="Tahoma"/>
                <w:b/>
                <w:sz w:val="22"/>
                <w:szCs w:val="22"/>
              </w:rPr>
              <w:t xml:space="preserve"> Plat, Main Road, Dhoon, Maughold</w:t>
            </w:r>
            <w:r w:rsidRPr="00B440C6">
              <w:rPr>
                <w:rFonts w:ascii="Tahoma" w:hAnsi="Tahoma" w:cs="Tahoma"/>
                <w:sz w:val="22"/>
                <w:szCs w:val="22"/>
              </w:rPr>
              <w:t>.  Alteration, erection, creation of a turning area, entrance access alterations and landscaping.</w:t>
            </w:r>
          </w:p>
          <w:p w:rsidR="00087BA1" w:rsidRDefault="00087BA1" w:rsidP="00886E7F">
            <w:pPr>
              <w:rPr>
                <w:rFonts w:ascii="Tahoma" w:hAnsi="Tahoma" w:cs="Tahoma"/>
                <w:sz w:val="22"/>
                <w:szCs w:val="22"/>
              </w:rPr>
            </w:pPr>
            <w:r w:rsidRPr="00087BA1">
              <w:rPr>
                <w:rFonts w:ascii="Tahoma" w:hAnsi="Tahoma" w:cs="Tahoma"/>
                <w:i/>
                <w:sz w:val="22"/>
                <w:szCs w:val="22"/>
              </w:rPr>
              <w:t>Members raised no objections to these proposals.</w:t>
            </w:r>
          </w:p>
        </w:tc>
        <w:tc>
          <w:tcPr>
            <w:tcW w:w="630" w:type="dxa"/>
          </w:tcPr>
          <w:p w:rsidR="00B440C6" w:rsidRPr="003B4129" w:rsidRDefault="00B440C6"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jc w:val="both"/>
              <w:rPr>
                <w:rFonts w:ascii="Tahoma" w:hAnsi="Tahoma" w:cs="Tahoma"/>
                <w:b/>
                <w:sz w:val="22"/>
                <w:szCs w:val="22"/>
              </w:rPr>
            </w:pPr>
          </w:p>
        </w:tc>
        <w:tc>
          <w:tcPr>
            <w:tcW w:w="9576" w:type="dxa"/>
          </w:tcPr>
          <w:p w:rsidR="00886E7F" w:rsidRPr="002A5E58" w:rsidRDefault="00886E7F" w:rsidP="00886E7F">
            <w:pPr>
              <w:pStyle w:val="NoSpacing"/>
              <w:rPr>
                <w:rFonts w:ascii="Tahoma" w:hAnsi="Tahoma" w:cs="Tahoma"/>
                <w:b/>
                <w:sz w:val="22"/>
                <w:szCs w:val="22"/>
              </w:rPr>
            </w:pP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ind w:left="360"/>
              <w:jc w:val="both"/>
              <w:rPr>
                <w:rFonts w:ascii="Tahoma" w:hAnsi="Tahoma" w:cs="Tahoma"/>
                <w:b/>
                <w:sz w:val="22"/>
                <w:szCs w:val="22"/>
              </w:rPr>
            </w:pPr>
          </w:p>
        </w:tc>
        <w:tc>
          <w:tcPr>
            <w:tcW w:w="9576" w:type="dxa"/>
          </w:tcPr>
          <w:p w:rsidR="00886E7F" w:rsidRPr="002A5E58" w:rsidRDefault="00886E7F" w:rsidP="00886E7F">
            <w:pPr>
              <w:jc w:val="both"/>
              <w:rPr>
                <w:rFonts w:ascii="Tahoma" w:hAnsi="Tahoma" w:cs="Tahoma"/>
                <w:b/>
                <w:sz w:val="22"/>
                <w:szCs w:val="22"/>
              </w:rPr>
            </w:pPr>
            <w:r w:rsidRPr="002A5E58">
              <w:rPr>
                <w:rFonts w:ascii="Tahoma" w:hAnsi="Tahoma" w:cs="Tahoma"/>
                <w:b/>
                <w:sz w:val="22"/>
                <w:szCs w:val="22"/>
              </w:rPr>
              <w:t>Approval Notices (DoI Planning Committee)</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087BA1" w:rsidRDefault="00886E7F" w:rsidP="00886E7F">
            <w:pPr>
              <w:pStyle w:val="PlainText"/>
            </w:pPr>
            <w:r>
              <w:t xml:space="preserve">PA 16/00803/B - </w:t>
            </w:r>
            <w:r w:rsidRPr="00077DC4">
              <w:rPr>
                <w:b/>
              </w:rPr>
              <w:t>Garth Cottage, Ballaragh Road</w:t>
            </w:r>
            <w:r>
              <w:rPr>
                <w:b/>
              </w:rPr>
              <w:t xml:space="preserve">.  </w:t>
            </w:r>
            <w:r>
              <w:t xml:space="preserve">Erection </w:t>
            </w:r>
            <w:r w:rsidRPr="00077DC4">
              <w:t>of</w:t>
            </w:r>
            <w:r>
              <w:t xml:space="preserve"> </w:t>
            </w:r>
            <w:r w:rsidRPr="00077DC4">
              <w:t>an</w:t>
            </w:r>
            <w:r>
              <w:t xml:space="preserve"> </w:t>
            </w:r>
            <w:r w:rsidRPr="00077DC4">
              <w:t>extension</w:t>
            </w:r>
            <w:r>
              <w:t xml:space="preserve"> </w:t>
            </w:r>
            <w:r w:rsidRPr="00077DC4">
              <w:t>and</w:t>
            </w:r>
            <w:r>
              <w:t xml:space="preserve"> </w:t>
            </w:r>
            <w:r w:rsidRPr="00077DC4">
              <w:t>installation</w:t>
            </w:r>
            <w:r>
              <w:t xml:space="preserve"> </w:t>
            </w:r>
            <w:r w:rsidRPr="00077DC4">
              <w:t>of</w:t>
            </w:r>
            <w:r>
              <w:t xml:space="preserve"> </w:t>
            </w:r>
            <w:r w:rsidRPr="00077DC4">
              <w:t>a</w:t>
            </w:r>
            <w:r>
              <w:t xml:space="preserve"> </w:t>
            </w:r>
            <w:r w:rsidRPr="00077DC4">
              <w:t>hipped</w:t>
            </w:r>
            <w:r>
              <w:t xml:space="preserve"> </w:t>
            </w:r>
            <w:r w:rsidRPr="00077DC4">
              <w:t>roof</w:t>
            </w:r>
            <w:r>
              <w:t xml:space="preserve"> </w:t>
            </w:r>
            <w:r w:rsidRPr="00077DC4">
              <w:t>to</w:t>
            </w:r>
            <w:r>
              <w:t xml:space="preserve"> </w:t>
            </w:r>
            <w:r w:rsidRPr="00077DC4">
              <w:t>existing</w:t>
            </w:r>
            <w:r>
              <w:t xml:space="preserve"> </w:t>
            </w:r>
            <w:r w:rsidRPr="00077DC4">
              <w:t>detached</w:t>
            </w:r>
            <w:r>
              <w:t xml:space="preserve"> </w:t>
            </w:r>
            <w:r w:rsidRPr="00077DC4">
              <w:t>garage</w:t>
            </w:r>
            <w:r>
              <w:t xml:space="preserve"> </w:t>
            </w:r>
            <w:r w:rsidRPr="00077DC4">
              <w:t>and</w:t>
            </w:r>
            <w:r>
              <w:t xml:space="preserve"> </w:t>
            </w:r>
            <w:r w:rsidRPr="00077DC4">
              <w:t>store</w:t>
            </w:r>
            <w:r>
              <w:t>.</w:t>
            </w:r>
            <w:r w:rsidR="00087BA1">
              <w:t xml:space="preserve"> </w:t>
            </w:r>
          </w:p>
          <w:p w:rsidR="00886E7F" w:rsidRDefault="00087BA1" w:rsidP="00886E7F">
            <w:pPr>
              <w:pStyle w:val="PlainText"/>
            </w:pPr>
            <w:r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pStyle w:val="PlainText"/>
            </w:pPr>
            <w:r>
              <w:t xml:space="preserve">PA 16/00715/B - </w:t>
            </w:r>
            <w:r w:rsidRPr="00077DC4">
              <w:rPr>
                <w:b/>
              </w:rPr>
              <w:t>Riverside House, Lower Rencell Hill, Laxey</w:t>
            </w:r>
            <w:r>
              <w:rPr>
                <w:b/>
              </w:rPr>
              <w:t xml:space="preserve">.  </w:t>
            </w:r>
            <w:r w:rsidRPr="00077DC4">
              <w:t>Installation of replacement doors.</w:t>
            </w:r>
            <w:r w:rsidR="00087BA1">
              <w:t xml:space="preserve"> </w:t>
            </w:r>
            <w:r w:rsidR="00087BA1"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pStyle w:val="PlainText"/>
            </w:pPr>
            <w:r>
              <w:t xml:space="preserve">PA 16/00754/B - </w:t>
            </w:r>
            <w:r w:rsidRPr="00A577C9">
              <w:rPr>
                <w:b/>
              </w:rPr>
              <w:t>Glen Mona Hotel, Glen Mona, Maughold.</w:t>
            </w:r>
            <w:r>
              <w:t xml:space="preserve">  </w:t>
            </w:r>
            <w:r w:rsidRPr="00F8041B">
              <w:t xml:space="preserve">Alterations to existing lobby, comprising new doors, installation of stone wall, and new hand rails, and replacement of existing flat roof to side elevation with a pitched roof, and blocking up of window to side elevation.  </w:t>
            </w:r>
            <w:r w:rsidR="00087BA1"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pStyle w:val="PlainText"/>
            </w:pPr>
            <w:r>
              <w:t xml:space="preserve">PA 16/00901/B - </w:t>
            </w:r>
            <w:r w:rsidRPr="00A577C9">
              <w:rPr>
                <w:b/>
              </w:rPr>
              <w:t>Thalloo Mitchell, Dhoon Loop Road Dhoon, Maughold.</w:t>
            </w:r>
            <w:r>
              <w:t xml:space="preserve">  Alterations and extensions to provide additional living accommodation (amendments to PA14/01324/B).</w:t>
            </w:r>
          </w:p>
          <w:p w:rsidR="00087BA1" w:rsidRDefault="00087BA1" w:rsidP="00886E7F">
            <w:pPr>
              <w:pStyle w:val="PlainText"/>
            </w:pPr>
            <w:r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pStyle w:val="PlainText"/>
            </w:pPr>
            <w:r>
              <w:t xml:space="preserve">PA 16/00721/B - </w:t>
            </w:r>
            <w:r w:rsidRPr="00524550">
              <w:rPr>
                <w:b/>
              </w:rPr>
              <w:t>2 Cooil Ushtey, Port Lewaigue, Ramsey.</w:t>
            </w:r>
            <w:r>
              <w:t xml:space="preserve">  Replacement roof to existing</w:t>
            </w:r>
          </w:p>
          <w:p w:rsidR="00886E7F" w:rsidRDefault="00886E7F" w:rsidP="00886E7F">
            <w:pPr>
              <w:pStyle w:val="PlainText"/>
            </w:pPr>
            <w:r>
              <w:t>conservatory.</w:t>
            </w:r>
          </w:p>
          <w:p w:rsidR="00087BA1" w:rsidRDefault="00087BA1" w:rsidP="00886E7F">
            <w:pPr>
              <w:pStyle w:val="PlainText"/>
            </w:pPr>
            <w:r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pStyle w:val="PlainText"/>
            </w:pPr>
            <w:r>
              <w:t xml:space="preserve">PA 16/00843/B – </w:t>
            </w:r>
            <w:r w:rsidRPr="00524550">
              <w:rPr>
                <w:b/>
              </w:rPr>
              <w:t>MER Facility, Rencell Hill, Laxey.</w:t>
            </w:r>
            <w:r>
              <w:t xml:space="preserve">  Erection of a building to provide workshop, store, office and a welfare facility.</w:t>
            </w:r>
          </w:p>
          <w:p w:rsidR="00087BA1" w:rsidRDefault="00087BA1" w:rsidP="00886E7F">
            <w:pPr>
              <w:pStyle w:val="PlainText"/>
            </w:pPr>
            <w:r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pStyle w:val="PlainText"/>
            </w:pPr>
            <w:r>
              <w:t xml:space="preserve">PA </w:t>
            </w:r>
            <w:r w:rsidRPr="00D87E2E">
              <w:t>16/00955/B</w:t>
            </w:r>
            <w:r>
              <w:t xml:space="preserve"> - </w:t>
            </w:r>
            <w:r w:rsidRPr="00524550">
              <w:rPr>
                <w:b/>
              </w:rPr>
              <w:t>Lower Ballacollister, Ballacollister Road</w:t>
            </w:r>
            <w:r>
              <w:t xml:space="preserve">, </w:t>
            </w:r>
            <w:r w:rsidRPr="00524550">
              <w:rPr>
                <w:b/>
              </w:rPr>
              <w:t>Laxey</w:t>
            </w:r>
            <w:r>
              <w:t>.  Creation of window and Installation of frosted glass window to upper rear of the house in en-suite shower room.</w:t>
            </w:r>
          </w:p>
          <w:p w:rsidR="00087BA1" w:rsidRPr="002A5E58" w:rsidRDefault="00087BA1" w:rsidP="00886E7F">
            <w:pPr>
              <w:pStyle w:val="PlainText"/>
            </w:pPr>
            <w:r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886E7F" w:rsidP="00886E7F">
            <w:pPr>
              <w:jc w:val="both"/>
              <w:rPr>
                <w:rFonts w:ascii="Tahoma" w:hAnsi="Tahoma" w:cs="Tahoma"/>
                <w:sz w:val="22"/>
                <w:szCs w:val="22"/>
              </w:rPr>
            </w:pPr>
            <w:r>
              <w:rPr>
                <w:rFonts w:ascii="Tahoma" w:hAnsi="Tahoma" w:cs="Tahoma"/>
                <w:sz w:val="22"/>
                <w:szCs w:val="22"/>
              </w:rPr>
              <w:t xml:space="preserve">PA </w:t>
            </w:r>
            <w:r w:rsidRPr="00524550">
              <w:rPr>
                <w:rFonts w:ascii="Tahoma" w:hAnsi="Tahoma" w:cs="Tahoma"/>
                <w:sz w:val="22"/>
                <w:szCs w:val="22"/>
              </w:rPr>
              <w:t>16/00947/B</w:t>
            </w:r>
            <w:r>
              <w:rPr>
                <w:rFonts w:ascii="Tahoma" w:hAnsi="Tahoma" w:cs="Tahoma"/>
                <w:sz w:val="22"/>
                <w:szCs w:val="22"/>
              </w:rPr>
              <w:t xml:space="preserve"> - </w:t>
            </w:r>
            <w:r w:rsidRPr="00524550">
              <w:rPr>
                <w:rFonts w:ascii="Tahoma" w:hAnsi="Tahoma" w:cs="Tahoma"/>
                <w:b/>
                <w:sz w:val="22"/>
                <w:szCs w:val="22"/>
              </w:rPr>
              <w:t>1 Minorca Crescent, Laxey</w:t>
            </w:r>
            <w:r>
              <w:rPr>
                <w:rFonts w:ascii="Tahoma" w:hAnsi="Tahoma" w:cs="Tahoma"/>
                <w:b/>
                <w:sz w:val="22"/>
                <w:szCs w:val="22"/>
              </w:rPr>
              <w:t xml:space="preserve">.  </w:t>
            </w:r>
            <w:r w:rsidRPr="00524550">
              <w:rPr>
                <w:rFonts w:ascii="Tahoma" w:hAnsi="Tahoma" w:cs="Tahoma"/>
                <w:sz w:val="22"/>
                <w:szCs w:val="22"/>
              </w:rPr>
              <w:t>Alterations</w:t>
            </w:r>
            <w:r>
              <w:rPr>
                <w:rFonts w:ascii="Tahoma" w:hAnsi="Tahoma" w:cs="Tahoma"/>
                <w:sz w:val="22"/>
                <w:szCs w:val="22"/>
              </w:rPr>
              <w:t xml:space="preserve"> </w:t>
            </w:r>
            <w:r w:rsidRPr="00524550">
              <w:rPr>
                <w:rFonts w:ascii="Tahoma" w:hAnsi="Tahoma" w:cs="Tahoma"/>
                <w:sz w:val="22"/>
                <w:szCs w:val="22"/>
              </w:rPr>
              <w:t>and</w:t>
            </w:r>
            <w:r>
              <w:rPr>
                <w:rFonts w:ascii="Tahoma" w:hAnsi="Tahoma" w:cs="Tahoma"/>
                <w:sz w:val="22"/>
                <w:szCs w:val="22"/>
              </w:rPr>
              <w:t xml:space="preserve"> </w:t>
            </w:r>
            <w:r w:rsidRPr="00524550">
              <w:rPr>
                <w:rFonts w:ascii="Tahoma" w:hAnsi="Tahoma" w:cs="Tahoma"/>
                <w:sz w:val="22"/>
                <w:szCs w:val="22"/>
              </w:rPr>
              <w:t>application</w:t>
            </w:r>
            <w:r>
              <w:rPr>
                <w:rFonts w:ascii="Tahoma" w:hAnsi="Tahoma" w:cs="Tahoma"/>
                <w:sz w:val="22"/>
                <w:szCs w:val="22"/>
              </w:rPr>
              <w:t xml:space="preserve"> </w:t>
            </w:r>
            <w:r w:rsidRPr="00524550">
              <w:rPr>
                <w:rFonts w:ascii="Tahoma" w:hAnsi="Tahoma" w:cs="Tahoma"/>
                <w:sz w:val="22"/>
                <w:szCs w:val="22"/>
              </w:rPr>
              <w:t>of</w:t>
            </w:r>
            <w:r>
              <w:rPr>
                <w:rFonts w:ascii="Tahoma" w:hAnsi="Tahoma" w:cs="Tahoma"/>
                <w:sz w:val="22"/>
                <w:szCs w:val="22"/>
              </w:rPr>
              <w:t xml:space="preserve"> </w:t>
            </w:r>
            <w:r w:rsidRPr="00524550">
              <w:rPr>
                <w:rFonts w:ascii="Tahoma" w:hAnsi="Tahoma" w:cs="Tahoma"/>
                <w:sz w:val="22"/>
                <w:szCs w:val="22"/>
              </w:rPr>
              <w:t>smooth</w:t>
            </w:r>
            <w:r>
              <w:rPr>
                <w:rFonts w:ascii="Tahoma" w:hAnsi="Tahoma" w:cs="Tahoma"/>
                <w:sz w:val="22"/>
                <w:szCs w:val="22"/>
              </w:rPr>
              <w:t xml:space="preserve"> </w:t>
            </w:r>
            <w:r w:rsidRPr="00524550">
              <w:rPr>
                <w:rFonts w:ascii="Tahoma" w:hAnsi="Tahoma" w:cs="Tahoma"/>
                <w:sz w:val="22"/>
                <w:szCs w:val="22"/>
              </w:rPr>
              <w:t>render</w:t>
            </w:r>
            <w:r>
              <w:rPr>
                <w:rFonts w:ascii="Tahoma" w:hAnsi="Tahoma" w:cs="Tahoma"/>
                <w:sz w:val="22"/>
                <w:szCs w:val="22"/>
              </w:rPr>
              <w:t xml:space="preserve"> t</w:t>
            </w:r>
            <w:r w:rsidRPr="00524550">
              <w:rPr>
                <w:rFonts w:ascii="Tahoma" w:hAnsi="Tahoma" w:cs="Tahoma"/>
                <w:sz w:val="22"/>
                <w:szCs w:val="22"/>
              </w:rPr>
              <w:t>o</w:t>
            </w:r>
            <w:r>
              <w:rPr>
                <w:rFonts w:ascii="Tahoma" w:hAnsi="Tahoma" w:cs="Tahoma"/>
                <w:sz w:val="22"/>
                <w:szCs w:val="22"/>
              </w:rPr>
              <w:t xml:space="preserve"> </w:t>
            </w:r>
            <w:r w:rsidRPr="00524550">
              <w:rPr>
                <w:rFonts w:ascii="Tahoma" w:hAnsi="Tahoma" w:cs="Tahoma"/>
                <w:sz w:val="22"/>
                <w:szCs w:val="22"/>
              </w:rPr>
              <w:t>gable</w:t>
            </w:r>
            <w:r>
              <w:rPr>
                <w:rFonts w:ascii="Tahoma" w:hAnsi="Tahoma" w:cs="Tahoma"/>
                <w:sz w:val="22"/>
                <w:szCs w:val="22"/>
              </w:rPr>
              <w:t xml:space="preserve"> </w:t>
            </w:r>
            <w:r w:rsidRPr="00524550">
              <w:rPr>
                <w:rFonts w:ascii="Tahoma" w:hAnsi="Tahoma" w:cs="Tahoma"/>
                <w:sz w:val="22"/>
                <w:szCs w:val="22"/>
              </w:rPr>
              <w:t>elevation</w:t>
            </w:r>
            <w:r>
              <w:rPr>
                <w:rFonts w:ascii="Tahoma" w:hAnsi="Tahoma" w:cs="Tahoma"/>
                <w:sz w:val="22"/>
                <w:szCs w:val="22"/>
              </w:rPr>
              <w:t xml:space="preserve"> </w:t>
            </w:r>
            <w:r w:rsidRPr="00524550">
              <w:rPr>
                <w:rFonts w:ascii="Tahoma" w:hAnsi="Tahoma" w:cs="Tahoma"/>
                <w:sz w:val="22"/>
                <w:szCs w:val="22"/>
              </w:rPr>
              <w:t>of</w:t>
            </w:r>
            <w:r>
              <w:rPr>
                <w:rFonts w:ascii="Tahoma" w:hAnsi="Tahoma" w:cs="Tahoma"/>
                <w:sz w:val="22"/>
                <w:szCs w:val="22"/>
              </w:rPr>
              <w:t xml:space="preserve"> </w:t>
            </w:r>
            <w:r w:rsidRPr="00524550">
              <w:rPr>
                <w:rFonts w:ascii="Tahoma" w:hAnsi="Tahoma" w:cs="Tahoma"/>
                <w:sz w:val="22"/>
                <w:szCs w:val="22"/>
              </w:rPr>
              <w:t>dwelling</w:t>
            </w:r>
            <w:r>
              <w:rPr>
                <w:rFonts w:ascii="Tahoma" w:hAnsi="Tahoma" w:cs="Tahoma"/>
                <w:sz w:val="22"/>
                <w:szCs w:val="22"/>
              </w:rPr>
              <w:t xml:space="preserve">.  </w:t>
            </w:r>
            <w:r w:rsidR="00087BA1">
              <w:rPr>
                <w:rFonts w:ascii="Tahoma" w:hAnsi="Tahoma" w:cs="Tahoma"/>
                <w:sz w:val="22"/>
                <w:szCs w:val="22"/>
              </w:rPr>
              <w:t>An o</w:t>
            </w:r>
            <w:r>
              <w:rPr>
                <w:rFonts w:ascii="Tahoma" w:hAnsi="Tahoma" w:cs="Tahoma"/>
                <w:sz w:val="22"/>
                <w:szCs w:val="22"/>
              </w:rPr>
              <w:t xml:space="preserve">bjection </w:t>
            </w:r>
            <w:r w:rsidR="00087BA1">
              <w:rPr>
                <w:rFonts w:ascii="Tahoma" w:hAnsi="Tahoma" w:cs="Tahoma"/>
                <w:sz w:val="22"/>
                <w:szCs w:val="22"/>
              </w:rPr>
              <w:t xml:space="preserve">had been </w:t>
            </w:r>
            <w:r>
              <w:rPr>
                <w:rFonts w:ascii="Tahoma" w:hAnsi="Tahoma" w:cs="Tahoma"/>
                <w:sz w:val="22"/>
                <w:szCs w:val="22"/>
              </w:rPr>
              <w:t>submitted by Commissioners to this application.</w:t>
            </w:r>
          </w:p>
          <w:p w:rsidR="00087BA1" w:rsidRPr="00087BA1" w:rsidRDefault="00087BA1" w:rsidP="00886E7F">
            <w:pPr>
              <w:jc w:val="both"/>
              <w:rPr>
                <w:rFonts w:ascii="Tahoma" w:hAnsi="Tahoma" w:cs="Tahoma"/>
                <w:i/>
                <w:sz w:val="22"/>
                <w:szCs w:val="22"/>
              </w:rPr>
            </w:pPr>
            <w:r w:rsidRPr="00087BA1">
              <w:rPr>
                <w:rFonts w:ascii="Tahoma" w:hAnsi="Tahoma" w:cs="Tahoma"/>
                <w:i/>
                <w:sz w:val="22"/>
                <w:szCs w:val="22"/>
              </w:rPr>
              <w:t xml:space="preserve">Members </w:t>
            </w:r>
            <w:r w:rsidRPr="00087BA1">
              <w:rPr>
                <w:rFonts w:ascii="Tahoma" w:hAnsi="Tahoma" w:cs="Tahoma"/>
                <w:b/>
                <w:i/>
                <w:sz w:val="22"/>
                <w:szCs w:val="22"/>
              </w:rPr>
              <w:t>noted</w:t>
            </w:r>
            <w:r w:rsidRPr="00087BA1">
              <w:rPr>
                <w:rFonts w:ascii="Tahoma" w:hAnsi="Tahoma" w:cs="Tahoma"/>
                <w:i/>
                <w:sz w:val="22"/>
                <w:szCs w:val="22"/>
              </w:rPr>
              <w:t xml:space="preserve"> this approval with concern, but resolved not to appeal the decision.</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79436C" w:rsidP="00C00E86">
            <w:pPr>
              <w:pStyle w:val="PlainText"/>
            </w:pPr>
            <w:r>
              <w:t xml:space="preserve">PA </w:t>
            </w:r>
            <w:r w:rsidRPr="0079436C">
              <w:t>16/00994/B</w:t>
            </w:r>
            <w:r>
              <w:t xml:space="preserve"> – </w:t>
            </w:r>
            <w:r w:rsidRPr="0079436C">
              <w:rPr>
                <w:b/>
              </w:rPr>
              <w:t>Woodlands, Ballacollister Road, Laxey</w:t>
            </w:r>
            <w:r w:rsidR="00C00E86">
              <w:rPr>
                <w:b/>
              </w:rPr>
              <w:t xml:space="preserve">.  </w:t>
            </w:r>
            <w:r w:rsidR="00C00E86" w:rsidRPr="00C00E86">
              <w:t>Erection of an extension to replace existing conservatory.</w:t>
            </w:r>
          </w:p>
          <w:p w:rsidR="00087BA1" w:rsidRDefault="00087BA1" w:rsidP="00C00E86">
            <w:pPr>
              <w:pStyle w:val="PlainText"/>
            </w:pPr>
            <w:r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Default="005D364F" w:rsidP="00332806">
            <w:pPr>
              <w:pStyle w:val="PlainText"/>
            </w:pPr>
            <w:r>
              <w:t xml:space="preserve">PA </w:t>
            </w:r>
            <w:r w:rsidRPr="005D364F">
              <w:t>16/00900/B</w:t>
            </w:r>
            <w:r>
              <w:t xml:space="preserve"> - </w:t>
            </w:r>
            <w:r w:rsidRPr="005D364F">
              <w:rPr>
                <w:b/>
              </w:rPr>
              <w:t>Thie Lewaigue, Port Lewaigue, Maughold</w:t>
            </w:r>
            <w:r>
              <w:rPr>
                <w:b/>
              </w:rPr>
              <w:t xml:space="preserve">.   </w:t>
            </w:r>
            <w:r w:rsidR="00332806" w:rsidRPr="00332806">
              <w:t xml:space="preserve">Extension to </w:t>
            </w:r>
            <w:r w:rsidRPr="00332806">
              <w:t>existing</w:t>
            </w:r>
            <w:r w:rsidR="00332806" w:rsidRPr="00332806">
              <w:t xml:space="preserve"> </w:t>
            </w:r>
            <w:r w:rsidRPr="00332806">
              <w:t>detached</w:t>
            </w:r>
            <w:r w:rsidR="00332806" w:rsidRPr="00332806">
              <w:t xml:space="preserve"> </w:t>
            </w:r>
            <w:r w:rsidRPr="00332806">
              <w:t>garage</w:t>
            </w:r>
            <w:r w:rsidR="00332806" w:rsidRPr="00332806">
              <w:t xml:space="preserve"> </w:t>
            </w:r>
            <w:r w:rsidRPr="00332806">
              <w:t>(amendment</w:t>
            </w:r>
            <w:r w:rsidR="00332806" w:rsidRPr="00332806">
              <w:t xml:space="preserve"> </w:t>
            </w:r>
            <w:r w:rsidRPr="00332806">
              <w:t>to</w:t>
            </w:r>
            <w:r w:rsidR="00332806" w:rsidRPr="00332806">
              <w:t xml:space="preserve"> </w:t>
            </w:r>
            <w:r w:rsidRPr="00332806">
              <w:t>PA</w:t>
            </w:r>
            <w:r w:rsidR="00332806" w:rsidRPr="00332806">
              <w:t xml:space="preserve"> </w:t>
            </w:r>
            <w:r w:rsidRPr="00332806">
              <w:t>12/01273/B)</w:t>
            </w:r>
            <w:r w:rsidR="00087BA1">
              <w:t>.</w:t>
            </w:r>
          </w:p>
          <w:p w:rsidR="00087BA1" w:rsidRDefault="00087BA1" w:rsidP="00332806">
            <w:pPr>
              <w:pStyle w:val="PlainText"/>
            </w:pPr>
            <w:r w:rsidRPr="00087BA1">
              <w:rPr>
                <w:b/>
                <w:i/>
              </w:rPr>
              <w:t>Noted.</w:t>
            </w:r>
          </w:p>
        </w:tc>
        <w:tc>
          <w:tcPr>
            <w:tcW w:w="630" w:type="dxa"/>
          </w:tcPr>
          <w:p w:rsidR="00886E7F" w:rsidRPr="003B4129" w:rsidRDefault="00886E7F" w:rsidP="00886E7F">
            <w:pPr>
              <w:jc w:val="both"/>
              <w:rPr>
                <w:rFonts w:ascii="Tahoma" w:hAnsi="Tahoma" w:cs="Tahoma"/>
                <w:b/>
                <w:bCs/>
                <w:sz w:val="16"/>
                <w:szCs w:val="16"/>
              </w:rPr>
            </w:pPr>
          </w:p>
        </w:tc>
      </w:tr>
      <w:tr w:rsidR="00536EC7" w:rsidRPr="003B4129" w:rsidTr="00366571">
        <w:tc>
          <w:tcPr>
            <w:tcW w:w="1129" w:type="dxa"/>
          </w:tcPr>
          <w:p w:rsidR="00536EC7" w:rsidRPr="00536EC7" w:rsidRDefault="00536EC7" w:rsidP="00536EC7">
            <w:pPr>
              <w:jc w:val="both"/>
              <w:rPr>
                <w:rFonts w:ascii="Tahoma" w:hAnsi="Tahoma" w:cs="Tahoma"/>
                <w:b/>
                <w:sz w:val="22"/>
                <w:szCs w:val="22"/>
              </w:rPr>
            </w:pPr>
          </w:p>
        </w:tc>
        <w:tc>
          <w:tcPr>
            <w:tcW w:w="9576" w:type="dxa"/>
          </w:tcPr>
          <w:p w:rsidR="00536EC7" w:rsidRDefault="00536EC7" w:rsidP="00332806">
            <w:pPr>
              <w:pStyle w:val="PlainText"/>
            </w:pPr>
          </w:p>
        </w:tc>
        <w:tc>
          <w:tcPr>
            <w:tcW w:w="630" w:type="dxa"/>
          </w:tcPr>
          <w:p w:rsidR="00536EC7" w:rsidRPr="003B4129" w:rsidRDefault="00536EC7"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ind w:left="360"/>
              <w:jc w:val="both"/>
              <w:rPr>
                <w:rFonts w:ascii="Tahoma" w:hAnsi="Tahoma" w:cs="Tahoma"/>
                <w:b/>
                <w:sz w:val="22"/>
                <w:szCs w:val="22"/>
              </w:rPr>
            </w:pPr>
          </w:p>
        </w:tc>
        <w:tc>
          <w:tcPr>
            <w:tcW w:w="9576" w:type="dxa"/>
          </w:tcPr>
          <w:p w:rsidR="00886E7F" w:rsidRPr="002A5E58" w:rsidRDefault="00886E7F" w:rsidP="00886E7F">
            <w:pPr>
              <w:jc w:val="both"/>
              <w:rPr>
                <w:rFonts w:ascii="Tahoma" w:hAnsi="Tahoma" w:cs="Tahoma"/>
                <w:b/>
                <w:sz w:val="22"/>
                <w:szCs w:val="22"/>
              </w:rPr>
            </w:pPr>
            <w:r w:rsidRPr="002A5E58">
              <w:rPr>
                <w:rFonts w:ascii="Tahoma" w:hAnsi="Tahoma" w:cs="Tahoma"/>
                <w:b/>
                <w:sz w:val="22"/>
                <w:szCs w:val="22"/>
              </w:rPr>
              <w:t>Refusal Notices (DoI Planning Committee)</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Pr="002A5E58" w:rsidRDefault="00536EC7" w:rsidP="00886E7F">
            <w:pPr>
              <w:jc w:val="both"/>
              <w:rPr>
                <w:rFonts w:ascii="Tahoma" w:hAnsi="Tahoma" w:cs="Tahoma"/>
                <w:sz w:val="22"/>
                <w:szCs w:val="22"/>
              </w:rPr>
            </w:pPr>
            <w:r>
              <w:rPr>
                <w:rFonts w:ascii="Tahoma" w:hAnsi="Tahoma" w:cs="Tahoma"/>
                <w:sz w:val="22"/>
                <w:szCs w:val="22"/>
              </w:rPr>
              <w:t>Nil.</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ind w:left="360"/>
              <w:jc w:val="both"/>
              <w:rPr>
                <w:rFonts w:ascii="Tahoma" w:hAnsi="Tahoma" w:cs="Tahoma"/>
                <w:b/>
                <w:sz w:val="22"/>
                <w:szCs w:val="22"/>
              </w:rPr>
            </w:pPr>
          </w:p>
        </w:tc>
        <w:tc>
          <w:tcPr>
            <w:tcW w:w="9576" w:type="dxa"/>
          </w:tcPr>
          <w:p w:rsidR="00886E7F" w:rsidRPr="002A5E58" w:rsidRDefault="00886E7F" w:rsidP="00886E7F">
            <w:pPr>
              <w:jc w:val="both"/>
              <w:rPr>
                <w:rFonts w:ascii="Tahoma" w:hAnsi="Tahoma" w:cs="Tahoma"/>
                <w:b/>
                <w:sz w:val="22"/>
                <w:szCs w:val="22"/>
              </w:rPr>
            </w:pPr>
            <w:r w:rsidRPr="002A5E58">
              <w:rPr>
                <w:rFonts w:ascii="Tahoma" w:hAnsi="Tahoma" w:cs="Tahoma"/>
                <w:b/>
                <w:sz w:val="22"/>
                <w:szCs w:val="22"/>
              </w:rPr>
              <w:t>Appeal Notices (DoI Planning Committee)</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576" w:type="dxa"/>
          </w:tcPr>
          <w:p w:rsidR="00886E7F" w:rsidRPr="002A5E58" w:rsidRDefault="00536EC7" w:rsidP="00886E7F">
            <w:pPr>
              <w:jc w:val="both"/>
              <w:rPr>
                <w:rFonts w:ascii="Tahoma" w:hAnsi="Tahoma" w:cs="Tahoma"/>
                <w:sz w:val="22"/>
                <w:szCs w:val="22"/>
              </w:rPr>
            </w:pPr>
            <w:r>
              <w:rPr>
                <w:rFonts w:ascii="Tahoma" w:hAnsi="Tahoma" w:cs="Tahoma"/>
                <w:sz w:val="22"/>
                <w:szCs w:val="22"/>
              </w:rPr>
              <w:t>Nil.</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jc w:val="both"/>
              <w:rPr>
                <w:rFonts w:ascii="Tahoma" w:hAnsi="Tahoma" w:cs="Tahoma"/>
                <w:b/>
                <w:sz w:val="22"/>
                <w:szCs w:val="22"/>
              </w:rPr>
            </w:pPr>
            <w:r>
              <w:rPr>
                <w:rFonts w:ascii="Tahoma" w:hAnsi="Tahoma" w:cs="Tahoma"/>
                <w:b/>
                <w:sz w:val="22"/>
                <w:szCs w:val="22"/>
              </w:rPr>
              <w:t>h)</w:t>
            </w:r>
          </w:p>
        </w:tc>
        <w:tc>
          <w:tcPr>
            <w:tcW w:w="9576" w:type="dxa"/>
          </w:tcPr>
          <w:p w:rsidR="00886E7F" w:rsidRPr="002A5E58" w:rsidRDefault="00886E7F" w:rsidP="00886E7F">
            <w:pPr>
              <w:jc w:val="both"/>
              <w:rPr>
                <w:rFonts w:ascii="Tahoma" w:hAnsi="Tahoma" w:cs="Tahoma"/>
                <w:b/>
                <w:sz w:val="22"/>
                <w:szCs w:val="22"/>
              </w:rPr>
            </w:pPr>
            <w:r w:rsidRPr="002A5E58">
              <w:rPr>
                <w:rFonts w:ascii="Tahoma" w:hAnsi="Tahoma" w:cs="Tahoma"/>
                <w:b/>
                <w:sz w:val="22"/>
                <w:szCs w:val="22"/>
              </w:rPr>
              <w:t>Planning Enforcement  (DoI Planning and Building Control)</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ind w:left="360"/>
              <w:jc w:val="both"/>
              <w:rPr>
                <w:rFonts w:ascii="Tahoma" w:hAnsi="Tahoma" w:cs="Tahoma"/>
                <w:sz w:val="22"/>
                <w:szCs w:val="22"/>
              </w:rPr>
            </w:pPr>
          </w:p>
        </w:tc>
        <w:tc>
          <w:tcPr>
            <w:tcW w:w="9576" w:type="dxa"/>
          </w:tcPr>
          <w:p w:rsidR="00886E7F" w:rsidRPr="002A5E58" w:rsidRDefault="00886E7F" w:rsidP="00886E7F">
            <w:pPr>
              <w:jc w:val="both"/>
              <w:rPr>
                <w:rFonts w:ascii="Tahoma" w:hAnsi="Tahoma" w:cs="Tahoma"/>
                <w:sz w:val="22"/>
                <w:szCs w:val="22"/>
              </w:rPr>
            </w:pPr>
            <w:r w:rsidRPr="002A5E58">
              <w:rPr>
                <w:rFonts w:ascii="Tahoma" w:hAnsi="Tahoma" w:cs="Tahoma"/>
                <w:sz w:val="22"/>
                <w:szCs w:val="22"/>
              </w:rPr>
              <w:t>Nil.</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jc w:val="both"/>
              <w:rPr>
                <w:rFonts w:ascii="Tahoma" w:hAnsi="Tahoma" w:cs="Tahoma"/>
                <w:sz w:val="22"/>
                <w:szCs w:val="22"/>
              </w:rPr>
            </w:pPr>
          </w:p>
        </w:tc>
        <w:tc>
          <w:tcPr>
            <w:tcW w:w="9576" w:type="dxa"/>
          </w:tcPr>
          <w:p w:rsidR="00886E7F" w:rsidRPr="002A5E58" w:rsidRDefault="00886E7F" w:rsidP="00886E7F">
            <w:pPr>
              <w:jc w:val="both"/>
              <w:rPr>
                <w:rFonts w:ascii="Tahoma" w:hAnsi="Tahoma" w:cs="Tahoma"/>
                <w:sz w:val="22"/>
                <w:szCs w:val="22"/>
              </w:rPr>
            </w:pP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9F0076" w:rsidP="00886E7F">
            <w:pPr>
              <w:jc w:val="both"/>
              <w:rPr>
                <w:rFonts w:ascii="Tahoma" w:hAnsi="Tahoma" w:cs="Tahoma"/>
                <w:sz w:val="22"/>
                <w:szCs w:val="22"/>
              </w:rPr>
            </w:pPr>
            <w:r>
              <w:rPr>
                <w:rFonts w:ascii="Tahoma" w:hAnsi="Tahoma" w:cs="Tahoma"/>
                <w:b/>
                <w:sz w:val="22"/>
                <w:szCs w:val="22"/>
              </w:rPr>
              <w:t>110</w:t>
            </w:r>
            <w:r w:rsidR="00886E7F" w:rsidRPr="002A5E58">
              <w:rPr>
                <w:rFonts w:ascii="Tahoma" w:hAnsi="Tahoma" w:cs="Tahoma"/>
                <w:b/>
                <w:sz w:val="22"/>
                <w:szCs w:val="22"/>
              </w:rPr>
              <w:t>/16</w:t>
            </w:r>
          </w:p>
        </w:tc>
        <w:tc>
          <w:tcPr>
            <w:tcW w:w="9576" w:type="dxa"/>
          </w:tcPr>
          <w:p w:rsidR="00886E7F" w:rsidRPr="002A5E58" w:rsidRDefault="00886E7F" w:rsidP="00886E7F">
            <w:pPr>
              <w:jc w:val="both"/>
              <w:rPr>
                <w:rFonts w:ascii="Tahoma" w:hAnsi="Tahoma" w:cs="Tahoma"/>
                <w:b/>
                <w:sz w:val="22"/>
                <w:szCs w:val="22"/>
              </w:rPr>
            </w:pPr>
            <w:r w:rsidRPr="002A5E58">
              <w:rPr>
                <w:rFonts w:ascii="Tahoma" w:hAnsi="Tahoma" w:cs="Tahoma"/>
                <w:b/>
                <w:sz w:val="22"/>
                <w:szCs w:val="22"/>
              </w:rPr>
              <w:t>Approval of Minutes</w:t>
            </w:r>
          </w:p>
          <w:p w:rsidR="00886E7F" w:rsidRDefault="00886E7F" w:rsidP="00886E7F">
            <w:pPr>
              <w:jc w:val="both"/>
              <w:rPr>
                <w:rFonts w:ascii="Tahoma" w:hAnsi="Tahoma" w:cs="Tahoma"/>
                <w:sz w:val="22"/>
                <w:szCs w:val="22"/>
              </w:rPr>
            </w:pPr>
            <w:r w:rsidRPr="002A5E58">
              <w:rPr>
                <w:rFonts w:ascii="Tahoma" w:hAnsi="Tahoma" w:cs="Tahoma"/>
                <w:sz w:val="22"/>
                <w:szCs w:val="22"/>
              </w:rPr>
              <w:t xml:space="preserve">Minutes of the meeting held on </w:t>
            </w:r>
            <w:r>
              <w:rPr>
                <w:rFonts w:ascii="Tahoma" w:hAnsi="Tahoma" w:cs="Tahoma"/>
                <w:sz w:val="22"/>
                <w:szCs w:val="22"/>
              </w:rPr>
              <w:t>14</w:t>
            </w:r>
            <w:r w:rsidRPr="00337CC0">
              <w:rPr>
                <w:rFonts w:ascii="Tahoma" w:hAnsi="Tahoma" w:cs="Tahoma"/>
                <w:sz w:val="22"/>
                <w:szCs w:val="22"/>
                <w:vertAlign w:val="superscript"/>
              </w:rPr>
              <w:t>th</w:t>
            </w:r>
            <w:r>
              <w:rPr>
                <w:rFonts w:ascii="Tahoma" w:hAnsi="Tahoma" w:cs="Tahoma"/>
                <w:sz w:val="22"/>
                <w:szCs w:val="22"/>
              </w:rPr>
              <w:t xml:space="preserve"> September</w:t>
            </w:r>
            <w:r w:rsidRPr="002A5E58">
              <w:rPr>
                <w:rFonts w:ascii="Tahoma" w:hAnsi="Tahoma" w:cs="Tahoma"/>
                <w:sz w:val="22"/>
                <w:szCs w:val="22"/>
              </w:rPr>
              <w:t xml:space="preserve"> 2016 for approval.</w:t>
            </w:r>
          </w:p>
          <w:p w:rsidR="00087BA1" w:rsidRPr="002A5E58" w:rsidRDefault="00087BA1" w:rsidP="00886E7F">
            <w:pPr>
              <w:jc w:val="both"/>
              <w:rPr>
                <w:rFonts w:ascii="Tahoma" w:hAnsi="Tahoma" w:cs="Tahoma"/>
                <w:sz w:val="22"/>
                <w:szCs w:val="22"/>
              </w:rPr>
            </w:pPr>
            <w:r>
              <w:rPr>
                <w:rFonts w:ascii="Tahoma" w:hAnsi="Tahoma" w:cs="Tahoma"/>
                <w:sz w:val="22"/>
                <w:szCs w:val="22"/>
              </w:rPr>
              <w:t xml:space="preserve">These were Resolved to be a correct record of the meeting. Proposed </w:t>
            </w:r>
            <w:r w:rsidRPr="00087BA1">
              <w:rPr>
                <w:rFonts w:ascii="Tahoma" w:hAnsi="Tahoma" w:cs="Tahoma"/>
                <w:b/>
                <w:sz w:val="22"/>
                <w:szCs w:val="22"/>
              </w:rPr>
              <w:t>JPN</w:t>
            </w:r>
            <w:r>
              <w:rPr>
                <w:rFonts w:ascii="Tahoma" w:hAnsi="Tahoma" w:cs="Tahoma"/>
                <w:sz w:val="22"/>
                <w:szCs w:val="22"/>
              </w:rPr>
              <w:t xml:space="preserve">, Seconded </w:t>
            </w:r>
            <w:r w:rsidRPr="00087BA1">
              <w:rPr>
                <w:rFonts w:ascii="Tahoma" w:hAnsi="Tahoma" w:cs="Tahoma"/>
                <w:b/>
                <w:sz w:val="22"/>
                <w:szCs w:val="22"/>
              </w:rPr>
              <w:t>MF</w:t>
            </w:r>
            <w:r>
              <w:rPr>
                <w:rFonts w:ascii="Tahoma" w:hAnsi="Tahoma" w:cs="Tahoma"/>
                <w:sz w:val="22"/>
                <w:szCs w:val="22"/>
              </w:rPr>
              <w:t>.</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jc w:val="both"/>
              <w:rPr>
                <w:rFonts w:ascii="Tahoma" w:hAnsi="Tahoma" w:cs="Tahoma"/>
                <w:b/>
                <w:sz w:val="22"/>
                <w:szCs w:val="22"/>
              </w:rPr>
            </w:pPr>
          </w:p>
        </w:tc>
        <w:tc>
          <w:tcPr>
            <w:tcW w:w="9576" w:type="dxa"/>
          </w:tcPr>
          <w:p w:rsidR="00886E7F" w:rsidRPr="002A5E58" w:rsidRDefault="00886E7F" w:rsidP="00886E7F">
            <w:pPr>
              <w:jc w:val="both"/>
              <w:rPr>
                <w:rFonts w:ascii="Tahoma" w:hAnsi="Tahoma" w:cs="Tahoma"/>
                <w:b/>
                <w:sz w:val="22"/>
                <w:szCs w:val="22"/>
              </w:rPr>
            </w:pP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9F0076" w:rsidP="00886E7F">
            <w:pPr>
              <w:jc w:val="both"/>
              <w:rPr>
                <w:rFonts w:ascii="Tahoma" w:hAnsi="Tahoma" w:cs="Tahoma"/>
                <w:b/>
                <w:sz w:val="22"/>
                <w:szCs w:val="22"/>
              </w:rPr>
            </w:pPr>
            <w:r>
              <w:rPr>
                <w:rFonts w:ascii="Tahoma" w:hAnsi="Tahoma" w:cs="Tahoma"/>
                <w:b/>
                <w:sz w:val="22"/>
                <w:szCs w:val="22"/>
              </w:rPr>
              <w:t>111</w:t>
            </w:r>
            <w:r w:rsidR="00886E7F" w:rsidRPr="002A5E58">
              <w:rPr>
                <w:rFonts w:ascii="Tahoma" w:hAnsi="Tahoma" w:cs="Tahoma"/>
                <w:b/>
                <w:sz w:val="22"/>
                <w:szCs w:val="22"/>
              </w:rPr>
              <w:t>/16</w:t>
            </w:r>
          </w:p>
        </w:tc>
        <w:tc>
          <w:tcPr>
            <w:tcW w:w="9576" w:type="dxa"/>
          </w:tcPr>
          <w:p w:rsidR="00886E7F" w:rsidRPr="002A5E58" w:rsidRDefault="00886E7F" w:rsidP="00886E7F">
            <w:pPr>
              <w:jc w:val="both"/>
              <w:rPr>
                <w:rFonts w:ascii="Tahoma" w:hAnsi="Tahoma" w:cs="Tahoma"/>
                <w:b/>
                <w:sz w:val="22"/>
                <w:szCs w:val="22"/>
              </w:rPr>
            </w:pPr>
            <w:r w:rsidRPr="002A5E58">
              <w:rPr>
                <w:rFonts w:ascii="Tahoma" w:hAnsi="Tahoma" w:cs="Tahoma"/>
                <w:b/>
                <w:sz w:val="22"/>
                <w:szCs w:val="22"/>
              </w:rPr>
              <w:t>Matters Arising &amp; Other Business</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8"/>
              </w:numPr>
              <w:jc w:val="both"/>
              <w:rPr>
                <w:rFonts w:ascii="Tahoma" w:hAnsi="Tahoma" w:cs="Tahoma"/>
                <w:b/>
                <w:sz w:val="22"/>
                <w:szCs w:val="22"/>
              </w:rPr>
            </w:pPr>
          </w:p>
        </w:tc>
        <w:tc>
          <w:tcPr>
            <w:tcW w:w="9576" w:type="dxa"/>
          </w:tcPr>
          <w:p w:rsidR="00087BA1" w:rsidRPr="00725B2A" w:rsidRDefault="00886E7F" w:rsidP="00087BA1">
            <w:pPr>
              <w:rPr>
                <w:rFonts w:ascii="Tahoma" w:hAnsi="Tahoma" w:cs="Tahoma"/>
                <w:i/>
                <w:sz w:val="22"/>
                <w:szCs w:val="22"/>
              </w:rPr>
            </w:pPr>
            <w:r w:rsidRPr="00725B2A">
              <w:rPr>
                <w:rFonts w:ascii="Tahoma" w:hAnsi="Tahoma" w:cs="Tahoma"/>
                <w:b/>
                <w:i/>
                <w:sz w:val="22"/>
                <w:szCs w:val="22"/>
              </w:rPr>
              <w:t>TT Bike Show 2017</w:t>
            </w:r>
            <w:r w:rsidR="00087BA1" w:rsidRPr="00725B2A">
              <w:rPr>
                <w:rFonts w:ascii="Tahoma" w:hAnsi="Tahoma" w:cs="Tahoma"/>
                <w:i/>
                <w:sz w:val="22"/>
                <w:szCs w:val="22"/>
              </w:rPr>
              <w:t xml:space="preserve"> – </w:t>
            </w:r>
            <w:r w:rsidR="00725B2A" w:rsidRPr="00725B2A">
              <w:rPr>
                <w:rFonts w:ascii="Tahoma" w:hAnsi="Tahoma" w:cs="Tahoma"/>
                <w:i/>
                <w:sz w:val="22"/>
                <w:szCs w:val="22"/>
              </w:rPr>
              <w:t>An email from Andy Scullard had been received:</w:t>
            </w:r>
          </w:p>
          <w:p w:rsidR="00725B2A" w:rsidRPr="00725B2A" w:rsidRDefault="00725B2A" w:rsidP="00087BA1">
            <w:pPr>
              <w:rPr>
                <w:rFonts w:ascii="Tahoma" w:hAnsi="Tahoma" w:cs="Tahoma"/>
                <w:i/>
                <w:sz w:val="22"/>
                <w:szCs w:val="22"/>
              </w:rPr>
            </w:pPr>
          </w:p>
          <w:p w:rsidR="00087BA1" w:rsidRPr="00725B2A" w:rsidRDefault="00087BA1" w:rsidP="00725B2A">
            <w:pPr>
              <w:ind w:left="720"/>
              <w:rPr>
                <w:rFonts w:ascii="Tahoma" w:hAnsi="Tahoma" w:cs="Tahoma"/>
                <w:i/>
                <w:sz w:val="22"/>
                <w:szCs w:val="22"/>
              </w:rPr>
            </w:pPr>
            <w:r w:rsidRPr="00725B2A">
              <w:rPr>
                <w:rFonts w:ascii="Tahoma" w:hAnsi="Tahoma" w:cs="Tahoma"/>
                <w:i/>
                <w:sz w:val="22"/>
                <w:szCs w:val="22"/>
              </w:rPr>
              <w:t xml:space="preserve">As promised, we have an update on our thoughts for the 2017 TT Motorcycle Show. Having visited to ‘bridge’ area again this morning, it is pretty obvious that there are/will be too many ‘Event Safety Plan’ issues surrounding the bridge area for us to consider holding future events on Laxey Promenade. Police/Emergency Services have already expressed concerns, and due to visibility issues caused by the new stone wall obstructing a clear view of traffic on the bridge from Tent Road, issues with traffic flow priorities within the area of the five roads adjoining the bridge, issues with pedestrians </w:t>
            </w:r>
            <w:r w:rsidRPr="00725B2A">
              <w:rPr>
                <w:rFonts w:ascii="Tahoma" w:hAnsi="Tahoma" w:cs="Tahoma"/>
                <w:i/>
                <w:sz w:val="22"/>
                <w:szCs w:val="22"/>
              </w:rPr>
              <w:lastRenderedPageBreak/>
              <w:t>crossing the road to use the footpath on the sea side of the bridge, it would make new ‘Safety Plan’ difficult to envisage. All these new issues would need more ‘marshalling’, and restrict/slow the flow of traffic to and from the show causing potential frustrating major hold-ups.</w:t>
            </w:r>
          </w:p>
          <w:p w:rsidR="00087BA1" w:rsidRPr="00725B2A" w:rsidRDefault="00087BA1" w:rsidP="00725B2A">
            <w:pPr>
              <w:ind w:left="720"/>
              <w:rPr>
                <w:rFonts w:ascii="Tahoma" w:hAnsi="Tahoma" w:cs="Tahoma"/>
                <w:i/>
                <w:sz w:val="22"/>
                <w:szCs w:val="22"/>
              </w:rPr>
            </w:pPr>
            <w:r w:rsidRPr="00725B2A">
              <w:rPr>
                <w:rFonts w:ascii="Tahoma" w:hAnsi="Tahoma" w:cs="Tahoma"/>
                <w:i/>
                <w:sz w:val="22"/>
                <w:szCs w:val="22"/>
              </w:rPr>
              <w:t>I would like to take this opportunity the thank all who have supported the event in its first nine years, and to say that both Derek &amp; myself will miss not being in a fantastic venue – but safety issues must come first.</w:t>
            </w:r>
          </w:p>
          <w:p w:rsidR="00886E7F" w:rsidRDefault="00886E7F" w:rsidP="00886E7F">
            <w:pPr>
              <w:jc w:val="both"/>
              <w:rPr>
                <w:rFonts w:ascii="Tahoma" w:hAnsi="Tahoma" w:cs="Tahoma"/>
                <w:i/>
                <w:sz w:val="22"/>
                <w:szCs w:val="22"/>
              </w:rPr>
            </w:pPr>
          </w:p>
          <w:p w:rsidR="00725B2A" w:rsidRPr="00725B2A" w:rsidRDefault="00725B2A" w:rsidP="00725B2A">
            <w:pPr>
              <w:jc w:val="both"/>
              <w:rPr>
                <w:rFonts w:ascii="Tahoma" w:hAnsi="Tahoma" w:cs="Tahoma"/>
                <w:i/>
                <w:sz w:val="22"/>
                <w:szCs w:val="22"/>
              </w:rPr>
            </w:pPr>
            <w:r>
              <w:rPr>
                <w:rFonts w:ascii="Tahoma" w:hAnsi="Tahoma" w:cs="Tahoma"/>
                <w:i/>
                <w:sz w:val="22"/>
                <w:szCs w:val="22"/>
              </w:rPr>
              <w:t xml:space="preserve">Members noted this correspondence with regret. There followed discussion of an event that could be hosted in Laxey during TT2017. The clerks were instructed to draft a press release inviting expressions of interest in running an event. This to be sent to the chairman for approval. </w:t>
            </w:r>
          </w:p>
        </w:tc>
        <w:tc>
          <w:tcPr>
            <w:tcW w:w="630" w:type="dxa"/>
          </w:tcPr>
          <w:p w:rsidR="00886E7F" w:rsidRDefault="00886E7F"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Pr="005D090D" w:rsidRDefault="005D090D" w:rsidP="00886E7F">
            <w:pPr>
              <w:jc w:val="both"/>
              <w:rPr>
                <w:rFonts w:ascii="Tahoma" w:hAnsi="Tahoma" w:cs="Tahoma"/>
                <w:bCs/>
                <w:sz w:val="14"/>
                <w:szCs w:val="14"/>
              </w:rPr>
            </w:pPr>
            <w:r w:rsidRPr="005D090D">
              <w:rPr>
                <w:rFonts w:ascii="Tahoma" w:hAnsi="Tahoma" w:cs="Tahoma"/>
                <w:bCs/>
                <w:sz w:val="14"/>
                <w:szCs w:val="14"/>
              </w:rPr>
              <w:t>clerk</w:t>
            </w:r>
          </w:p>
        </w:tc>
      </w:tr>
      <w:tr w:rsidR="00886E7F" w:rsidRPr="003B4129" w:rsidTr="00366571">
        <w:tc>
          <w:tcPr>
            <w:tcW w:w="1129" w:type="dxa"/>
          </w:tcPr>
          <w:p w:rsidR="00886E7F" w:rsidRPr="002A5E58" w:rsidRDefault="00886E7F" w:rsidP="00886E7F">
            <w:pPr>
              <w:pStyle w:val="ListParagraph"/>
              <w:numPr>
                <w:ilvl w:val="0"/>
                <w:numId w:val="8"/>
              </w:numPr>
              <w:jc w:val="both"/>
              <w:rPr>
                <w:rFonts w:ascii="Tahoma" w:hAnsi="Tahoma" w:cs="Tahoma"/>
                <w:b/>
                <w:sz w:val="22"/>
                <w:szCs w:val="22"/>
              </w:rPr>
            </w:pPr>
          </w:p>
        </w:tc>
        <w:tc>
          <w:tcPr>
            <w:tcW w:w="9576" w:type="dxa"/>
          </w:tcPr>
          <w:p w:rsidR="00886E7F" w:rsidRDefault="001509FE" w:rsidP="00886E7F">
            <w:pPr>
              <w:jc w:val="both"/>
              <w:rPr>
                <w:rFonts w:ascii="Tahoma" w:hAnsi="Tahoma" w:cs="Tahoma"/>
                <w:color w:val="000000" w:themeColor="text1"/>
                <w:sz w:val="22"/>
                <w:szCs w:val="22"/>
              </w:rPr>
            </w:pPr>
            <w:r>
              <w:rPr>
                <w:rFonts w:ascii="Tahoma" w:hAnsi="Tahoma" w:cs="Tahoma"/>
                <w:b/>
                <w:sz w:val="22"/>
                <w:szCs w:val="22"/>
              </w:rPr>
              <w:t xml:space="preserve">Ring Fenced funds – </w:t>
            </w:r>
            <w:r w:rsidRPr="005565DE">
              <w:rPr>
                <w:rFonts w:ascii="Tahoma" w:hAnsi="Tahoma" w:cs="Tahoma"/>
                <w:color w:val="000000" w:themeColor="text1"/>
                <w:sz w:val="22"/>
                <w:szCs w:val="22"/>
              </w:rPr>
              <w:t>See Appendix A</w:t>
            </w:r>
            <w:r w:rsidR="00725B2A">
              <w:rPr>
                <w:rFonts w:ascii="Tahoma" w:hAnsi="Tahoma" w:cs="Tahoma"/>
                <w:color w:val="000000" w:themeColor="text1"/>
                <w:sz w:val="22"/>
                <w:szCs w:val="22"/>
              </w:rPr>
              <w:t>.</w:t>
            </w:r>
          </w:p>
          <w:p w:rsidR="005D090D" w:rsidRDefault="00725B2A" w:rsidP="0005287F">
            <w:pPr>
              <w:jc w:val="both"/>
              <w:rPr>
                <w:rFonts w:ascii="Tahoma" w:hAnsi="Tahoma" w:cs="Tahoma"/>
                <w:color w:val="000000" w:themeColor="text1"/>
                <w:sz w:val="22"/>
                <w:szCs w:val="22"/>
              </w:rPr>
            </w:pPr>
            <w:r w:rsidRPr="0005287F">
              <w:rPr>
                <w:rFonts w:ascii="Tahoma" w:hAnsi="Tahoma" w:cs="Tahoma"/>
                <w:b/>
                <w:color w:val="000000" w:themeColor="text1"/>
                <w:sz w:val="22"/>
                <w:szCs w:val="22"/>
              </w:rPr>
              <w:t>PB</w:t>
            </w:r>
            <w:r>
              <w:rPr>
                <w:rFonts w:ascii="Tahoma" w:hAnsi="Tahoma" w:cs="Tahoma"/>
                <w:color w:val="000000" w:themeColor="text1"/>
                <w:sz w:val="22"/>
                <w:szCs w:val="22"/>
              </w:rPr>
              <w:t xml:space="preserve"> outlined progress with the projects</w:t>
            </w:r>
            <w:r w:rsidR="0005287F">
              <w:rPr>
                <w:rFonts w:ascii="Tahoma" w:hAnsi="Tahoma" w:cs="Tahoma"/>
                <w:color w:val="000000" w:themeColor="text1"/>
                <w:sz w:val="22"/>
                <w:szCs w:val="22"/>
              </w:rPr>
              <w:t xml:space="preserve"> that had been ring fenced in Laxey</w:t>
            </w:r>
            <w:r>
              <w:rPr>
                <w:rFonts w:ascii="Tahoma" w:hAnsi="Tahoma" w:cs="Tahoma"/>
                <w:color w:val="000000" w:themeColor="text1"/>
                <w:sz w:val="22"/>
                <w:szCs w:val="22"/>
              </w:rPr>
              <w:t xml:space="preserve">. </w:t>
            </w:r>
            <w:r w:rsidR="0005287F">
              <w:rPr>
                <w:rFonts w:ascii="Tahoma" w:hAnsi="Tahoma" w:cs="Tahoma"/>
                <w:color w:val="000000" w:themeColor="text1"/>
                <w:sz w:val="22"/>
                <w:szCs w:val="22"/>
              </w:rPr>
              <w:t xml:space="preserve"> Works in the v</w:t>
            </w:r>
            <w:r w:rsidR="008C12B7">
              <w:rPr>
                <w:rFonts w:ascii="Tahoma" w:hAnsi="Tahoma" w:cs="Tahoma"/>
                <w:color w:val="000000" w:themeColor="text1"/>
                <w:sz w:val="22"/>
                <w:szCs w:val="22"/>
              </w:rPr>
              <w:t xml:space="preserve">icinity of Christ Church </w:t>
            </w:r>
            <w:r w:rsidR="0005287F">
              <w:rPr>
                <w:rFonts w:ascii="Tahoma" w:hAnsi="Tahoma" w:cs="Tahoma"/>
                <w:color w:val="000000" w:themeColor="text1"/>
                <w:sz w:val="22"/>
                <w:szCs w:val="22"/>
              </w:rPr>
              <w:t xml:space="preserve">were discussed. The meeting was advised that Reverend Jo Dudley had arranged to have the </w:t>
            </w:r>
            <w:r w:rsidR="0022017F">
              <w:rPr>
                <w:rFonts w:ascii="Tahoma" w:hAnsi="Tahoma" w:cs="Tahoma"/>
                <w:color w:val="000000" w:themeColor="text1"/>
                <w:sz w:val="22"/>
                <w:szCs w:val="22"/>
              </w:rPr>
              <w:t>area around the church re</w:t>
            </w:r>
            <w:r w:rsidR="0019518E">
              <w:rPr>
                <w:rFonts w:ascii="Tahoma" w:hAnsi="Tahoma" w:cs="Tahoma"/>
                <w:color w:val="000000" w:themeColor="text1"/>
                <w:sz w:val="22"/>
                <w:szCs w:val="22"/>
              </w:rPr>
              <w:t>-</w:t>
            </w:r>
            <w:r w:rsidR="0022017F">
              <w:rPr>
                <w:rFonts w:ascii="Tahoma" w:hAnsi="Tahoma" w:cs="Tahoma"/>
                <w:color w:val="000000" w:themeColor="text1"/>
                <w:sz w:val="22"/>
                <w:szCs w:val="22"/>
              </w:rPr>
              <w:t>su</w:t>
            </w:r>
            <w:r w:rsidR="0019518E">
              <w:rPr>
                <w:rFonts w:ascii="Tahoma" w:hAnsi="Tahoma" w:cs="Tahoma"/>
                <w:color w:val="000000" w:themeColor="text1"/>
                <w:sz w:val="22"/>
                <w:szCs w:val="22"/>
              </w:rPr>
              <w:t>rfa</w:t>
            </w:r>
            <w:r w:rsidR="0022017F">
              <w:rPr>
                <w:rFonts w:ascii="Tahoma" w:hAnsi="Tahoma" w:cs="Tahoma"/>
                <w:color w:val="000000" w:themeColor="text1"/>
                <w:sz w:val="22"/>
                <w:szCs w:val="22"/>
              </w:rPr>
              <w:t>ced</w:t>
            </w:r>
            <w:r w:rsidR="0005287F">
              <w:rPr>
                <w:rFonts w:ascii="Tahoma" w:hAnsi="Tahoma" w:cs="Tahoma"/>
                <w:color w:val="000000" w:themeColor="text1"/>
                <w:sz w:val="22"/>
                <w:szCs w:val="22"/>
              </w:rPr>
              <w:t xml:space="preserve"> by volunteers. The Commissioners continued to investigate whether they had the vires to have the area in front of the church tarmacked; this section of land was under the ownership of the MER, who had requested that adequate drainage be included in any scheme. </w:t>
            </w:r>
            <w:r w:rsidR="005D090D">
              <w:rPr>
                <w:rFonts w:ascii="Tahoma" w:hAnsi="Tahoma" w:cs="Tahoma"/>
                <w:color w:val="000000" w:themeColor="text1"/>
                <w:sz w:val="22"/>
                <w:szCs w:val="22"/>
              </w:rPr>
              <w:t>The clerks were instructed to make further investigations in regard to this matter.</w:t>
            </w:r>
          </w:p>
          <w:p w:rsidR="008C12B7" w:rsidRPr="0062301D" w:rsidRDefault="0005287F" w:rsidP="0005287F">
            <w:pPr>
              <w:jc w:val="both"/>
              <w:rPr>
                <w:rFonts w:ascii="Tahoma" w:hAnsi="Tahoma" w:cs="Tahoma"/>
                <w:color w:val="000000" w:themeColor="text1"/>
                <w:sz w:val="22"/>
                <w:szCs w:val="22"/>
              </w:rPr>
            </w:pPr>
            <w:r w:rsidRPr="008C12B7">
              <w:rPr>
                <w:rFonts w:ascii="Tahoma" w:hAnsi="Tahoma" w:cs="Tahoma"/>
                <w:b/>
                <w:color w:val="000000" w:themeColor="text1"/>
                <w:sz w:val="22"/>
                <w:szCs w:val="22"/>
              </w:rPr>
              <w:t>MR</w:t>
            </w:r>
            <w:r>
              <w:rPr>
                <w:rFonts w:ascii="Tahoma" w:hAnsi="Tahoma" w:cs="Tahoma"/>
                <w:color w:val="000000" w:themeColor="text1"/>
                <w:sz w:val="22"/>
                <w:szCs w:val="22"/>
              </w:rPr>
              <w:t xml:space="preserve"> briefed Members on the investigations into projects to provide play equipment for children in Lonan and Maughold.</w:t>
            </w:r>
          </w:p>
        </w:tc>
        <w:tc>
          <w:tcPr>
            <w:tcW w:w="630" w:type="dxa"/>
          </w:tcPr>
          <w:p w:rsidR="00886E7F" w:rsidRDefault="00886E7F"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Pr="005D090D" w:rsidRDefault="005D090D" w:rsidP="00886E7F">
            <w:pPr>
              <w:jc w:val="both"/>
              <w:rPr>
                <w:rFonts w:ascii="Tahoma" w:hAnsi="Tahoma" w:cs="Tahoma"/>
                <w:bCs/>
                <w:sz w:val="16"/>
                <w:szCs w:val="16"/>
              </w:rPr>
            </w:pPr>
            <w:r w:rsidRPr="005D090D">
              <w:rPr>
                <w:rFonts w:ascii="Tahoma" w:hAnsi="Tahoma" w:cs="Tahoma"/>
                <w:bCs/>
                <w:sz w:val="16"/>
                <w:szCs w:val="16"/>
              </w:rPr>
              <w:t>clerk</w:t>
            </w:r>
          </w:p>
        </w:tc>
      </w:tr>
      <w:tr w:rsidR="005F6838" w:rsidRPr="003B4129" w:rsidTr="00366571">
        <w:tc>
          <w:tcPr>
            <w:tcW w:w="1129" w:type="dxa"/>
          </w:tcPr>
          <w:p w:rsidR="005F6838" w:rsidRPr="002A5E58" w:rsidRDefault="005F6838" w:rsidP="00886E7F">
            <w:pPr>
              <w:pStyle w:val="ListParagraph"/>
              <w:numPr>
                <w:ilvl w:val="0"/>
                <w:numId w:val="8"/>
              </w:numPr>
              <w:jc w:val="both"/>
              <w:rPr>
                <w:rFonts w:ascii="Tahoma" w:hAnsi="Tahoma" w:cs="Tahoma"/>
                <w:b/>
                <w:sz w:val="22"/>
                <w:szCs w:val="22"/>
              </w:rPr>
            </w:pPr>
          </w:p>
        </w:tc>
        <w:tc>
          <w:tcPr>
            <w:tcW w:w="9576" w:type="dxa"/>
          </w:tcPr>
          <w:p w:rsidR="005F6838" w:rsidRDefault="005F6838" w:rsidP="00886E7F">
            <w:pPr>
              <w:jc w:val="both"/>
              <w:rPr>
                <w:rFonts w:ascii="Tahoma" w:hAnsi="Tahoma" w:cs="Tahoma"/>
                <w:sz w:val="22"/>
                <w:szCs w:val="22"/>
              </w:rPr>
            </w:pPr>
            <w:r w:rsidRPr="005F6838">
              <w:rPr>
                <w:rFonts w:ascii="Tahoma" w:hAnsi="Tahoma" w:cs="Tahoma"/>
                <w:b/>
                <w:sz w:val="22"/>
                <w:szCs w:val="22"/>
              </w:rPr>
              <w:t>Cutting back vegetation on Public Rights of Way in Garff</w:t>
            </w:r>
            <w:r w:rsidR="008C12B7">
              <w:rPr>
                <w:rFonts w:ascii="Tahoma" w:hAnsi="Tahoma" w:cs="Tahoma"/>
                <w:sz w:val="22"/>
                <w:szCs w:val="22"/>
              </w:rPr>
              <w:t xml:space="preserve"> – Meeting with D</w:t>
            </w:r>
            <w:r>
              <w:rPr>
                <w:rFonts w:ascii="Tahoma" w:hAnsi="Tahoma" w:cs="Tahoma"/>
                <w:sz w:val="22"/>
                <w:szCs w:val="22"/>
              </w:rPr>
              <w:t>epartment Wednesda</w:t>
            </w:r>
            <w:r w:rsidR="008C12B7">
              <w:rPr>
                <w:rFonts w:ascii="Tahoma" w:hAnsi="Tahoma" w:cs="Tahoma"/>
                <w:sz w:val="22"/>
                <w:szCs w:val="22"/>
              </w:rPr>
              <w:t xml:space="preserve">y </w:t>
            </w:r>
            <w:r>
              <w:rPr>
                <w:rFonts w:ascii="Tahoma" w:hAnsi="Tahoma" w:cs="Tahoma"/>
                <w:sz w:val="22"/>
                <w:szCs w:val="22"/>
              </w:rPr>
              <w:t>16</w:t>
            </w:r>
            <w:r w:rsidRPr="005F6838">
              <w:rPr>
                <w:rFonts w:ascii="Tahoma" w:hAnsi="Tahoma" w:cs="Tahoma"/>
                <w:sz w:val="22"/>
                <w:szCs w:val="22"/>
                <w:vertAlign w:val="superscript"/>
              </w:rPr>
              <w:t>th</w:t>
            </w:r>
            <w:r>
              <w:rPr>
                <w:rFonts w:ascii="Tahoma" w:hAnsi="Tahoma" w:cs="Tahoma"/>
                <w:sz w:val="22"/>
                <w:szCs w:val="22"/>
              </w:rPr>
              <w:t xml:space="preserve"> November </w:t>
            </w:r>
            <w:r w:rsidRPr="005F6838">
              <w:rPr>
                <w:rFonts w:ascii="Tahoma" w:hAnsi="Tahoma" w:cs="Tahoma"/>
                <w:sz w:val="22"/>
                <w:szCs w:val="22"/>
              </w:rPr>
              <w:t>Nick Black, Jeff Robinson, Alan Hardinge.</w:t>
            </w:r>
          </w:p>
          <w:p w:rsidR="00E10FB2" w:rsidRPr="008C12B7" w:rsidRDefault="008C12B7" w:rsidP="00886E7F">
            <w:pPr>
              <w:jc w:val="both"/>
              <w:rPr>
                <w:rFonts w:ascii="Tahoma" w:hAnsi="Tahoma" w:cs="Tahoma"/>
                <w:i/>
                <w:sz w:val="22"/>
                <w:szCs w:val="22"/>
              </w:rPr>
            </w:pPr>
            <w:r w:rsidRPr="008C12B7">
              <w:rPr>
                <w:rFonts w:ascii="Tahoma" w:hAnsi="Tahoma" w:cs="Tahoma"/>
                <w:i/>
                <w:sz w:val="22"/>
                <w:szCs w:val="22"/>
              </w:rPr>
              <w:t>This meeting was noted.</w:t>
            </w:r>
          </w:p>
        </w:tc>
        <w:tc>
          <w:tcPr>
            <w:tcW w:w="630" w:type="dxa"/>
          </w:tcPr>
          <w:p w:rsidR="005F6838" w:rsidRPr="003B4129" w:rsidRDefault="005F6838" w:rsidP="00886E7F">
            <w:pPr>
              <w:jc w:val="both"/>
              <w:rPr>
                <w:rFonts w:ascii="Tahoma" w:hAnsi="Tahoma" w:cs="Tahoma"/>
                <w:b/>
                <w:bCs/>
                <w:sz w:val="16"/>
                <w:szCs w:val="16"/>
              </w:rPr>
            </w:pPr>
          </w:p>
        </w:tc>
      </w:tr>
      <w:tr w:rsidR="00886E7F" w:rsidRPr="003B4129" w:rsidTr="00366571">
        <w:tc>
          <w:tcPr>
            <w:tcW w:w="1129" w:type="dxa"/>
          </w:tcPr>
          <w:p w:rsidR="00886E7F" w:rsidRPr="00036E65" w:rsidRDefault="00B24896" w:rsidP="00886E7F">
            <w:pPr>
              <w:jc w:val="both"/>
              <w:rPr>
                <w:rFonts w:ascii="Tahoma" w:hAnsi="Tahoma" w:cs="Tahoma"/>
                <w:b/>
                <w:sz w:val="22"/>
                <w:szCs w:val="22"/>
              </w:rPr>
            </w:pPr>
            <w:r>
              <w:rPr>
                <w:rFonts w:ascii="Tahoma" w:hAnsi="Tahoma" w:cs="Tahoma"/>
                <w:b/>
                <w:sz w:val="22"/>
                <w:szCs w:val="22"/>
              </w:rPr>
              <w:t>d)</w:t>
            </w:r>
          </w:p>
        </w:tc>
        <w:tc>
          <w:tcPr>
            <w:tcW w:w="9576" w:type="dxa"/>
          </w:tcPr>
          <w:p w:rsidR="00886E7F" w:rsidRDefault="00B24896" w:rsidP="00886E7F">
            <w:pPr>
              <w:jc w:val="both"/>
              <w:rPr>
                <w:rFonts w:ascii="Tahoma" w:hAnsi="Tahoma" w:cs="Tahoma"/>
                <w:b/>
                <w:sz w:val="22"/>
                <w:szCs w:val="22"/>
              </w:rPr>
            </w:pPr>
            <w:r>
              <w:rPr>
                <w:rFonts w:ascii="Tahoma" w:hAnsi="Tahoma" w:cs="Tahoma"/>
                <w:b/>
                <w:sz w:val="22"/>
                <w:szCs w:val="22"/>
              </w:rPr>
              <w:t>To Consider response to government Review of Sheltered Housing rents and T&amp;Cs.</w:t>
            </w:r>
          </w:p>
          <w:p w:rsidR="00B24896" w:rsidRDefault="00B24896" w:rsidP="00886E7F">
            <w:pPr>
              <w:jc w:val="both"/>
              <w:rPr>
                <w:rFonts w:ascii="Tahoma" w:hAnsi="Tahoma" w:cs="Tahoma"/>
                <w:i/>
                <w:sz w:val="22"/>
                <w:szCs w:val="22"/>
              </w:rPr>
            </w:pPr>
            <w:r w:rsidRPr="00B24896">
              <w:rPr>
                <w:rFonts w:ascii="Tahoma" w:hAnsi="Tahoma" w:cs="Tahoma"/>
                <w:i/>
                <w:sz w:val="22"/>
                <w:szCs w:val="22"/>
              </w:rPr>
              <w:t>Feedback from sub-committee meeting at Cooil Roi on 19.09.16 &amp; additional information from Ramsey Town Commissioners</w:t>
            </w:r>
            <w:r w:rsidR="00E10FB2">
              <w:rPr>
                <w:rFonts w:ascii="Tahoma" w:hAnsi="Tahoma" w:cs="Tahoma"/>
                <w:i/>
                <w:sz w:val="22"/>
                <w:szCs w:val="22"/>
              </w:rPr>
              <w:t xml:space="preserve"> </w:t>
            </w:r>
            <w:r>
              <w:rPr>
                <w:rFonts w:ascii="Tahoma" w:hAnsi="Tahoma" w:cs="Tahoma"/>
                <w:i/>
                <w:sz w:val="22"/>
                <w:szCs w:val="22"/>
              </w:rPr>
              <w:t>circulated</w:t>
            </w:r>
            <w:r w:rsidRPr="00B24896">
              <w:rPr>
                <w:rFonts w:ascii="Tahoma" w:hAnsi="Tahoma" w:cs="Tahoma"/>
                <w:i/>
                <w:sz w:val="22"/>
                <w:szCs w:val="22"/>
              </w:rPr>
              <w:t>.</w:t>
            </w:r>
          </w:p>
          <w:p w:rsidR="00E10FB2" w:rsidRPr="00B24896" w:rsidRDefault="008C12B7" w:rsidP="008C12B7">
            <w:pPr>
              <w:jc w:val="both"/>
              <w:rPr>
                <w:rFonts w:ascii="Tahoma" w:hAnsi="Tahoma" w:cs="Tahoma"/>
                <w:i/>
                <w:sz w:val="22"/>
                <w:szCs w:val="22"/>
              </w:rPr>
            </w:pPr>
            <w:r w:rsidRPr="008C12B7">
              <w:rPr>
                <w:rFonts w:ascii="Tahoma" w:hAnsi="Tahoma" w:cs="Tahoma"/>
                <w:b/>
                <w:i/>
                <w:sz w:val="22"/>
                <w:szCs w:val="22"/>
              </w:rPr>
              <w:t>JPL</w:t>
            </w:r>
            <w:r>
              <w:rPr>
                <w:rFonts w:ascii="Tahoma" w:hAnsi="Tahoma" w:cs="Tahoma"/>
                <w:i/>
                <w:sz w:val="22"/>
                <w:szCs w:val="22"/>
              </w:rPr>
              <w:t xml:space="preserve"> briefed Members on the submission which would be put to the Department in regard to Cooil Roi. </w:t>
            </w:r>
            <w:r w:rsidRPr="008C12B7">
              <w:rPr>
                <w:rFonts w:ascii="Tahoma" w:hAnsi="Tahoma" w:cs="Tahoma"/>
                <w:b/>
                <w:i/>
                <w:sz w:val="22"/>
                <w:szCs w:val="22"/>
              </w:rPr>
              <w:t>MF</w:t>
            </w:r>
            <w:r>
              <w:rPr>
                <w:rFonts w:ascii="Tahoma" w:hAnsi="Tahoma" w:cs="Tahoma"/>
                <w:i/>
                <w:sz w:val="22"/>
                <w:szCs w:val="22"/>
              </w:rPr>
              <w:t xml:space="preserve"> had circulated information from the Northern Sheltered Housing Committee in this regard which requested a 4.6% rise and the implementation of a means testing scheme. The advice from JPL was that a much smaller rise would be adequate and would still allow Cooil Roi to operate effectively in the coming financial year. </w:t>
            </w:r>
            <w:r w:rsidR="005D090D">
              <w:rPr>
                <w:rFonts w:ascii="Tahoma" w:hAnsi="Tahoma" w:cs="Tahoma"/>
                <w:i/>
                <w:sz w:val="22"/>
                <w:szCs w:val="22"/>
              </w:rPr>
              <w:t>JPL to draft a submission to the Department.</w:t>
            </w:r>
          </w:p>
        </w:tc>
        <w:tc>
          <w:tcPr>
            <w:tcW w:w="630" w:type="dxa"/>
          </w:tcPr>
          <w:p w:rsidR="00886E7F" w:rsidRDefault="00886E7F"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Default="005D090D" w:rsidP="00886E7F">
            <w:pPr>
              <w:jc w:val="both"/>
              <w:rPr>
                <w:rFonts w:ascii="Tahoma" w:hAnsi="Tahoma" w:cs="Tahoma"/>
                <w:b/>
                <w:bCs/>
                <w:sz w:val="16"/>
                <w:szCs w:val="16"/>
              </w:rPr>
            </w:pPr>
          </w:p>
          <w:p w:rsidR="005D090D" w:rsidRPr="005D090D" w:rsidRDefault="005D090D" w:rsidP="00886E7F">
            <w:pPr>
              <w:jc w:val="both"/>
              <w:rPr>
                <w:rFonts w:ascii="Tahoma" w:hAnsi="Tahoma" w:cs="Tahoma"/>
                <w:bCs/>
                <w:sz w:val="16"/>
                <w:szCs w:val="16"/>
              </w:rPr>
            </w:pPr>
            <w:r>
              <w:rPr>
                <w:rFonts w:ascii="Tahoma" w:hAnsi="Tahoma" w:cs="Tahoma"/>
                <w:bCs/>
                <w:sz w:val="16"/>
                <w:szCs w:val="16"/>
              </w:rPr>
              <w:t>JPL</w:t>
            </w:r>
          </w:p>
        </w:tc>
      </w:tr>
      <w:tr w:rsidR="00C12559" w:rsidRPr="003B4129" w:rsidTr="00366571">
        <w:tc>
          <w:tcPr>
            <w:tcW w:w="1129" w:type="dxa"/>
          </w:tcPr>
          <w:p w:rsidR="00C12559" w:rsidRDefault="00C12559" w:rsidP="00886E7F">
            <w:pPr>
              <w:jc w:val="both"/>
              <w:rPr>
                <w:rFonts w:ascii="Tahoma" w:hAnsi="Tahoma" w:cs="Tahoma"/>
                <w:b/>
                <w:sz w:val="22"/>
                <w:szCs w:val="22"/>
              </w:rPr>
            </w:pPr>
            <w:r>
              <w:rPr>
                <w:rFonts w:ascii="Tahoma" w:hAnsi="Tahoma" w:cs="Tahoma"/>
                <w:b/>
                <w:sz w:val="22"/>
                <w:szCs w:val="22"/>
              </w:rPr>
              <w:t>e)</w:t>
            </w:r>
          </w:p>
        </w:tc>
        <w:tc>
          <w:tcPr>
            <w:tcW w:w="9576" w:type="dxa"/>
          </w:tcPr>
          <w:p w:rsidR="00366571" w:rsidRDefault="00C12559" w:rsidP="00886E7F">
            <w:pPr>
              <w:jc w:val="both"/>
              <w:rPr>
                <w:rFonts w:ascii="Tahoma" w:hAnsi="Tahoma" w:cs="Tahoma"/>
                <w:i/>
                <w:sz w:val="22"/>
                <w:szCs w:val="22"/>
              </w:rPr>
            </w:pPr>
            <w:r>
              <w:rPr>
                <w:rFonts w:ascii="Tahoma" w:hAnsi="Tahoma" w:cs="Tahoma"/>
                <w:b/>
                <w:sz w:val="22"/>
                <w:szCs w:val="22"/>
              </w:rPr>
              <w:t xml:space="preserve">Update from RM on Operation of the Northern CA Site </w:t>
            </w:r>
            <w:r w:rsidRPr="00C12559">
              <w:rPr>
                <w:rFonts w:ascii="Tahoma" w:hAnsi="Tahoma" w:cs="Tahoma"/>
                <w:i/>
                <w:sz w:val="22"/>
                <w:szCs w:val="22"/>
              </w:rPr>
              <w:t xml:space="preserve">following meeting of sub-committee held 29.09.16. </w:t>
            </w:r>
          </w:p>
          <w:p w:rsidR="00E10FB2" w:rsidRDefault="00E10FB2" w:rsidP="00886E7F">
            <w:pPr>
              <w:jc w:val="both"/>
              <w:rPr>
                <w:rFonts w:ascii="Tahoma" w:hAnsi="Tahoma" w:cs="Tahoma"/>
                <w:i/>
                <w:sz w:val="22"/>
                <w:szCs w:val="22"/>
              </w:rPr>
            </w:pPr>
            <w:r w:rsidRPr="00366571">
              <w:rPr>
                <w:rFonts w:ascii="Tahoma" w:hAnsi="Tahoma" w:cs="Tahoma"/>
                <w:b/>
                <w:i/>
                <w:sz w:val="22"/>
                <w:szCs w:val="22"/>
              </w:rPr>
              <w:t>RM</w:t>
            </w:r>
            <w:r>
              <w:rPr>
                <w:rFonts w:ascii="Tahoma" w:hAnsi="Tahoma" w:cs="Tahoma"/>
                <w:i/>
                <w:sz w:val="22"/>
                <w:szCs w:val="22"/>
              </w:rPr>
              <w:t xml:space="preserve"> advised on progress with the takeover of the operation of the Northern CA Site by the local authorities. The proposed formation of a management Board made up of representation from Garff, Andreas, Ballaugh, Bride, Jurby, Lezayre and Ramsey was noted. The precise structure and constitution of the Board was currently being discussed. It was anticipated that a new Board would commence running the site in April 2017.</w:t>
            </w:r>
          </w:p>
          <w:p w:rsidR="00C12559" w:rsidRDefault="00E10FB2" w:rsidP="00886E7F">
            <w:pPr>
              <w:jc w:val="both"/>
              <w:rPr>
                <w:rFonts w:ascii="Tahoma" w:hAnsi="Tahoma" w:cs="Tahoma"/>
                <w:b/>
                <w:sz w:val="22"/>
                <w:szCs w:val="22"/>
              </w:rPr>
            </w:pPr>
            <w:r>
              <w:rPr>
                <w:rFonts w:ascii="Tahoma" w:hAnsi="Tahoma" w:cs="Tahoma"/>
                <w:i/>
                <w:sz w:val="22"/>
                <w:szCs w:val="22"/>
              </w:rPr>
              <w:t xml:space="preserve">   </w:t>
            </w:r>
          </w:p>
        </w:tc>
        <w:tc>
          <w:tcPr>
            <w:tcW w:w="630" w:type="dxa"/>
          </w:tcPr>
          <w:p w:rsidR="00C12559" w:rsidRPr="003B4129" w:rsidRDefault="00C12559" w:rsidP="00886E7F">
            <w:pPr>
              <w:jc w:val="both"/>
              <w:rPr>
                <w:rFonts w:ascii="Tahoma" w:hAnsi="Tahoma" w:cs="Tahoma"/>
                <w:b/>
                <w:bCs/>
                <w:sz w:val="16"/>
                <w:szCs w:val="16"/>
              </w:rPr>
            </w:pPr>
          </w:p>
        </w:tc>
      </w:tr>
      <w:tr w:rsidR="00C12559" w:rsidRPr="003B4129" w:rsidTr="00366571">
        <w:tc>
          <w:tcPr>
            <w:tcW w:w="1129" w:type="dxa"/>
          </w:tcPr>
          <w:p w:rsidR="00C12559" w:rsidRDefault="00C12559" w:rsidP="00886E7F">
            <w:pPr>
              <w:jc w:val="both"/>
              <w:rPr>
                <w:rFonts w:ascii="Tahoma" w:hAnsi="Tahoma" w:cs="Tahoma"/>
                <w:b/>
                <w:sz w:val="22"/>
                <w:szCs w:val="22"/>
              </w:rPr>
            </w:pPr>
          </w:p>
        </w:tc>
        <w:tc>
          <w:tcPr>
            <w:tcW w:w="9576" w:type="dxa"/>
          </w:tcPr>
          <w:p w:rsidR="00C12559" w:rsidRDefault="00C12559" w:rsidP="00886E7F">
            <w:pPr>
              <w:jc w:val="both"/>
              <w:rPr>
                <w:rFonts w:ascii="Tahoma" w:hAnsi="Tahoma" w:cs="Tahoma"/>
                <w:b/>
                <w:sz w:val="22"/>
                <w:szCs w:val="22"/>
              </w:rPr>
            </w:pPr>
          </w:p>
        </w:tc>
        <w:tc>
          <w:tcPr>
            <w:tcW w:w="630" w:type="dxa"/>
          </w:tcPr>
          <w:p w:rsidR="00C12559" w:rsidRPr="003B4129" w:rsidRDefault="00C12559" w:rsidP="00886E7F">
            <w:pPr>
              <w:jc w:val="both"/>
              <w:rPr>
                <w:rFonts w:ascii="Tahoma" w:hAnsi="Tahoma" w:cs="Tahoma"/>
                <w:b/>
                <w:bCs/>
                <w:sz w:val="16"/>
                <w:szCs w:val="16"/>
              </w:rPr>
            </w:pPr>
          </w:p>
        </w:tc>
      </w:tr>
      <w:tr w:rsidR="00886E7F" w:rsidRPr="003B4129" w:rsidTr="00366571">
        <w:tc>
          <w:tcPr>
            <w:tcW w:w="1129" w:type="dxa"/>
          </w:tcPr>
          <w:p w:rsidR="00886E7F" w:rsidRPr="002A5E58" w:rsidRDefault="009F0076" w:rsidP="00886E7F">
            <w:pPr>
              <w:jc w:val="both"/>
              <w:rPr>
                <w:rFonts w:ascii="Tahoma" w:hAnsi="Tahoma" w:cs="Tahoma"/>
                <w:b/>
                <w:sz w:val="22"/>
                <w:szCs w:val="22"/>
              </w:rPr>
            </w:pPr>
            <w:r>
              <w:rPr>
                <w:rFonts w:ascii="Tahoma" w:hAnsi="Tahoma" w:cs="Tahoma"/>
                <w:b/>
                <w:sz w:val="22"/>
                <w:szCs w:val="22"/>
              </w:rPr>
              <w:t>112</w:t>
            </w:r>
            <w:r w:rsidR="00886E7F" w:rsidRPr="002A5E58">
              <w:rPr>
                <w:rFonts w:ascii="Tahoma" w:hAnsi="Tahoma" w:cs="Tahoma"/>
                <w:b/>
                <w:sz w:val="22"/>
                <w:szCs w:val="22"/>
              </w:rPr>
              <w:t>/16</w:t>
            </w:r>
          </w:p>
        </w:tc>
        <w:tc>
          <w:tcPr>
            <w:tcW w:w="9576" w:type="dxa"/>
          </w:tcPr>
          <w:p w:rsidR="00886E7F" w:rsidRPr="002A5E58" w:rsidRDefault="00886E7F" w:rsidP="00886E7F">
            <w:pPr>
              <w:rPr>
                <w:rFonts w:ascii="Tahoma" w:hAnsi="Tahoma" w:cs="Tahoma"/>
                <w:b/>
                <w:sz w:val="22"/>
                <w:szCs w:val="22"/>
              </w:rPr>
            </w:pPr>
            <w:r w:rsidRPr="002A5E58">
              <w:rPr>
                <w:rFonts w:ascii="Tahoma" w:hAnsi="Tahoma" w:cs="Tahoma"/>
                <w:b/>
                <w:sz w:val="22"/>
                <w:szCs w:val="22"/>
              </w:rPr>
              <w:t>General Correspondence</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9"/>
              </w:numPr>
              <w:jc w:val="both"/>
              <w:rPr>
                <w:rFonts w:ascii="Tahoma" w:hAnsi="Tahoma" w:cs="Tahoma"/>
                <w:b/>
                <w:sz w:val="22"/>
                <w:szCs w:val="22"/>
              </w:rPr>
            </w:pPr>
          </w:p>
        </w:tc>
        <w:tc>
          <w:tcPr>
            <w:tcW w:w="9576" w:type="dxa"/>
          </w:tcPr>
          <w:p w:rsidR="00886E7F" w:rsidRDefault="003E00FC" w:rsidP="00886E7F">
            <w:pPr>
              <w:rPr>
                <w:rFonts w:ascii="Tahoma" w:hAnsi="Tahoma" w:cs="Tahoma"/>
                <w:sz w:val="22"/>
                <w:szCs w:val="22"/>
              </w:rPr>
            </w:pPr>
            <w:r w:rsidRPr="003E00FC">
              <w:rPr>
                <w:rFonts w:ascii="Tahoma" w:hAnsi="Tahoma" w:cs="Tahoma"/>
                <w:b/>
                <w:sz w:val="22"/>
                <w:szCs w:val="22"/>
              </w:rPr>
              <w:t>Dog Bylaws</w:t>
            </w:r>
            <w:r>
              <w:rPr>
                <w:rFonts w:ascii="Tahoma" w:hAnsi="Tahoma" w:cs="Tahoma"/>
                <w:sz w:val="22"/>
                <w:szCs w:val="22"/>
              </w:rPr>
              <w:t xml:space="preserve"> - Email from resident expressing dismay with </w:t>
            </w:r>
            <w:r w:rsidR="00E10FB2">
              <w:rPr>
                <w:rFonts w:ascii="Tahoma" w:hAnsi="Tahoma" w:cs="Tahoma"/>
                <w:sz w:val="22"/>
                <w:szCs w:val="22"/>
              </w:rPr>
              <w:t>‘</w:t>
            </w:r>
            <w:r>
              <w:rPr>
                <w:rFonts w:ascii="Tahoma" w:hAnsi="Tahoma" w:cs="Tahoma"/>
                <w:sz w:val="22"/>
                <w:szCs w:val="22"/>
              </w:rPr>
              <w:t>draconian</w:t>
            </w:r>
            <w:r w:rsidR="00E10FB2">
              <w:rPr>
                <w:rFonts w:ascii="Tahoma" w:hAnsi="Tahoma" w:cs="Tahoma"/>
                <w:sz w:val="22"/>
                <w:szCs w:val="22"/>
              </w:rPr>
              <w:t>’</w:t>
            </w:r>
            <w:r>
              <w:rPr>
                <w:rFonts w:ascii="Tahoma" w:hAnsi="Tahoma" w:cs="Tahoma"/>
                <w:sz w:val="22"/>
                <w:szCs w:val="22"/>
              </w:rPr>
              <w:t xml:space="preserve"> dog bylaws.</w:t>
            </w:r>
          </w:p>
          <w:p w:rsidR="00E10FB2" w:rsidRPr="005D090D" w:rsidRDefault="00E10FB2" w:rsidP="005D090D">
            <w:pPr>
              <w:rPr>
                <w:rFonts w:ascii="Tahoma" w:hAnsi="Tahoma" w:cs="Tahoma"/>
                <w:i/>
                <w:sz w:val="22"/>
                <w:szCs w:val="22"/>
              </w:rPr>
            </w:pPr>
            <w:r w:rsidRPr="005D090D">
              <w:rPr>
                <w:rFonts w:ascii="Tahoma" w:hAnsi="Tahoma" w:cs="Tahoma"/>
                <w:b/>
                <w:i/>
                <w:sz w:val="22"/>
                <w:szCs w:val="22"/>
              </w:rPr>
              <w:t>MR</w:t>
            </w:r>
            <w:r w:rsidRPr="005D090D">
              <w:rPr>
                <w:rFonts w:ascii="Tahoma" w:hAnsi="Tahoma" w:cs="Tahoma"/>
                <w:i/>
                <w:sz w:val="22"/>
                <w:szCs w:val="22"/>
              </w:rPr>
              <w:t xml:space="preserve"> briefed members on the content of this correspondence. The matters raised would be included in the forthcoming review of the by</w:t>
            </w:r>
            <w:r w:rsidR="005D090D">
              <w:rPr>
                <w:rFonts w:ascii="Tahoma" w:hAnsi="Tahoma" w:cs="Tahoma"/>
                <w:i/>
                <w:sz w:val="22"/>
                <w:szCs w:val="22"/>
              </w:rPr>
              <w:t>e-</w:t>
            </w:r>
            <w:r w:rsidRPr="005D090D">
              <w:rPr>
                <w:rFonts w:ascii="Tahoma" w:hAnsi="Tahoma" w:cs="Tahoma"/>
                <w:i/>
                <w:sz w:val="22"/>
                <w:szCs w:val="22"/>
              </w:rPr>
              <w:t xml:space="preserve">laws which were being redrafted in 2017. The many areas where dog fouling continued to be a hazard to the Commissioners’ employees as they undertook </w:t>
            </w:r>
            <w:r w:rsidR="005D090D">
              <w:rPr>
                <w:rFonts w:ascii="Tahoma" w:hAnsi="Tahoma" w:cs="Tahoma"/>
                <w:i/>
                <w:sz w:val="22"/>
                <w:szCs w:val="22"/>
              </w:rPr>
              <w:t xml:space="preserve">their duties were noted; as was the nuisance and danger </w:t>
            </w:r>
            <w:r w:rsidRPr="005D090D">
              <w:rPr>
                <w:rFonts w:ascii="Tahoma" w:hAnsi="Tahoma" w:cs="Tahoma"/>
                <w:i/>
                <w:sz w:val="22"/>
                <w:szCs w:val="22"/>
              </w:rPr>
              <w:t>posed to the pu</w:t>
            </w:r>
            <w:r w:rsidR="005D090D">
              <w:rPr>
                <w:rFonts w:ascii="Tahoma" w:hAnsi="Tahoma" w:cs="Tahoma"/>
                <w:i/>
                <w:sz w:val="22"/>
                <w:szCs w:val="22"/>
              </w:rPr>
              <w:t xml:space="preserve">blic, particularly young people. </w:t>
            </w:r>
            <w:r w:rsidRPr="005D090D">
              <w:rPr>
                <w:rFonts w:ascii="Tahoma" w:hAnsi="Tahoma" w:cs="Tahoma"/>
                <w:b/>
                <w:i/>
                <w:sz w:val="22"/>
                <w:szCs w:val="22"/>
              </w:rPr>
              <w:t>MR</w:t>
            </w:r>
            <w:r w:rsidRPr="005D090D">
              <w:rPr>
                <w:rFonts w:ascii="Tahoma" w:hAnsi="Tahoma" w:cs="Tahoma"/>
                <w:i/>
                <w:sz w:val="22"/>
                <w:szCs w:val="22"/>
              </w:rPr>
              <w:t xml:space="preserve"> reported that the area around the promenade play area continued to be blighted by the acti</w:t>
            </w:r>
            <w:r w:rsidR="005D090D" w:rsidRPr="005D090D">
              <w:rPr>
                <w:rFonts w:ascii="Tahoma" w:hAnsi="Tahoma" w:cs="Tahoma"/>
                <w:i/>
                <w:sz w:val="22"/>
                <w:szCs w:val="22"/>
              </w:rPr>
              <w:t>ons of an individual dog walker –</w:t>
            </w:r>
            <w:r w:rsidR="005D090D">
              <w:rPr>
                <w:rFonts w:ascii="Tahoma" w:hAnsi="Tahoma" w:cs="Tahoma"/>
                <w:i/>
                <w:sz w:val="22"/>
                <w:szCs w:val="22"/>
              </w:rPr>
              <w:t xml:space="preserve"> </w:t>
            </w:r>
            <w:r w:rsidR="005D090D" w:rsidRPr="005D090D">
              <w:rPr>
                <w:rFonts w:ascii="Tahoma" w:hAnsi="Tahoma" w:cs="Tahoma"/>
                <w:i/>
                <w:sz w:val="22"/>
                <w:szCs w:val="22"/>
              </w:rPr>
              <w:t>CCTV installation was being deployed in the area in the coming weeks.</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9"/>
              </w:numPr>
              <w:jc w:val="both"/>
              <w:rPr>
                <w:rFonts w:ascii="Tahoma" w:hAnsi="Tahoma" w:cs="Tahoma"/>
                <w:b/>
                <w:sz w:val="22"/>
                <w:szCs w:val="22"/>
              </w:rPr>
            </w:pPr>
          </w:p>
        </w:tc>
        <w:tc>
          <w:tcPr>
            <w:tcW w:w="9576" w:type="dxa"/>
          </w:tcPr>
          <w:p w:rsidR="00886E7F" w:rsidRPr="00310931" w:rsidRDefault="003E00FC" w:rsidP="00886E7F">
            <w:pPr>
              <w:rPr>
                <w:rFonts w:ascii="Tahoma" w:hAnsi="Tahoma" w:cs="Tahoma"/>
                <w:sz w:val="22"/>
                <w:szCs w:val="22"/>
              </w:rPr>
            </w:pPr>
            <w:r w:rsidRPr="003E00FC">
              <w:rPr>
                <w:rFonts w:ascii="Tahoma" w:hAnsi="Tahoma" w:cs="Tahoma"/>
                <w:b/>
                <w:sz w:val="22"/>
                <w:szCs w:val="22"/>
              </w:rPr>
              <w:t>Poor Broadband connection in Maughold</w:t>
            </w:r>
            <w:r>
              <w:rPr>
                <w:rFonts w:ascii="Tahoma" w:hAnsi="Tahoma" w:cs="Tahoma"/>
                <w:sz w:val="22"/>
                <w:szCs w:val="22"/>
              </w:rPr>
              <w:t xml:space="preserve"> – </w:t>
            </w:r>
            <w:r w:rsidR="005D090D">
              <w:rPr>
                <w:rFonts w:ascii="Tahoma" w:hAnsi="Tahoma" w:cs="Tahoma"/>
                <w:i/>
                <w:sz w:val="22"/>
                <w:szCs w:val="22"/>
              </w:rPr>
              <w:t>Members noted that a</w:t>
            </w:r>
            <w:r w:rsidRPr="005D090D">
              <w:rPr>
                <w:rFonts w:ascii="Tahoma" w:hAnsi="Tahoma" w:cs="Tahoma"/>
                <w:i/>
                <w:sz w:val="22"/>
                <w:szCs w:val="22"/>
              </w:rPr>
              <w:t xml:space="preserve"> number of residents have posted comments on Garff Commissioners Facebook page</w:t>
            </w:r>
            <w:r w:rsidR="00B121D4" w:rsidRPr="005D090D">
              <w:rPr>
                <w:rFonts w:ascii="Tahoma" w:hAnsi="Tahoma" w:cs="Tahoma"/>
                <w:i/>
                <w:sz w:val="22"/>
                <w:szCs w:val="22"/>
              </w:rPr>
              <w:t xml:space="preserve"> requesting the Commissioners </w:t>
            </w:r>
            <w:r w:rsidR="00B121D4" w:rsidRPr="005D090D">
              <w:rPr>
                <w:rFonts w:ascii="Tahoma" w:hAnsi="Tahoma" w:cs="Tahoma"/>
                <w:i/>
                <w:sz w:val="22"/>
                <w:szCs w:val="22"/>
              </w:rPr>
              <w:lastRenderedPageBreak/>
              <w:t>take up the matter with Manx Telecom.</w:t>
            </w:r>
            <w:r w:rsidR="005D090D">
              <w:rPr>
                <w:rFonts w:ascii="Tahoma" w:hAnsi="Tahoma" w:cs="Tahoma"/>
                <w:i/>
                <w:sz w:val="22"/>
                <w:szCs w:val="22"/>
              </w:rPr>
              <w:t xml:space="preserve"> The clerks were instructed to write to MT asking for an up to date analysis and evaluation of the situation. </w:t>
            </w:r>
          </w:p>
        </w:tc>
        <w:tc>
          <w:tcPr>
            <w:tcW w:w="630" w:type="dxa"/>
          </w:tcPr>
          <w:p w:rsidR="00886E7F" w:rsidRPr="005D090D" w:rsidRDefault="005D090D" w:rsidP="00886E7F">
            <w:pPr>
              <w:jc w:val="both"/>
              <w:rPr>
                <w:rFonts w:ascii="Tahoma" w:hAnsi="Tahoma" w:cs="Tahoma"/>
                <w:bCs/>
                <w:sz w:val="14"/>
                <w:szCs w:val="14"/>
              </w:rPr>
            </w:pPr>
            <w:r w:rsidRPr="005D090D">
              <w:rPr>
                <w:rFonts w:ascii="Tahoma" w:hAnsi="Tahoma" w:cs="Tahoma"/>
                <w:bCs/>
                <w:sz w:val="14"/>
                <w:szCs w:val="14"/>
              </w:rPr>
              <w:lastRenderedPageBreak/>
              <w:t>clerk</w:t>
            </w:r>
          </w:p>
        </w:tc>
      </w:tr>
      <w:tr w:rsidR="00886E7F" w:rsidRPr="003B4129" w:rsidTr="00366571">
        <w:tc>
          <w:tcPr>
            <w:tcW w:w="1129" w:type="dxa"/>
          </w:tcPr>
          <w:p w:rsidR="00886E7F" w:rsidRPr="002A5E58" w:rsidRDefault="00886E7F" w:rsidP="00886E7F">
            <w:pPr>
              <w:pStyle w:val="ListParagraph"/>
              <w:numPr>
                <w:ilvl w:val="0"/>
                <w:numId w:val="19"/>
              </w:numPr>
              <w:jc w:val="both"/>
              <w:rPr>
                <w:rFonts w:ascii="Tahoma" w:hAnsi="Tahoma" w:cs="Tahoma"/>
                <w:b/>
                <w:sz w:val="22"/>
                <w:szCs w:val="22"/>
              </w:rPr>
            </w:pPr>
          </w:p>
        </w:tc>
        <w:tc>
          <w:tcPr>
            <w:tcW w:w="9576" w:type="dxa"/>
          </w:tcPr>
          <w:p w:rsidR="00886E7F" w:rsidRDefault="002A520A" w:rsidP="00886E7F">
            <w:pPr>
              <w:rPr>
                <w:rFonts w:ascii="Tahoma" w:hAnsi="Tahoma" w:cs="Tahoma"/>
                <w:sz w:val="22"/>
                <w:szCs w:val="22"/>
              </w:rPr>
            </w:pPr>
            <w:r w:rsidRPr="002A520A">
              <w:rPr>
                <w:rFonts w:ascii="Tahoma" w:hAnsi="Tahoma" w:cs="Tahoma"/>
                <w:b/>
                <w:sz w:val="22"/>
                <w:szCs w:val="22"/>
              </w:rPr>
              <w:t>Hedges at Ballabarlam, Lonan</w:t>
            </w:r>
            <w:r>
              <w:rPr>
                <w:rFonts w:ascii="Tahoma" w:hAnsi="Tahoma" w:cs="Tahoma"/>
                <w:sz w:val="22"/>
                <w:szCs w:val="22"/>
              </w:rPr>
              <w:t xml:space="preserve"> – Resident concerned with road safety issues and effect of overgrowth of leylandi at the property.</w:t>
            </w:r>
          </w:p>
          <w:p w:rsidR="00366571" w:rsidRPr="00366571" w:rsidRDefault="00366571" w:rsidP="00886E7F">
            <w:pPr>
              <w:rPr>
                <w:rFonts w:ascii="Tahoma" w:hAnsi="Tahoma" w:cs="Tahoma"/>
                <w:i/>
                <w:sz w:val="22"/>
                <w:szCs w:val="22"/>
              </w:rPr>
            </w:pPr>
            <w:r w:rsidRPr="00366571">
              <w:rPr>
                <w:rFonts w:ascii="Tahoma" w:hAnsi="Tahoma" w:cs="Tahoma"/>
                <w:i/>
                <w:sz w:val="22"/>
                <w:szCs w:val="22"/>
              </w:rPr>
              <w:t>The clerks were instructed to contact the advocate handling the property owner</w:t>
            </w:r>
            <w:r>
              <w:rPr>
                <w:rFonts w:ascii="Tahoma" w:hAnsi="Tahoma" w:cs="Tahoma"/>
                <w:i/>
                <w:sz w:val="22"/>
                <w:szCs w:val="22"/>
              </w:rPr>
              <w:t>’</w:t>
            </w:r>
            <w:r w:rsidRPr="00366571">
              <w:rPr>
                <w:rFonts w:ascii="Tahoma" w:hAnsi="Tahoma" w:cs="Tahoma"/>
                <w:i/>
                <w:sz w:val="22"/>
                <w:szCs w:val="22"/>
              </w:rPr>
              <w:t>s affairs with a view to arranging an on-site meeting.</w:t>
            </w:r>
          </w:p>
        </w:tc>
        <w:tc>
          <w:tcPr>
            <w:tcW w:w="630" w:type="dxa"/>
          </w:tcPr>
          <w:p w:rsidR="00886E7F" w:rsidRDefault="00886E7F" w:rsidP="00886E7F">
            <w:pPr>
              <w:jc w:val="both"/>
              <w:rPr>
                <w:rFonts w:ascii="Tahoma" w:hAnsi="Tahoma" w:cs="Tahoma"/>
                <w:b/>
                <w:bCs/>
                <w:sz w:val="16"/>
                <w:szCs w:val="16"/>
              </w:rPr>
            </w:pPr>
          </w:p>
          <w:p w:rsidR="00366571" w:rsidRDefault="00366571" w:rsidP="00886E7F">
            <w:pPr>
              <w:jc w:val="both"/>
              <w:rPr>
                <w:rFonts w:ascii="Tahoma" w:hAnsi="Tahoma" w:cs="Tahoma"/>
                <w:b/>
                <w:bCs/>
                <w:sz w:val="16"/>
                <w:szCs w:val="16"/>
              </w:rPr>
            </w:pPr>
          </w:p>
          <w:p w:rsidR="00366571" w:rsidRDefault="00366571" w:rsidP="00886E7F">
            <w:pPr>
              <w:jc w:val="both"/>
              <w:rPr>
                <w:rFonts w:ascii="Tahoma" w:hAnsi="Tahoma" w:cs="Tahoma"/>
                <w:b/>
                <w:bCs/>
                <w:sz w:val="16"/>
                <w:szCs w:val="16"/>
              </w:rPr>
            </w:pPr>
          </w:p>
          <w:p w:rsidR="00366571" w:rsidRPr="00366571" w:rsidRDefault="00366571" w:rsidP="00886E7F">
            <w:pPr>
              <w:jc w:val="both"/>
              <w:rPr>
                <w:rFonts w:ascii="Tahoma" w:hAnsi="Tahoma" w:cs="Tahoma"/>
                <w:bCs/>
                <w:sz w:val="16"/>
                <w:szCs w:val="16"/>
              </w:rPr>
            </w:pPr>
            <w:r w:rsidRPr="00366571">
              <w:rPr>
                <w:rFonts w:ascii="Tahoma" w:hAnsi="Tahoma" w:cs="Tahoma"/>
                <w:bCs/>
                <w:sz w:val="16"/>
                <w:szCs w:val="16"/>
              </w:rPr>
              <w:t>clerk</w:t>
            </w:r>
          </w:p>
        </w:tc>
      </w:tr>
      <w:tr w:rsidR="00886E7F" w:rsidRPr="003B4129" w:rsidTr="00366571">
        <w:tc>
          <w:tcPr>
            <w:tcW w:w="1129" w:type="dxa"/>
          </w:tcPr>
          <w:p w:rsidR="00886E7F" w:rsidRPr="002A5E58" w:rsidRDefault="00886E7F" w:rsidP="00886E7F">
            <w:pPr>
              <w:pStyle w:val="ListParagraph"/>
              <w:numPr>
                <w:ilvl w:val="0"/>
                <w:numId w:val="19"/>
              </w:numPr>
              <w:jc w:val="both"/>
              <w:rPr>
                <w:rFonts w:ascii="Tahoma" w:hAnsi="Tahoma" w:cs="Tahoma"/>
                <w:b/>
                <w:sz w:val="22"/>
                <w:szCs w:val="22"/>
              </w:rPr>
            </w:pPr>
          </w:p>
        </w:tc>
        <w:tc>
          <w:tcPr>
            <w:tcW w:w="9576" w:type="dxa"/>
          </w:tcPr>
          <w:p w:rsidR="00886E7F" w:rsidRDefault="00222988" w:rsidP="00886E7F">
            <w:pPr>
              <w:rPr>
                <w:rFonts w:ascii="Tahoma" w:hAnsi="Tahoma" w:cs="Tahoma"/>
                <w:sz w:val="22"/>
                <w:szCs w:val="22"/>
              </w:rPr>
            </w:pPr>
            <w:r w:rsidRPr="00222988">
              <w:rPr>
                <w:rFonts w:ascii="Tahoma" w:hAnsi="Tahoma" w:cs="Tahoma"/>
                <w:b/>
                <w:sz w:val="22"/>
                <w:szCs w:val="22"/>
              </w:rPr>
              <w:t>Resident</w:t>
            </w:r>
            <w:r>
              <w:rPr>
                <w:rFonts w:ascii="Tahoma" w:hAnsi="Tahoma" w:cs="Tahoma"/>
                <w:sz w:val="22"/>
                <w:szCs w:val="22"/>
              </w:rPr>
              <w:t xml:space="preserve"> – Regarding speed limits and road safety in the Ballure area.</w:t>
            </w:r>
          </w:p>
          <w:p w:rsidR="00366571" w:rsidRPr="00366571" w:rsidRDefault="00366571" w:rsidP="00886E7F">
            <w:pPr>
              <w:rPr>
                <w:rFonts w:ascii="Tahoma" w:hAnsi="Tahoma" w:cs="Tahoma"/>
                <w:i/>
                <w:sz w:val="22"/>
                <w:szCs w:val="22"/>
              </w:rPr>
            </w:pPr>
            <w:r w:rsidRPr="00366571">
              <w:rPr>
                <w:rFonts w:ascii="Tahoma" w:hAnsi="Tahoma" w:cs="Tahoma"/>
                <w:i/>
                <w:sz w:val="22"/>
                <w:szCs w:val="22"/>
              </w:rPr>
              <w:t>This matter was noted. The clerks were instructed to raise the matter at the NTMLG meeting on the 18</w:t>
            </w:r>
            <w:r w:rsidRPr="00366571">
              <w:rPr>
                <w:rFonts w:ascii="Tahoma" w:hAnsi="Tahoma" w:cs="Tahoma"/>
                <w:i/>
                <w:sz w:val="22"/>
                <w:szCs w:val="22"/>
                <w:vertAlign w:val="superscript"/>
              </w:rPr>
              <w:t>th</w:t>
            </w:r>
            <w:r w:rsidRPr="00366571">
              <w:rPr>
                <w:rFonts w:ascii="Tahoma" w:hAnsi="Tahoma" w:cs="Tahoma"/>
                <w:i/>
                <w:sz w:val="22"/>
                <w:szCs w:val="22"/>
              </w:rPr>
              <w:t xml:space="preserve"> of October 2016. </w:t>
            </w:r>
          </w:p>
        </w:tc>
        <w:tc>
          <w:tcPr>
            <w:tcW w:w="630" w:type="dxa"/>
          </w:tcPr>
          <w:p w:rsidR="00886E7F" w:rsidRDefault="00886E7F" w:rsidP="00886E7F">
            <w:pPr>
              <w:jc w:val="both"/>
              <w:rPr>
                <w:rFonts w:ascii="Tahoma" w:hAnsi="Tahoma" w:cs="Tahoma"/>
                <w:b/>
                <w:bCs/>
                <w:sz w:val="16"/>
                <w:szCs w:val="16"/>
              </w:rPr>
            </w:pPr>
          </w:p>
          <w:p w:rsidR="00366571" w:rsidRDefault="00366571" w:rsidP="00886E7F">
            <w:pPr>
              <w:jc w:val="both"/>
              <w:rPr>
                <w:rFonts w:ascii="Tahoma" w:hAnsi="Tahoma" w:cs="Tahoma"/>
                <w:b/>
                <w:bCs/>
                <w:sz w:val="16"/>
                <w:szCs w:val="16"/>
              </w:rPr>
            </w:pPr>
          </w:p>
          <w:p w:rsidR="00366571" w:rsidRPr="003B4129" w:rsidRDefault="00366571" w:rsidP="00886E7F">
            <w:pPr>
              <w:jc w:val="both"/>
              <w:rPr>
                <w:rFonts w:ascii="Tahoma" w:hAnsi="Tahoma" w:cs="Tahoma"/>
                <w:b/>
                <w:bCs/>
                <w:sz w:val="16"/>
                <w:szCs w:val="16"/>
              </w:rPr>
            </w:pPr>
            <w:r w:rsidRPr="00366571">
              <w:rPr>
                <w:rFonts w:ascii="Tahoma" w:hAnsi="Tahoma" w:cs="Tahoma"/>
                <w:bCs/>
                <w:sz w:val="16"/>
                <w:szCs w:val="16"/>
              </w:rPr>
              <w:t>clerk</w:t>
            </w:r>
          </w:p>
        </w:tc>
      </w:tr>
      <w:tr w:rsidR="00650406" w:rsidRPr="003B4129" w:rsidTr="00366571">
        <w:tc>
          <w:tcPr>
            <w:tcW w:w="1129" w:type="dxa"/>
          </w:tcPr>
          <w:p w:rsidR="00650406" w:rsidRPr="002A5E58" w:rsidRDefault="00650406" w:rsidP="00886E7F">
            <w:pPr>
              <w:pStyle w:val="ListParagraph"/>
              <w:numPr>
                <w:ilvl w:val="0"/>
                <w:numId w:val="19"/>
              </w:numPr>
              <w:jc w:val="both"/>
              <w:rPr>
                <w:rFonts w:ascii="Tahoma" w:hAnsi="Tahoma" w:cs="Tahoma"/>
                <w:b/>
                <w:sz w:val="22"/>
                <w:szCs w:val="22"/>
              </w:rPr>
            </w:pPr>
          </w:p>
        </w:tc>
        <w:tc>
          <w:tcPr>
            <w:tcW w:w="9576" w:type="dxa"/>
          </w:tcPr>
          <w:p w:rsidR="00650406" w:rsidRDefault="00650406" w:rsidP="00886E7F">
            <w:pPr>
              <w:rPr>
                <w:rFonts w:ascii="Tahoma" w:hAnsi="Tahoma" w:cs="Tahoma"/>
                <w:sz w:val="22"/>
                <w:szCs w:val="22"/>
              </w:rPr>
            </w:pPr>
            <w:r>
              <w:rPr>
                <w:rFonts w:ascii="Tahoma" w:hAnsi="Tahoma" w:cs="Tahoma"/>
                <w:b/>
                <w:sz w:val="22"/>
                <w:szCs w:val="22"/>
              </w:rPr>
              <w:t xml:space="preserve">Jurby Parish Commissioners Civic Service – </w:t>
            </w:r>
            <w:r w:rsidRPr="00650406">
              <w:rPr>
                <w:rFonts w:ascii="Tahoma" w:hAnsi="Tahoma" w:cs="Tahoma"/>
                <w:sz w:val="22"/>
                <w:szCs w:val="22"/>
              </w:rPr>
              <w:t>Invitation from Chairman to attend</w:t>
            </w:r>
            <w:r>
              <w:rPr>
                <w:rFonts w:ascii="Tahoma" w:hAnsi="Tahoma" w:cs="Tahoma"/>
                <w:b/>
                <w:sz w:val="22"/>
                <w:szCs w:val="22"/>
              </w:rPr>
              <w:t xml:space="preserve"> </w:t>
            </w:r>
            <w:r>
              <w:rPr>
                <w:rFonts w:ascii="Tahoma" w:hAnsi="Tahoma" w:cs="Tahoma"/>
                <w:sz w:val="22"/>
                <w:szCs w:val="22"/>
              </w:rPr>
              <w:t>Civic Service on 16</w:t>
            </w:r>
            <w:r w:rsidRPr="00650406">
              <w:rPr>
                <w:rFonts w:ascii="Tahoma" w:hAnsi="Tahoma" w:cs="Tahoma"/>
                <w:sz w:val="22"/>
                <w:szCs w:val="22"/>
                <w:vertAlign w:val="superscript"/>
              </w:rPr>
              <w:t>th</w:t>
            </w:r>
            <w:r>
              <w:rPr>
                <w:rFonts w:ascii="Tahoma" w:hAnsi="Tahoma" w:cs="Tahoma"/>
                <w:sz w:val="22"/>
                <w:szCs w:val="22"/>
              </w:rPr>
              <w:t xml:space="preserve"> October 2016, 11.15am at Jurby Parish.</w:t>
            </w:r>
          </w:p>
          <w:p w:rsidR="00366571" w:rsidRPr="00650406" w:rsidRDefault="00366571" w:rsidP="00886E7F">
            <w:pPr>
              <w:rPr>
                <w:rFonts w:ascii="Tahoma" w:hAnsi="Tahoma" w:cs="Tahoma"/>
                <w:sz w:val="22"/>
                <w:szCs w:val="22"/>
              </w:rPr>
            </w:pPr>
            <w:r w:rsidRPr="00366571">
              <w:rPr>
                <w:rFonts w:ascii="Tahoma" w:hAnsi="Tahoma" w:cs="Tahoma"/>
                <w:b/>
                <w:sz w:val="22"/>
                <w:szCs w:val="22"/>
              </w:rPr>
              <w:t>MF</w:t>
            </w:r>
            <w:r>
              <w:rPr>
                <w:rFonts w:ascii="Tahoma" w:hAnsi="Tahoma" w:cs="Tahoma"/>
                <w:sz w:val="22"/>
                <w:szCs w:val="22"/>
              </w:rPr>
              <w:t xml:space="preserve"> to attend on behalf of Commissioners.</w:t>
            </w:r>
          </w:p>
        </w:tc>
        <w:tc>
          <w:tcPr>
            <w:tcW w:w="630" w:type="dxa"/>
          </w:tcPr>
          <w:p w:rsidR="00650406" w:rsidRPr="003B4129" w:rsidRDefault="00650406" w:rsidP="00886E7F">
            <w:pPr>
              <w:jc w:val="both"/>
              <w:rPr>
                <w:rFonts w:ascii="Tahoma" w:hAnsi="Tahoma" w:cs="Tahoma"/>
                <w:b/>
                <w:bCs/>
                <w:sz w:val="16"/>
                <w:szCs w:val="16"/>
              </w:rPr>
            </w:pPr>
          </w:p>
        </w:tc>
      </w:tr>
      <w:tr w:rsidR="00650406" w:rsidRPr="003B4129" w:rsidTr="00366571">
        <w:tc>
          <w:tcPr>
            <w:tcW w:w="1129" w:type="dxa"/>
          </w:tcPr>
          <w:p w:rsidR="00650406" w:rsidRPr="002A5E58" w:rsidRDefault="00650406" w:rsidP="00886E7F">
            <w:pPr>
              <w:pStyle w:val="ListParagraph"/>
              <w:numPr>
                <w:ilvl w:val="0"/>
                <w:numId w:val="19"/>
              </w:numPr>
              <w:jc w:val="both"/>
              <w:rPr>
                <w:rFonts w:ascii="Tahoma" w:hAnsi="Tahoma" w:cs="Tahoma"/>
                <w:b/>
                <w:sz w:val="22"/>
                <w:szCs w:val="22"/>
              </w:rPr>
            </w:pPr>
          </w:p>
        </w:tc>
        <w:tc>
          <w:tcPr>
            <w:tcW w:w="9576" w:type="dxa"/>
          </w:tcPr>
          <w:p w:rsidR="00650406" w:rsidRDefault="00650406" w:rsidP="00650406">
            <w:pPr>
              <w:rPr>
                <w:rFonts w:ascii="Tahoma" w:hAnsi="Tahoma" w:cs="Tahoma"/>
                <w:sz w:val="22"/>
                <w:szCs w:val="22"/>
              </w:rPr>
            </w:pPr>
            <w:r>
              <w:rPr>
                <w:rFonts w:ascii="Tahoma" w:hAnsi="Tahoma" w:cs="Tahoma"/>
                <w:b/>
                <w:sz w:val="22"/>
                <w:szCs w:val="22"/>
              </w:rPr>
              <w:t xml:space="preserve">Ballaglass Glen Footbridge – </w:t>
            </w:r>
            <w:r w:rsidRPr="00650406">
              <w:rPr>
                <w:rFonts w:ascii="Tahoma" w:hAnsi="Tahoma" w:cs="Tahoma"/>
                <w:sz w:val="22"/>
                <w:szCs w:val="22"/>
              </w:rPr>
              <w:t xml:space="preserve">JQ verbal request dated 30.09.16 </w:t>
            </w:r>
            <w:r>
              <w:rPr>
                <w:rFonts w:ascii="Tahoma" w:hAnsi="Tahoma" w:cs="Tahoma"/>
                <w:sz w:val="22"/>
                <w:szCs w:val="22"/>
              </w:rPr>
              <w:t>to discuss reinstatement of footbridge.</w:t>
            </w:r>
          </w:p>
          <w:p w:rsidR="00480946" w:rsidRPr="00480946" w:rsidRDefault="00480946" w:rsidP="00650406">
            <w:pPr>
              <w:rPr>
                <w:rFonts w:ascii="Tahoma" w:hAnsi="Tahoma" w:cs="Tahoma"/>
                <w:i/>
                <w:sz w:val="22"/>
                <w:szCs w:val="22"/>
              </w:rPr>
            </w:pPr>
            <w:r w:rsidRPr="00480946">
              <w:rPr>
                <w:rFonts w:ascii="Tahoma" w:hAnsi="Tahoma" w:cs="Tahoma"/>
                <w:b/>
                <w:i/>
                <w:sz w:val="22"/>
                <w:szCs w:val="22"/>
              </w:rPr>
              <w:t>JQ</w:t>
            </w:r>
            <w:r w:rsidRPr="00480946">
              <w:rPr>
                <w:rFonts w:ascii="Tahoma" w:hAnsi="Tahoma" w:cs="Tahoma"/>
                <w:i/>
                <w:sz w:val="22"/>
                <w:szCs w:val="22"/>
              </w:rPr>
              <w:t xml:space="preserve"> advised that DEFA had indicated that a wheelchair accessible bridge be installed. This was questioned as, due to the terrain beyond the river, access could not be maintained beyond the bridge. The clerks were instructed to write to the Department questioning the need for the expense of a wheelchair accessible bridge in this location.</w:t>
            </w:r>
          </w:p>
        </w:tc>
        <w:tc>
          <w:tcPr>
            <w:tcW w:w="630" w:type="dxa"/>
          </w:tcPr>
          <w:p w:rsidR="00650406" w:rsidRPr="003B4129" w:rsidRDefault="00650406"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jc w:val="both"/>
              <w:rPr>
                <w:rFonts w:ascii="Tahoma" w:hAnsi="Tahoma" w:cs="Tahoma"/>
                <w:b/>
                <w:sz w:val="22"/>
                <w:szCs w:val="22"/>
              </w:rPr>
            </w:pPr>
          </w:p>
        </w:tc>
        <w:tc>
          <w:tcPr>
            <w:tcW w:w="9576" w:type="dxa"/>
          </w:tcPr>
          <w:p w:rsidR="00886E7F" w:rsidRPr="002A5E58" w:rsidRDefault="00886E7F" w:rsidP="00886E7F">
            <w:pPr>
              <w:rPr>
                <w:rFonts w:ascii="Tahoma" w:hAnsi="Tahoma" w:cs="Tahoma"/>
                <w:b/>
                <w:sz w:val="22"/>
                <w:szCs w:val="22"/>
              </w:rPr>
            </w:pP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9F0076" w:rsidP="00886E7F">
            <w:pPr>
              <w:jc w:val="both"/>
              <w:rPr>
                <w:rFonts w:ascii="Tahoma" w:hAnsi="Tahoma" w:cs="Tahoma"/>
                <w:b/>
                <w:sz w:val="22"/>
                <w:szCs w:val="22"/>
              </w:rPr>
            </w:pPr>
            <w:r>
              <w:rPr>
                <w:rFonts w:ascii="Tahoma" w:hAnsi="Tahoma" w:cs="Tahoma"/>
                <w:b/>
                <w:sz w:val="22"/>
                <w:szCs w:val="22"/>
              </w:rPr>
              <w:t>113</w:t>
            </w:r>
            <w:r w:rsidR="00886E7F" w:rsidRPr="002A5E58">
              <w:rPr>
                <w:rFonts w:ascii="Tahoma" w:hAnsi="Tahoma" w:cs="Tahoma"/>
                <w:b/>
                <w:sz w:val="22"/>
                <w:szCs w:val="22"/>
              </w:rPr>
              <w:t>/16</w:t>
            </w:r>
          </w:p>
        </w:tc>
        <w:tc>
          <w:tcPr>
            <w:tcW w:w="9576" w:type="dxa"/>
          </w:tcPr>
          <w:p w:rsidR="00886E7F" w:rsidRPr="002A5E58" w:rsidRDefault="00886E7F" w:rsidP="00886E7F">
            <w:pPr>
              <w:rPr>
                <w:rFonts w:ascii="Tahoma" w:hAnsi="Tahoma" w:cs="Tahoma"/>
                <w:b/>
                <w:sz w:val="22"/>
                <w:szCs w:val="22"/>
              </w:rPr>
            </w:pPr>
            <w:r w:rsidRPr="002A5E58">
              <w:rPr>
                <w:rFonts w:ascii="Tahoma" w:hAnsi="Tahoma" w:cs="Tahoma"/>
                <w:b/>
                <w:sz w:val="22"/>
                <w:szCs w:val="22"/>
              </w:rPr>
              <w:t>Officers Report</w:t>
            </w:r>
            <w:r>
              <w:rPr>
                <w:rFonts w:ascii="Tahoma" w:hAnsi="Tahoma" w:cs="Tahoma"/>
                <w:b/>
                <w:sz w:val="22"/>
                <w:szCs w:val="22"/>
              </w:rPr>
              <w:t>s</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DF1846" w:rsidRDefault="00886E7F" w:rsidP="00886E7F">
            <w:pPr>
              <w:pStyle w:val="ListParagraph"/>
              <w:numPr>
                <w:ilvl w:val="0"/>
                <w:numId w:val="25"/>
              </w:numPr>
              <w:jc w:val="both"/>
              <w:rPr>
                <w:rFonts w:ascii="Tahoma" w:hAnsi="Tahoma" w:cs="Tahoma"/>
                <w:b/>
                <w:sz w:val="22"/>
                <w:szCs w:val="22"/>
              </w:rPr>
            </w:pPr>
          </w:p>
        </w:tc>
        <w:tc>
          <w:tcPr>
            <w:tcW w:w="9576" w:type="dxa"/>
          </w:tcPr>
          <w:p w:rsidR="00886E7F" w:rsidRDefault="001231F1" w:rsidP="00462A4A">
            <w:pPr>
              <w:rPr>
                <w:rFonts w:ascii="Tahoma" w:hAnsi="Tahoma" w:cs="Tahoma"/>
                <w:b/>
                <w:sz w:val="22"/>
                <w:szCs w:val="22"/>
              </w:rPr>
            </w:pPr>
            <w:r>
              <w:rPr>
                <w:rFonts w:ascii="Tahoma" w:hAnsi="Tahoma" w:cs="Tahoma"/>
                <w:b/>
                <w:sz w:val="22"/>
                <w:szCs w:val="22"/>
              </w:rPr>
              <w:t>Ballacollister/Lane to Grawe F</w:t>
            </w:r>
            <w:r w:rsidR="00886E7F" w:rsidRPr="00DF1846">
              <w:rPr>
                <w:rFonts w:ascii="Tahoma" w:hAnsi="Tahoma" w:cs="Tahoma"/>
                <w:b/>
                <w:sz w:val="22"/>
                <w:szCs w:val="22"/>
              </w:rPr>
              <w:t>arm flooding</w:t>
            </w:r>
            <w:r w:rsidR="001509FE">
              <w:rPr>
                <w:rFonts w:ascii="Tahoma" w:hAnsi="Tahoma" w:cs="Tahoma"/>
                <w:b/>
                <w:sz w:val="22"/>
                <w:szCs w:val="22"/>
              </w:rPr>
              <w:t>/fly tipping</w:t>
            </w:r>
            <w:r w:rsidR="00886E7F" w:rsidRPr="00DF1846">
              <w:rPr>
                <w:rFonts w:ascii="Tahoma" w:hAnsi="Tahoma" w:cs="Tahoma"/>
                <w:b/>
                <w:sz w:val="22"/>
                <w:szCs w:val="22"/>
              </w:rPr>
              <w:t xml:space="preserve"> issues.</w:t>
            </w:r>
          </w:p>
          <w:p w:rsidR="00462A4A" w:rsidRPr="00462A4A" w:rsidRDefault="00462A4A" w:rsidP="001231F1">
            <w:pPr>
              <w:rPr>
                <w:rFonts w:ascii="Tahoma" w:hAnsi="Tahoma" w:cs="Tahoma"/>
                <w:i/>
                <w:sz w:val="22"/>
                <w:szCs w:val="22"/>
              </w:rPr>
            </w:pPr>
            <w:r w:rsidRPr="00462A4A">
              <w:rPr>
                <w:rFonts w:ascii="Tahoma" w:hAnsi="Tahoma" w:cs="Tahoma"/>
                <w:i/>
                <w:sz w:val="22"/>
                <w:szCs w:val="22"/>
              </w:rPr>
              <w:t>The clerk reported</w:t>
            </w:r>
            <w:r>
              <w:rPr>
                <w:rFonts w:ascii="Tahoma" w:hAnsi="Tahoma" w:cs="Tahoma"/>
                <w:i/>
                <w:sz w:val="22"/>
                <w:szCs w:val="22"/>
              </w:rPr>
              <w:t xml:space="preserve"> on the situation at this location. </w:t>
            </w:r>
            <w:r w:rsidRPr="00462A4A">
              <w:rPr>
                <w:rFonts w:ascii="Tahoma" w:hAnsi="Tahoma" w:cs="Tahoma"/>
                <w:b/>
                <w:i/>
                <w:sz w:val="22"/>
                <w:szCs w:val="22"/>
              </w:rPr>
              <w:t>PB</w:t>
            </w:r>
            <w:r>
              <w:rPr>
                <w:rFonts w:ascii="Tahoma" w:hAnsi="Tahoma" w:cs="Tahoma"/>
                <w:i/>
                <w:sz w:val="22"/>
                <w:szCs w:val="22"/>
              </w:rPr>
              <w:t xml:space="preserve"> and </w:t>
            </w:r>
            <w:r w:rsidRPr="00462A4A">
              <w:rPr>
                <w:rFonts w:ascii="Tahoma" w:hAnsi="Tahoma" w:cs="Tahoma"/>
                <w:b/>
                <w:i/>
                <w:sz w:val="22"/>
                <w:szCs w:val="22"/>
              </w:rPr>
              <w:t xml:space="preserve">MR </w:t>
            </w:r>
            <w:r>
              <w:rPr>
                <w:rFonts w:ascii="Tahoma" w:hAnsi="Tahoma" w:cs="Tahoma"/>
                <w:i/>
                <w:sz w:val="22"/>
                <w:szCs w:val="22"/>
              </w:rPr>
              <w:t>had visited the area, met a resident who had outlined the drainage problems that led to flooding of properties at Pinfold Hill and down Old Laxey Hill. The clerks had arranged for a large amount of fly-tipped garden waste to be removed from the ‘pond’ at the junction of Croit E Quill and Ballacollister Road</w:t>
            </w:r>
            <w:r w:rsidR="001231F1">
              <w:rPr>
                <w:rFonts w:ascii="Tahoma" w:hAnsi="Tahoma" w:cs="Tahoma"/>
                <w:i/>
                <w:sz w:val="22"/>
                <w:szCs w:val="22"/>
              </w:rPr>
              <w:t xml:space="preserve"> and had written to all residents in the vicinity seeking information on those responsible. </w:t>
            </w:r>
            <w:r w:rsidRPr="00462A4A">
              <w:rPr>
                <w:rFonts w:ascii="Tahoma" w:hAnsi="Tahoma" w:cs="Tahoma"/>
                <w:b/>
                <w:i/>
                <w:sz w:val="22"/>
                <w:szCs w:val="22"/>
              </w:rPr>
              <w:t>MR</w:t>
            </w:r>
            <w:r>
              <w:rPr>
                <w:rFonts w:ascii="Tahoma" w:hAnsi="Tahoma" w:cs="Tahoma"/>
                <w:i/>
                <w:sz w:val="22"/>
                <w:szCs w:val="22"/>
              </w:rPr>
              <w:t xml:space="preserve"> had subsequently met Alan Hardinge from DoI at the location. Mr Hardinge had agreed to have the pond re-dug and cleared to provide a ‘sump’ that would collect debris at times of heavy rain and also advised that he would liaise </w:t>
            </w:r>
            <w:r w:rsidR="001231F1">
              <w:rPr>
                <w:rFonts w:ascii="Tahoma" w:hAnsi="Tahoma" w:cs="Tahoma"/>
                <w:i/>
                <w:sz w:val="22"/>
                <w:szCs w:val="22"/>
              </w:rPr>
              <w:t>with Mr Cowi</w:t>
            </w:r>
            <w:r>
              <w:rPr>
                <w:rFonts w:ascii="Tahoma" w:hAnsi="Tahoma" w:cs="Tahoma"/>
                <w:i/>
                <w:sz w:val="22"/>
                <w:szCs w:val="22"/>
              </w:rPr>
              <w:t>n, Flood Risk Mana</w:t>
            </w:r>
            <w:r w:rsidR="001231F1">
              <w:rPr>
                <w:rFonts w:ascii="Tahoma" w:hAnsi="Tahoma" w:cs="Tahoma"/>
                <w:i/>
                <w:sz w:val="22"/>
                <w:szCs w:val="22"/>
              </w:rPr>
              <w:t>ger at the MUA, with a view to arranging</w:t>
            </w:r>
            <w:r>
              <w:rPr>
                <w:rFonts w:ascii="Tahoma" w:hAnsi="Tahoma" w:cs="Tahoma"/>
                <w:i/>
                <w:sz w:val="22"/>
                <w:szCs w:val="22"/>
              </w:rPr>
              <w:t xml:space="preserve"> that blocked culverts on private land </w:t>
            </w:r>
            <w:r w:rsidR="001231F1">
              <w:rPr>
                <w:rFonts w:ascii="Tahoma" w:hAnsi="Tahoma" w:cs="Tahoma"/>
                <w:i/>
                <w:sz w:val="22"/>
                <w:szCs w:val="22"/>
              </w:rPr>
              <w:t>associated with Grawe Farm were cleared. The Commissioners agreed to monitor the situation.</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DF1846" w:rsidRDefault="00886E7F" w:rsidP="00886E7F">
            <w:pPr>
              <w:pStyle w:val="ListParagraph"/>
              <w:numPr>
                <w:ilvl w:val="0"/>
                <w:numId w:val="25"/>
              </w:numPr>
              <w:jc w:val="both"/>
              <w:rPr>
                <w:rFonts w:ascii="Tahoma" w:hAnsi="Tahoma" w:cs="Tahoma"/>
                <w:b/>
                <w:sz w:val="22"/>
                <w:szCs w:val="22"/>
              </w:rPr>
            </w:pPr>
          </w:p>
        </w:tc>
        <w:tc>
          <w:tcPr>
            <w:tcW w:w="9576" w:type="dxa"/>
          </w:tcPr>
          <w:p w:rsidR="005565DE" w:rsidRPr="005565DE" w:rsidRDefault="005565DE" w:rsidP="005565DE">
            <w:pPr>
              <w:pStyle w:val="ListParagraph"/>
              <w:ind w:left="0"/>
              <w:rPr>
                <w:rFonts w:ascii="Tahoma" w:hAnsi="Tahoma" w:cs="Tahoma"/>
                <w:b/>
                <w:sz w:val="22"/>
                <w:szCs w:val="22"/>
              </w:rPr>
            </w:pPr>
            <w:r>
              <w:rPr>
                <w:rFonts w:ascii="Tahoma" w:hAnsi="Tahoma" w:cs="Tahoma"/>
                <w:b/>
                <w:sz w:val="22"/>
                <w:szCs w:val="22"/>
              </w:rPr>
              <w:t xml:space="preserve">Information on </w:t>
            </w:r>
            <w:r w:rsidR="00560641">
              <w:rPr>
                <w:rFonts w:ascii="Tahoma" w:hAnsi="Tahoma" w:cs="Tahoma"/>
                <w:b/>
                <w:sz w:val="22"/>
                <w:szCs w:val="22"/>
              </w:rPr>
              <w:t xml:space="preserve">Capital Projects and </w:t>
            </w:r>
            <w:r w:rsidRPr="005565DE">
              <w:rPr>
                <w:rFonts w:ascii="Tahoma" w:hAnsi="Tahoma" w:cs="Tahoma"/>
                <w:b/>
                <w:sz w:val="22"/>
                <w:szCs w:val="22"/>
              </w:rPr>
              <w:t>Maintenance Works:</w:t>
            </w:r>
          </w:p>
          <w:p w:rsidR="00B24896" w:rsidRDefault="00B24896" w:rsidP="00864009">
            <w:pPr>
              <w:pStyle w:val="ListParagraph"/>
              <w:numPr>
                <w:ilvl w:val="0"/>
                <w:numId w:val="29"/>
              </w:numPr>
              <w:ind w:left="360"/>
              <w:rPr>
                <w:rFonts w:ascii="Tahoma" w:hAnsi="Tahoma" w:cs="Tahoma"/>
                <w:sz w:val="22"/>
                <w:szCs w:val="22"/>
              </w:rPr>
            </w:pPr>
            <w:r w:rsidRPr="00B24896">
              <w:rPr>
                <w:rFonts w:ascii="Tahoma" w:hAnsi="Tahoma" w:cs="Tahoma"/>
                <w:sz w:val="22"/>
                <w:szCs w:val="22"/>
              </w:rPr>
              <w:t>Works Commenced on construction of new toilets in Maughold Village 02.09.16.</w:t>
            </w:r>
          </w:p>
          <w:p w:rsidR="009323A9" w:rsidRPr="009323A9" w:rsidRDefault="009323A9" w:rsidP="009323A9">
            <w:pPr>
              <w:pStyle w:val="ListParagraph"/>
              <w:ind w:left="360"/>
              <w:rPr>
                <w:rFonts w:ascii="Tahoma" w:hAnsi="Tahoma" w:cs="Tahoma"/>
                <w:b/>
                <w:i/>
                <w:sz w:val="22"/>
                <w:szCs w:val="22"/>
              </w:rPr>
            </w:pPr>
            <w:r w:rsidRPr="009323A9">
              <w:rPr>
                <w:rFonts w:ascii="Tahoma" w:hAnsi="Tahoma" w:cs="Tahoma"/>
                <w:b/>
                <w:i/>
                <w:sz w:val="22"/>
                <w:szCs w:val="22"/>
              </w:rPr>
              <w:t>Noted.</w:t>
            </w:r>
          </w:p>
          <w:p w:rsidR="00B24896" w:rsidRDefault="00B24896" w:rsidP="00864009">
            <w:pPr>
              <w:pStyle w:val="ListParagraph"/>
              <w:numPr>
                <w:ilvl w:val="0"/>
                <w:numId w:val="29"/>
              </w:numPr>
              <w:ind w:left="360"/>
              <w:rPr>
                <w:rFonts w:ascii="Tahoma" w:hAnsi="Tahoma" w:cs="Tahoma"/>
                <w:sz w:val="22"/>
                <w:szCs w:val="22"/>
              </w:rPr>
            </w:pPr>
            <w:r>
              <w:rPr>
                <w:rFonts w:ascii="Tahoma" w:hAnsi="Tahoma" w:cs="Tahoma"/>
                <w:sz w:val="22"/>
                <w:szCs w:val="22"/>
              </w:rPr>
              <w:t>Works to commence on Laxey Campsite Shower Block on 03.10.16.</w:t>
            </w:r>
          </w:p>
          <w:p w:rsidR="009323A9" w:rsidRPr="009323A9" w:rsidRDefault="009323A9" w:rsidP="009323A9">
            <w:pPr>
              <w:pStyle w:val="ListParagraph"/>
              <w:ind w:left="360"/>
              <w:rPr>
                <w:rFonts w:ascii="Tahoma" w:hAnsi="Tahoma" w:cs="Tahoma"/>
                <w:b/>
                <w:i/>
                <w:sz w:val="22"/>
                <w:szCs w:val="22"/>
              </w:rPr>
            </w:pPr>
            <w:r w:rsidRPr="009323A9">
              <w:rPr>
                <w:rFonts w:ascii="Tahoma" w:hAnsi="Tahoma" w:cs="Tahoma"/>
                <w:b/>
                <w:i/>
                <w:sz w:val="22"/>
                <w:szCs w:val="22"/>
              </w:rPr>
              <w:t>Noted.</w:t>
            </w:r>
          </w:p>
          <w:p w:rsidR="00B24896" w:rsidRDefault="00B24896" w:rsidP="00886E7F">
            <w:pPr>
              <w:pStyle w:val="ListParagraph"/>
              <w:numPr>
                <w:ilvl w:val="0"/>
                <w:numId w:val="29"/>
              </w:numPr>
              <w:ind w:left="360"/>
              <w:rPr>
                <w:rFonts w:ascii="Tahoma" w:hAnsi="Tahoma" w:cs="Tahoma"/>
                <w:sz w:val="22"/>
                <w:szCs w:val="22"/>
              </w:rPr>
            </w:pPr>
            <w:r>
              <w:rPr>
                <w:rFonts w:ascii="Tahoma" w:hAnsi="Tahoma" w:cs="Tahoma"/>
                <w:sz w:val="22"/>
                <w:szCs w:val="22"/>
              </w:rPr>
              <w:t xml:space="preserve">Awaiting further quote for </w:t>
            </w:r>
            <w:r w:rsidR="009323A9">
              <w:rPr>
                <w:rFonts w:ascii="Tahoma" w:hAnsi="Tahoma" w:cs="Tahoma"/>
                <w:sz w:val="22"/>
                <w:szCs w:val="22"/>
              </w:rPr>
              <w:t xml:space="preserve">a replacement </w:t>
            </w:r>
            <w:r>
              <w:rPr>
                <w:rFonts w:ascii="Tahoma" w:hAnsi="Tahoma" w:cs="Tahoma"/>
                <w:sz w:val="22"/>
                <w:szCs w:val="22"/>
              </w:rPr>
              <w:t xml:space="preserve">roof on </w:t>
            </w:r>
            <w:r w:rsidR="009323A9">
              <w:rPr>
                <w:rFonts w:ascii="Tahoma" w:hAnsi="Tahoma" w:cs="Tahoma"/>
                <w:sz w:val="22"/>
                <w:szCs w:val="22"/>
              </w:rPr>
              <w:t xml:space="preserve">the </w:t>
            </w:r>
            <w:r>
              <w:rPr>
                <w:rFonts w:ascii="Tahoma" w:hAnsi="Tahoma" w:cs="Tahoma"/>
                <w:sz w:val="22"/>
                <w:szCs w:val="22"/>
              </w:rPr>
              <w:t>Promenade Shelter.</w:t>
            </w:r>
          </w:p>
          <w:p w:rsidR="009323A9" w:rsidRPr="009323A9" w:rsidRDefault="009323A9" w:rsidP="00776E0B">
            <w:pPr>
              <w:pStyle w:val="ListParagraph"/>
              <w:ind w:left="360"/>
              <w:rPr>
                <w:rFonts w:ascii="Tahoma" w:hAnsi="Tahoma" w:cs="Tahoma"/>
                <w:i/>
                <w:sz w:val="22"/>
                <w:szCs w:val="22"/>
              </w:rPr>
            </w:pPr>
            <w:r w:rsidRPr="009323A9">
              <w:rPr>
                <w:rFonts w:ascii="Tahoma" w:hAnsi="Tahoma" w:cs="Tahoma"/>
                <w:i/>
                <w:sz w:val="22"/>
                <w:szCs w:val="22"/>
              </w:rPr>
              <w:t>The meeting was advised that a third quotation was being prepared and would be submitted in due course.</w:t>
            </w:r>
            <w:r w:rsidR="006D3C1C">
              <w:rPr>
                <w:rFonts w:ascii="Tahoma" w:hAnsi="Tahoma" w:cs="Tahoma"/>
                <w:i/>
                <w:sz w:val="22"/>
                <w:szCs w:val="22"/>
              </w:rPr>
              <w:t xml:space="preserve"> </w:t>
            </w:r>
          </w:p>
        </w:tc>
        <w:tc>
          <w:tcPr>
            <w:tcW w:w="630" w:type="dxa"/>
          </w:tcPr>
          <w:p w:rsidR="00886E7F" w:rsidRPr="003B4129" w:rsidRDefault="00886E7F" w:rsidP="00886E7F">
            <w:pPr>
              <w:jc w:val="both"/>
              <w:rPr>
                <w:rFonts w:ascii="Tahoma" w:hAnsi="Tahoma" w:cs="Tahoma"/>
                <w:b/>
                <w:bCs/>
                <w:sz w:val="16"/>
                <w:szCs w:val="16"/>
              </w:rPr>
            </w:pPr>
          </w:p>
        </w:tc>
      </w:tr>
      <w:tr w:rsidR="00332806" w:rsidRPr="003B4129" w:rsidTr="00366571">
        <w:tc>
          <w:tcPr>
            <w:tcW w:w="1129" w:type="dxa"/>
          </w:tcPr>
          <w:p w:rsidR="00332806" w:rsidRPr="00332806" w:rsidRDefault="00332806" w:rsidP="00332806">
            <w:pPr>
              <w:jc w:val="both"/>
              <w:rPr>
                <w:rFonts w:ascii="Tahoma" w:hAnsi="Tahoma" w:cs="Tahoma"/>
                <w:b/>
                <w:sz w:val="22"/>
                <w:szCs w:val="22"/>
              </w:rPr>
            </w:pPr>
          </w:p>
        </w:tc>
        <w:tc>
          <w:tcPr>
            <w:tcW w:w="9576" w:type="dxa"/>
          </w:tcPr>
          <w:p w:rsidR="00332806" w:rsidRDefault="00332806" w:rsidP="00886E7F">
            <w:pPr>
              <w:rPr>
                <w:rFonts w:ascii="Tahoma" w:hAnsi="Tahoma" w:cs="Tahoma"/>
                <w:sz w:val="22"/>
                <w:szCs w:val="22"/>
              </w:rPr>
            </w:pPr>
          </w:p>
        </w:tc>
        <w:tc>
          <w:tcPr>
            <w:tcW w:w="630" w:type="dxa"/>
          </w:tcPr>
          <w:p w:rsidR="00332806" w:rsidRPr="003B4129" w:rsidRDefault="00332806" w:rsidP="00886E7F">
            <w:pPr>
              <w:jc w:val="both"/>
              <w:rPr>
                <w:rFonts w:ascii="Tahoma" w:hAnsi="Tahoma" w:cs="Tahoma"/>
                <w:b/>
                <w:bCs/>
                <w:sz w:val="16"/>
                <w:szCs w:val="16"/>
              </w:rPr>
            </w:pPr>
          </w:p>
        </w:tc>
      </w:tr>
      <w:tr w:rsidR="00886E7F" w:rsidRPr="003B4129" w:rsidTr="00366571">
        <w:tc>
          <w:tcPr>
            <w:tcW w:w="1129" w:type="dxa"/>
          </w:tcPr>
          <w:p w:rsidR="00886E7F" w:rsidRDefault="009F0076" w:rsidP="00886E7F">
            <w:pPr>
              <w:jc w:val="both"/>
              <w:rPr>
                <w:rFonts w:ascii="Tahoma" w:hAnsi="Tahoma" w:cs="Tahoma"/>
                <w:b/>
                <w:sz w:val="22"/>
                <w:szCs w:val="22"/>
              </w:rPr>
            </w:pPr>
            <w:r>
              <w:rPr>
                <w:rFonts w:ascii="Tahoma" w:hAnsi="Tahoma" w:cs="Tahoma"/>
                <w:b/>
                <w:sz w:val="22"/>
                <w:szCs w:val="22"/>
              </w:rPr>
              <w:t>114</w:t>
            </w:r>
            <w:r w:rsidR="00886E7F">
              <w:rPr>
                <w:rFonts w:ascii="Tahoma" w:hAnsi="Tahoma" w:cs="Tahoma"/>
                <w:b/>
                <w:sz w:val="22"/>
                <w:szCs w:val="22"/>
              </w:rPr>
              <w:t>/16</w:t>
            </w:r>
          </w:p>
        </w:tc>
        <w:tc>
          <w:tcPr>
            <w:tcW w:w="9576" w:type="dxa"/>
          </w:tcPr>
          <w:p w:rsidR="00886E7F" w:rsidRPr="002A5E58" w:rsidRDefault="00886E7F" w:rsidP="00886E7F">
            <w:pPr>
              <w:rPr>
                <w:rFonts w:ascii="Tahoma" w:hAnsi="Tahoma" w:cs="Tahoma"/>
                <w:b/>
                <w:sz w:val="22"/>
                <w:szCs w:val="22"/>
              </w:rPr>
            </w:pPr>
            <w:r>
              <w:rPr>
                <w:rFonts w:ascii="Tahoma" w:hAnsi="Tahoma" w:cs="Tahoma"/>
                <w:b/>
                <w:sz w:val="22"/>
                <w:szCs w:val="22"/>
              </w:rPr>
              <w:t>Health and Safety / Maintenance Matters</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22"/>
              </w:numPr>
              <w:jc w:val="both"/>
              <w:rPr>
                <w:rFonts w:ascii="Tahoma" w:hAnsi="Tahoma" w:cs="Tahoma"/>
                <w:b/>
                <w:sz w:val="22"/>
                <w:szCs w:val="22"/>
              </w:rPr>
            </w:pPr>
          </w:p>
        </w:tc>
        <w:tc>
          <w:tcPr>
            <w:tcW w:w="9576" w:type="dxa"/>
          </w:tcPr>
          <w:p w:rsidR="00A13902" w:rsidRDefault="00886E7F" w:rsidP="00A13902">
            <w:pPr>
              <w:rPr>
                <w:rFonts w:ascii="Tahoma" w:hAnsi="Tahoma" w:cs="Tahoma"/>
                <w:sz w:val="22"/>
                <w:szCs w:val="22"/>
              </w:rPr>
            </w:pPr>
            <w:r w:rsidRPr="009F72D8">
              <w:rPr>
                <w:rFonts w:ascii="Tahoma" w:hAnsi="Tahoma" w:cs="Tahoma"/>
                <w:b/>
                <w:sz w:val="22"/>
                <w:szCs w:val="22"/>
              </w:rPr>
              <w:t>Health and Safety Audit</w:t>
            </w:r>
            <w:r>
              <w:rPr>
                <w:rFonts w:ascii="Tahoma" w:hAnsi="Tahoma" w:cs="Tahoma"/>
                <w:sz w:val="22"/>
                <w:szCs w:val="22"/>
              </w:rPr>
              <w:t xml:space="preserve"> – </w:t>
            </w:r>
          </w:p>
          <w:p w:rsidR="00886E7F" w:rsidRPr="002A5E58" w:rsidRDefault="00A13902" w:rsidP="00A13902">
            <w:pPr>
              <w:rPr>
                <w:rFonts w:ascii="Tahoma" w:hAnsi="Tahoma" w:cs="Tahoma"/>
                <w:sz w:val="22"/>
                <w:szCs w:val="22"/>
              </w:rPr>
            </w:pPr>
            <w:r w:rsidRPr="00A13902">
              <w:rPr>
                <w:rFonts w:ascii="Tahoma" w:hAnsi="Tahoma" w:cs="Tahoma"/>
                <w:i/>
                <w:sz w:val="22"/>
                <w:szCs w:val="22"/>
              </w:rPr>
              <w:t>H&amp;S audit completed. Report and recommendations to be submitted in due course</w:t>
            </w:r>
            <w:r>
              <w:rPr>
                <w:rFonts w:ascii="Tahoma" w:hAnsi="Tahoma" w:cs="Tahoma"/>
                <w:sz w:val="22"/>
                <w:szCs w:val="22"/>
              </w:rPr>
              <w:t xml:space="preserve">. </w:t>
            </w:r>
            <w:r w:rsidRPr="00A13902">
              <w:rPr>
                <w:rFonts w:ascii="Tahoma" w:hAnsi="Tahoma" w:cs="Tahoma"/>
                <w:i/>
                <w:sz w:val="22"/>
                <w:szCs w:val="22"/>
              </w:rPr>
              <w:t>MR reported that a</w:t>
            </w:r>
            <w:r>
              <w:rPr>
                <w:rFonts w:ascii="Tahoma" w:hAnsi="Tahoma" w:cs="Tahoma"/>
                <w:i/>
                <w:sz w:val="22"/>
                <w:szCs w:val="22"/>
              </w:rPr>
              <w:t>n</w:t>
            </w:r>
            <w:r w:rsidRPr="00A13902">
              <w:rPr>
                <w:rFonts w:ascii="Tahoma" w:hAnsi="Tahoma" w:cs="Tahoma"/>
                <w:i/>
                <w:sz w:val="22"/>
                <w:szCs w:val="22"/>
              </w:rPr>
              <w:t xml:space="preserve"> H&amp;S meeting </w:t>
            </w:r>
            <w:r>
              <w:rPr>
                <w:rFonts w:ascii="Tahoma" w:hAnsi="Tahoma" w:cs="Tahoma"/>
                <w:i/>
                <w:sz w:val="22"/>
                <w:szCs w:val="22"/>
              </w:rPr>
              <w:t>was now</w:t>
            </w:r>
            <w:r w:rsidRPr="00A13902">
              <w:rPr>
                <w:rFonts w:ascii="Tahoma" w:hAnsi="Tahoma" w:cs="Tahoma"/>
                <w:i/>
                <w:sz w:val="22"/>
                <w:szCs w:val="22"/>
              </w:rPr>
              <w:t xml:space="preserve"> held with PB, MR, Steve Partington and Sam Quilleash on a weekly basis (every Wednesday morning).</w:t>
            </w:r>
            <w:r>
              <w:rPr>
                <w:rFonts w:ascii="Tahoma" w:hAnsi="Tahoma" w:cs="Tahoma"/>
                <w:i/>
                <w:sz w:val="22"/>
                <w:szCs w:val="22"/>
              </w:rPr>
              <w:t xml:space="preserve"> A meeting had also been held with James Hamlet from Rossborough to discuss employment of contractors during September – appropriate levels of public liability cover had been discussed and identified for each operator; one contractor had subsequently been contacted and asked to increase their level of cover.</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22"/>
              </w:numPr>
              <w:jc w:val="both"/>
              <w:rPr>
                <w:rFonts w:ascii="Tahoma" w:hAnsi="Tahoma" w:cs="Tahoma"/>
                <w:b/>
                <w:sz w:val="22"/>
                <w:szCs w:val="22"/>
              </w:rPr>
            </w:pPr>
          </w:p>
        </w:tc>
        <w:tc>
          <w:tcPr>
            <w:tcW w:w="9576" w:type="dxa"/>
          </w:tcPr>
          <w:p w:rsidR="00886E7F" w:rsidRDefault="00C12559" w:rsidP="00886E7F">
            <w:pPr>
              <w:rPr>
                <w:rFonts w:ascii="Tahoma" w:hAnsi="Tahoma" w:cs="Tahoma"/>
                <w:sz w:val="22"/>
                <w:szCs w:val="22"/>
              </w:rPr>
            </w:pPr>
            <w:r w:rsidRPr="002A520A">
              <w:rPr>
                <w:rFonts w:ascii="Tahoma" w:hAnsi="Tahoma" w:cs="Tahoma"/>
                <w:b/>
                <w:sz w:val="22"/>
                <w:szCs w:val="22"/>
              </w:rPr>
              <w:t>Cooil Roi</w:t>
            </w:r>
            <w:r>
              <w:rPr>
                <w:rFonts w:ascii="Tahoma" w:hAnsi="Tahoma" w:cs="Tahoma"/>
                <w:sz w:val="22"/>
                <w:szCs w:val="22"/>
              </w:rPr>
              <w:t xml:space="preserve"> </w:t>
            </w:r>
            <w:r w:rsidR="002A520A">
              <w:rPr>
                <w:rFonts w:ascii="Tahoma" w:hAnsi="Tahoma" w:cs="Tahoma"/>
                <w:sz w:val="22"/>
                <w:szCs w:val="22"/>
              </w:rPr>
              <w:t>–</w:t>
            </w:r>
            <w:r>
              <w:rPr>
                <w:rFonts w:ascii="Tahoma" w:hAnsi="Tahoma" w:cs="Tahoma"/>
                <w:sz w:val="22"/>
                <w:szCs w:val="22"/>
              </w:rPr>
              <w:t xml:space="preserve"> </w:t>
            </w:r>
            <w:r w:rsidR="002A520A">
              <w:rPr>
                <w:rFonts w:ascii="Tahoma" w:hAnsi="Tahoma" w:cs="Tahoma"/>
                <w:sz w:val="22"/>
                <w:szCs w:val="22"/>
              </w:rPr>
              <w:t xml:space="preserve">Pan Fire/smoke alarm activation incident. </w:t>
            </w:r>
          </w:p>
          <w:p w:rsidR="00A13902" w:rsidRPr="00A13902" w:rsidRDefault="00A13902" w:rsidP="00886E7F">
            <w:pPr>
              <w:rPr>
                <w:rFonts w:ascii="Tahoma" w:hAnsi="Tahoma" w:cs="Tahoma"/>
                <w:i/>
                <w:sz w:val="22"/>
                <w:szCs w:val="22"/>
              </w:rPr>
            </w:pPr>
            <w:r w:rsidRPr="00A13902">
              <w:rPr>
                <w:rFonts w:ascii="Tahoma" w:hAnsi="Tahoma" w:cs="Tahoma"/>
                <w:i/>
                <w:sz w:val="22"/>
                <w:szCs w:val="22"/>
              </w:rPr>
              <w:t xml:space="preserve">JPL advised that there had been a minor incident which the fire service had attended. </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20A" w:rsidRDefault="002A520A" w:rsidP="002A520A">
            <w:pPr>
              <w:jc w:val="both"/>
              <w:rPr>
                <w:rFonts w:ascii="Tahoma" w:hAnsi="Tahoma" w:cs="Tahoma"/>
                <w:b/>
                <w:sz w:val="22"/>
                <w:szCs w:val="22"/>
              </w:rPr>
            </w:pPr>
            <w:r>
              <w:rPr>
                <w:rFonts w:ascii="Tahoma" w:hAnsi="Tahoma" w:cs="Tahoma"/>
                <w:b/>
                <w:sz w:val="22"/>
                <w:szCs w:val="22"/>
              </w:rPr>
              <w:t xml:space="preserve">      c)</w:t>
            </w:r>
          </w:p>
        </w:tc>
        <w:tc>
          <w:tcPr>
            <w:tcW w:w="9576" w:type="dxa"/>
          </w:tcPr>
          <w:p w:rsidR="00886E7F" w:rsidRDefault="002A520A" w:rsidP="00886E7F">
            <w:pPr>
              <w:rPr>
                <w:rFonts w:ascii="Tahoma" w:hAnsi="Tahoma" w:cs="Tahoma"/>
                <w:sz w:val="22"/>
                <w:szCs w:val="22"/>
              </w:rPr>
            </w:pPr>
            <w:r w:rsidRPr="002A520A">
              <w:rPr>
                <w:rFonts w:ascii="Tahoma" w:hAnsi="Tahoma" w:cs="Tahoma"/>
                <w:b/>
                <w:sz w:val="22"/>
                <w:szCs w:val="22"/>
              </w:rPr>
              <w:t xml:space="preserve">Pesticide </w:t>
            </w:r>
            <w:r>
              <w:rPr>
                <w:rFonts w:ascii="Tahoma" w:hAnsi="Tahoma" w:cs="Tahoma"/>
                <w:b/>
                <w:sz w:val="22"/>
                <w:szCs w:val="22"/>
              </w:rPr>
              <w:t xml:space="preserve">Spraying </w:t>
            </w:r>
            <w:r w:rsidRPr="002A520A">
              <w:rPr>
                <w:rFonts w:ascii="Tahoma" w:hAnsi="Tahoma" w:cs="Tahoma"/>
                <w:b/>
                <w:sz w:val="22"/>
                <w:szCs w:val="22"/>
              </w:rPr>
              <w:t xml:space="preserve">Course </w:t>
            </w:r>
            <w:r>
              <w:rPr>
                <w:rFonts w:ascii="Tahoma" w:hAnsi="Tahoma" w:cs="Tahoma"/>
                <w:sz w:val="22"/>
                <w:szCs w:val="22"/>
              </w:rPr>
              <w:t>– Staff attendance on course during October.</w:t>
            </w:r>
            <w:r w:rsidR="00776E0B">
              <w:rPr>
                <w:rFonts w:ascii="Tahoma" w:hAnsi="Tahoma" w:cs="Tahoma"/>
                <w:sz w:val="22"/>
                <w:szCs w:val="22"/>
              </w:rPr>
              <w:t xml:space="preserve"> </w:t>
            </w:r>
          </w:p>
          <w:p w:rsidR="00776E0B" w:rsidRPr="00776E0B" w:rsidRDefault="00776E0B" w:rsidP="00886E7F">
            <w:pPr>
              <w:rPr>
                <w:rFonts w:ascii="Tahoma" w:hAnsi="Tahoma" w:cs="Tahoma"/>
                <w:b/>
                <w:i/>
                <w:sz w:val="22"/>
                <w:szCs w:val="22"/>
              </w:rPr>
            </w:pPr>
            <w:r w:rsidRPr="00776E0B">
              <w:rPr>
                <w:rFonts w:ascii="Tahoma" w:hAnsi="Tahoma" w:cs="Tahoma"/>
                <w:i/>
                <w:sz w:val="22"/>
                <w:szCs w:val="22"/>
              </w:rPr>
              <w:t>Two members of staff would be given training to allow them to perform weed spraying operations.</w:t>
            </w:r>
            <w:r>
              <w:rPr>
                <w:rFonts w:ascii="Tahoma" w:hAnsi="Tahoma" w:cs="Tahoma"/>
                <w:b/>
                <w:i/>
                <w:sz w:val="22"/>
                <w:szCs w:val="22"/>
              </w:rPr>
              <w:t xml:space="preserve"> </w:t>
            </w:r>
            <w:r w:rsidRPr="00776E0B">
              <w:rPr>
                <w:rFonts w:ascii="Tahoma" w:hAnsi="Tahoma" w:cs="Tahoma"/>
                <w:b/>
                <w:i/>
                <w:sz w:val="22"/>
                <w:szCs w:val="22"/>
              </w:rPr>
              <w:t>Noted.</w:t>
            </w:r>
          </w:p>
        </w:tc>
        <w:tc>
          <w:tcPr>
            <w:tcW w:w="630" w:type="dxa"/>
          </w:tcPr>
          <w:p w:rsidR="00886E7F" w:rsidRPr="003B4129" w:rsidRDefault="00886E7F" w:rsidP="00886E7F">
            <w:pPr>
              <w:jc w:val="both"/>
              <w:rPr>
                <w:rFonts w:ascii="Tahoma" w:hAnsi="Tahoma" w:cs="Tahoma"/>
                <w:b/>
                <w:bCs/>
                <w:sz w:val="16"/>
                <w:szCs w:val="16"/>
              </w:rPr>
            </w:pPr>
          </w:p>
        </w:tc>
      </w:tr>
      <w:tr w:rsidR="00536EC7" w:rsidRPr="003B4129" w:rsidTr="00366571">
        <w:tc>
          <w:tcPr>
            <w:tcW w:w="1129" w:type="dxa"/>
          </w:tcPr>
          <w:p w:rsidR="00536EC7" w:rsidRDefault="00536EC7" w:rsidP="002A520A">
            <w:pPr>
              <w:jc w:val="both"/>
              <w:rPr>
                <w:rFonts w:ascii="Tahoma" w:hAnsi="Tahoma" w:cs="Tahoma"/>
                <w:b/>
                <w:sz w:val="22"/>
                <w:szCs w:val="22"/>
              </w:rPr>
            </w:pPr>
          </w:p>
        </w:tc>
        <w:tc>
          <w:tcPr>
            <w:tcW w:w="9576" w:type="dxa"/>
          </w:tcPr>
          <w:p w:rsidR="00536EC7" w:rsidRPr="002A520A" w:rsidRDefault="00536EC7" w:rsidP="00886E7F">
            <w:pPr>
              <w:rPr>
                <w:rFonts w:ascii="Tahoma" w:hAnsi="Tahoma" w:cs="Tahoma"/>
                <w:b/>
                <w:sz w:val="22"/>
                <w:szCs w:val="22"/>
              </w:rPr>
            </w:pPr>
          </w:p>
        </w:tc>
        <w:tc>
          <w:tcPr>
            <w:tcW w:w="630" w:type="dxa"/>
          </w:tcPr>
          <w:p w:rsidR="00536EC7" w:rsidRPr="003B4129" w:rsidRDefault="00536EC7" w:rsidP="00886E7F">
            <w:pPr>
              <w:jc w:val="both"/>
              <w:rPr>
                <w:rFonts w:ascii="Tahoma" w:hAnsi="Tahoma" w:cs="Tahoma"/>
                <w:b/>
                <w:bCs/>
                <w:sz w:val="16"/>
                <w:szCs w:val="16"/>
              </w:rPr>
            </w:pPr>
          </w:p>
        </w:tc>
      </w:tr>
      <w:tr w:rsidR="00886E7F" w:rsidRPr="003B4129" w:rsidTr="00366571">
        <w:trPr>
          <w:trHeight w:val="241"/>
        </w:trPr>
        <w:tc>
          <w:tcPr>
            <w:tcW w:w="1129" w:type="dxa"/>
          </w:tcPr>
          <w:p w:rsidR="00886E7F" w:rsidRPr="002A5E58" w:rsidRDefault="009F0076" w:rsidP="00886E7F">
            <w:pPr>
              <w:jc w:val="both"/>
              <w:rPr>
                <w:rFonts w:ascii="Tahoma" w:hAnsi="Tahoma" w:cs="Tahoma"/>
                <w:b/>
                <w:sz w:val="22"/>
                <w:szCs w:val="22"/>
              </w:rPr>
            </w:pPr>
            <w:r>
              <w:rPr>
                <w:rFonts w:ascii="Tahoma" w:hAnsi="Tahoma" w:cs="Tahoma"/>
                <w:b/>
                <w:sz w:val="22"/>
                <w:szCs w:val="22"/>
              </w:rPr>
              <w:t>115</w:t>
            </w:r>
            <w:r w:rsidR="00886E7F" w:rsidRPr="002A5E58">
              <w:rPr>
                <w:rFonts w:ascii="Tahoma" w:hAnsi="Tahoma" w:cs="Tahoma"/>
                <w:b/>
                <w:sz w:val="22"/>
                <w:szCs w:val="22"/>
              </w:rPr>
              <w:t>/16</w:t>
            </w:r>
          </w:p>
        </w:tc>
        <w:tc>
          <w:tcPr>
            <w:tcW w:w="9576" w:type="dxa"/>
          </w:tcPr>
          <w:p w:rsidR="00886E7F" w:rsidRPr="002A5E58" w:rsidRDefault="00886E7F" w:rsidP="00886E7F">
            <w:pPr>
              <w:rPr>
                <w:rFonts w:ascii="Tahoma" w:hAnsi="Tahoma" w:cs="Tahoma"/>
                <w:b/>
                <w:sz w:val="22"/>
                <w:szCs w:val="22"/>
              </w:rPr>
            </w:pPr>
            <w:r w:rsidRPr="002A5E58">
              <w:rPr>
                <w:rFonts w:ascii="Tahoma" w:hAnsi="Tahoma" w:cs="Tahoma"/>
                <w:b/>
                <w:sz w:val="22"/>
                <w:szCs w:val="22"/>
              </w:rPr>
              <w:t>In Private</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17"/>
              </w:numPr>
              <w:rPr>
                <w:rFonts w:ascii="Tahoma" w:hAnsi="Tahoma" w:cs="Tahoma"/>
                <w:b/>
                <w:sz w:val="22"/>
                <w:szCs w:val="22"/>
              </w:rPr>
            </w:pPr>
          </w:p>
        </w:tc>
        <w:tc>
          <w:tcPr>
            <w:tcW w:w="9576" w:type="dxa"/>
          </w:tcPr>
          <w:p w:rsidR="00886E7F" w:rsidRDefault="00886E7F" w:rsidP="00886E7F">
            <w:pPr>
              <w:rPr>
                <w:rFonts w:ascii="Tahoma" w:hAnsi="Tahoma" w:cs="Tahoma"/>
                <w:i/>
                <w:sz w:val="22"/>
                <w:szCs w:val="22"/>
              </w:rPr>
            </w:pPr>
            <w:r>
              <w:rPr>
                <w:rFonts w:ascii="Tahoma" w:hAnsi="Tahoma" w:cs="Tahoma"/>
                <w:sz w:val="22"/>
                <w:szCs w:val="22"/>
              </w:rPr>
              <w:t xml:space="preserve">Consideration of two quotations for re-roofing the Promenade Toilets </w:t>
            </w:r>
            <w:r w:rsidRPr="004D5A5A">
              <w:rPr>
                <w:rFonts w:ascii="Tahoma" w:hAnsi="Tahoma" w:cs="Tahoma"/>
                <w:i/>
                <w:sz w:val="22"/>
                <w:szCs w:val="22"/>
              </w:rPr>
              <w:t>following visual inspection</w:t>
            </w:r>
            <w:r>
              <w:rPr>
                <w:rFonts w:ascii="Tahoma" w:hAnsi="Tahoma" w:cs="Tahoma"/>
                <w:i/>
                <w:sz w:val="22"/>
                <w:szCs w:val="22"/>
              </w:rPr>
              <w:t xml:space="preserve"> of roof structure</w:t>
            </w:r>
            <w:r w:rsidRPr="004D5A5A">
              <w:rPr>
                <w:rFonts w:ascii="Tahoma" w:hAnsi="Tahoma" w:cs="Tahoma"/>
                <w:i/>
                <w:sz w:val="22"/>
                <w:szCs w:val="22"/>
              </w:rPr>
              <w:t xml:space="preserve"> (documents previously circulated). </w:t>
            </w:r>
          </w:p>
          <w:p w:rsidR="00776E0B" w:rsidRPr="002A5E58" w:rsidRDefault="00776E0B" w:rsidP="00886E7F">
            <w:pPr>
              <w:rPr>
                <w:rFonts w:ascii="Tahoma" w:hAnsi="Tahoma" w:cs="Tahoma"/>
                <w:sz w:val="22"/>
                <w:szCs w:val="22"/>
              </w:rPr>
            </w:pPr>
            <w:r>
              <w:rPr>
                <w:rFonts w:ascii="Tahoma" w:hAnsi="Tahoma" w:cs="Tahoma"/>
                <w:i/>
                <w:sz w:val="22"/>
                <w:szCs w:val="22"/>
              </w:rPr>
              <w:t xml:space="preserve">Discussion of this matter was reserved as a third quotation had been requested. The clerks were instructed to liaise with the chairman once the quotation was received. </w:t>
            </w:r>
          </w:p>
        </w:tc>
        <w:tc>
          <w:tcPr>
            <w:tcW w:w="630" w:type="dxa"/>
          </w:tcPr>
          <w:p w:rsidR="00886E7F" w:rsidRPr="003B4129" w:rsidRDefault="00886E7F" w:rsidP="00886E7F">
            <w:pPr>
              <w:jc w:val="both"/>
              <w:rPr>
                <w:rFonts w:ascii="Tahoma" w:hAnsi="Tahoma" w:cs="Tahoma"/>
                <w:b/>
                <w:bCs/>
                <w:sz w:val="16"/>
                <w:szCs w:val="16"/>
              </w:rPr>
            </w:pPr>
          </w:p>
        </w:tc>
      </w:tr>
      <w:tr w:rsidR="005125F1" w:rsidRPr="003B4129" w:rsidTr="00366571">
        <w:tc>
          <w:tcPr>
            <w:tcW w:w="1129" w:type="dxa"/>
          </w:tcPr>
          <w:p w:rsidR="005125F1" w:rsidRPr="005125F1" w:rsidRDefault="005125F1" w:rsidP="005125F1">
            <w:pPr>
              <w:rPr>
                <w:rFonts w:ascii="Tahoma" w:hAnsi="Tahoma" w:cs="Tahoma"/>
                <w:b/>
                <w:sz w:val="22"/>
                <w:szCs w:val="22"/>
              </w:rPr>
            </w:pPr>
          </w:p>
        </w:tc>
        <w:tc>
          <w:tcPr>
            <w:tcW w:w="9576" w:type="dxa"/>
          </w:tcPr>
          <w:p w:rsidR="005125F1" w:rsidRDefault="005125F1" w:rsidP="00886E7F">
            <w:pPr>
              <w:rPr>
                <w:rFonts w:ascii="Tahoma" w:hAnsi="Tahoma" w:cs="Tahoma"/>
                <w:sz w:val="22"/>
                <w:szCs w:val="22"/>
              </w:rPr>
            </w:pPr>
          </w:p>
        </w:tc>
        <w:tc>
          <w:tcPr>
            <w:tcW w:w="630" w:type="dxa"/>
          </w:tcPr>
          <w:p w:rsidR="005125F1" w:rsidRPr="003B4129" w:rsidRDefault="005125F1" w:rsidP="00886E7F">
            <w:pPr>
              <w:jc w:val="both"/>
              <w:rPr>
                <w:rFonts w:ascii="Tahoma" w:hAnsi="Tahoma" w:cs="Tahoma"/>
                <w:b/>
                <w:bCs/>
                <w:sz w:val="16"/>
                <w:szCs w:val="16"/>
              </w:rPr>
            </w:pPr>
          </w:p>
        </w:tc>
      </w:tr>
      <w:tr w:rsidR="004040F8" w:rsidRPr="003B4129" w:rsidTr="00366571">
        <w:tc>
          <w:tcPr>
            <w:tcW w:w="1129" w:type="dxa"/>
          </w:tcPr>
          <w:p w:rsidR="004040F8" w:rsidRPr="005125F1" w:rsidRDefault="004040F8" w:rsidP="005125F1">
            <w:pPr>
              <w:rPr>
                <w:rFonts w:ascii="Tahoma" w:hAnsi="Tahoma" w:cs="Tahoma"/>
                <w:b/>
                <w:sz w:val="22"/>
                <w:szCs w:val="22"/>
              </w:rPr>
            </w:pPr>
          </w:p>
        </w:tc>
        <w:tc>
          <w:tcPr>
            <w:tcW w:w="9576" w:type="dxa"/>
          </w:tcPr>
          <w:p w:rsidR="004040F8" w:rsidRPr="004040F8" w:rsidRDefault="004040F8" w:rsidP="00886E7F">
            <w:pPr>
              <w:rPr>
                <w:rFonts w:ascii="Tahoma" w:hAnsi="Tahoma" w:cs="Tahoma"/>
                <w:b/>
                <w:sz w:val="22"/>
                <w:szCs w:val="22"/>
              </w:rPr>
            </w:pPr>
            <w:r w:rsidRPr="004040F8">
              <w:rPr>
                <w:rFonts w:ascii="Tahoma" w:hAnsi="Tahoma" w:cs="Tahoma"/>
                <w:b/>
                <w:sz w:val="22"/>
                <w:szCs w:val="22"/>
              </w:rPr>
              <w:t>In Private - Staffing</w:t>
            </w:r>
          </w:p>
        </w:tc>
        <w:tc>
          <w:tcPr>
            <w:tcW w:w="630" w:type="dxa"/>
          </w:tcPr>
          <w:p w:rsidR="004040F8" w:rsidRPr="003B4129" w:rsidRDefault="004040F8" w:rsidP="00886E7F">
            <w:pPr>
              <w:jc w:val="both"/>
              <w:rPr>
                <w:rFonts w:ascii="Tahoma" w:hAnsi="Tahoma" w:cs="Tahoma"/>
                <w:b/>
                <w:bCs/>
                <w:sz w:val="16"/>
                <w:szCs w:val="16"/>
              </w:rPr>
            </w:pPr>
          </w:p>
        </w:tc>
      </w:tr>
      <w:tr w:rsidR="005125F1" w:rsidRPr="003B4129" w:rsidTr="00366571">
        <w:tc>
          <w:tcPr>
            <w:tcW w:w="1129" w:type="dxa"/>
          </w:tcPr>
          <w:p w:rsidR="005125F1" w:rsidRPr="002A5E58" w:rsidRDefault="005125F1" w:rsidP="005125F1">
            <w:pPr>
              <w:pStyle w:val="ListParagraph"/>
              <w:numPr>
                <w:ilvl w:val="0"/>
                <w:numId w:val="27"/>
              </w:numPr>
              <w:rPr>
                <w:rFonts w:ascii="Tahoma" w:hAnsi="Tahoma" w:cs="Tahoma"/>
                <w:b/>
                <w:sz w:val="22"/>
                <w:szCs w:val="22"/>
              </w:rPr>
            </w:pPr>
          </w:p>
        </w:tc>
        <w:tc>
          <w:tcPr>
            <w:tcW w:w="9576" w:type="dxa"/>
          </w:tcPr>
          <w:p w:rsidR="005125F1" w:rsidRDefault="004040F8" w:rsidP="00886E7F">
            <w:pPr>
              <w:rPr>
                <w:rFonts w:ascii="Tahoma" w:hAnsi="Tahoma" w:cs="Tahoma"/>
                <w:sz w:val="22"/>
                <w:szCs w:val="22"/>
              </w:rPr>
            </w:pPr>
            <w:r>
              <w:rPr>
                <w:rFonts w:ascii="Tahoma" w:hAnsi="Tahoma" w:cs="Tahoma"/>
                <w:sz w:val="22"/>
                <w:szCs w:val="22"/>
              </w:rPr>
              <w:t>Consideration of Clerks terms and Conditions.</w:t>
            </w:r>
            <w:r w:rsidR="00776E0B">
              <w:rPr>
                <w:rFonts w:ascii="Tahoma" w:hAnsi="Tahoma" w:cs="Tahoma"/>
                <w:sz w:val="22"/>
                <w:szCs w:val="22"/>
              </w:rPr>
              <w:t xml:space="preserve"> </w:t>
            </w:r>
            <w:bookmarkStart w:id="1" w:name="_GoBack"/>
            <w:bookmarkEnd w:id="1"/>
          </w:p>
          <w:p w:rsidR="00776E0B" w:rsidRPr="00776E0B" w:rsidRDefault="00776E0B" w:rsidP="00886E7F">
            <w:pPr>
              <w:rPr>
                <w:rFonts w:ascii="Tahoma" w:hAnsi="Tahoma" w:cs="Tahoma"/>
                <w:i/>
                <w:sz w:val="22"/>
                <w:szCs w:val="22"/>
              </w:rPr>
            </w:pPr>
            <w:r w:rsidRPr="00776E0B">
              <w:rPr>
                <w:rFonts w:ascii="Tahoma" w:hAnsi="Tahoma" w:cs="Tahoma"/>
                <w:b/>
                <w:i/>
                <w:sz w:val="22"/>
                <w:szCs w:val="22"/>
              </w:rPr>
              <w:t>JPN, ND</w:t>
            </w:r>
            <w:r w:rsidRPr="00776E0B">
              <w:rPr>
                <w:rFonts w:ascii="Tahoma" w:hAnsi="Tahoma" w:cs="Tahoma"/>
                <w:i/>
                <w:sz w:val="22"/>
                <w:szCs w:val="22"/>
              </w:rPr>
              <w:t xml:space="preserve"> &amp; </w:t>
            </w:r>
            <w:r w:rsidRPr="00776E0B">
              <w:rPr>
                <w:rFonts w:ascii="Tahoma" w:hAnsi="Tahoma" w:cs="Tahoma"/>
                <w:b/>
                <w:i/>
                <w:sz w:val="22"/>
                <w:szCs w:val="22"/>
              </w:rPr>
              <w:t>JQ</w:t>
            </w:r>
            <w:r w:rsidRPr="00776E0B">
              <w:rPr>
                <w:rFonts w:ascii="Tahoma" w:hAnsi="Tahoma" w:cs="Tahoma"/>
                <w:i/>
                <w:sz w:val="22"/>
                <w:szCs w:val="22"/>
              </w:rPr>
              <w:t xml:space="preserve"> to liaise and arrange a meeting to discuss this issue.</w:t>
            </w:r>
          </w:p>
        </w:tc>
        <w:tc>
          <w:tcPr>
            <w:tcW w:w="630" w:type="dxa"/>
          </w:tcPr>
          <w:p w:rsidR="005125F1" w:rsidRPr="00776E0B" w:rsidRDefault="00776E0B" w:rsidP="00886E7F">
            <w:pPr>
              <w:jc w:val="both"/>
              <w:rPr>
                <w:rFonts w:ascii="Tahoma" w:hAnsi="Tahoma" w:cs="Tahoma"/>
                <w:bCs/>
                <w:sz w:val="16"/>
                <w:szCs w:val="16"/>
              </w:rPr>
            </w:pPr>
            <w:r>
              <w:rPr>
                <w:rFonts w:ascii="Tahoma" w:hAnsi="Tahoma" w:cs="Tahoma"/>
                <w:bCs/>
                <w:sz w:val="16"/>
                <w:szCs w:val="16"/>
              </w:rPr>
              <w:t>JPN, ND, JQ</w:t>
            </w:r>
          </w:p>
        </w:tc>
      </w:tr>
      <w:tr w:rsidR="00886E7F" w:rsidRPr="003B4129" w:rsidTr="00366571">
        <w:tc>
          <w:tcPr>
            <w:tcW w:w="1129" w:type="dxa"/>
          </w:tcPr>
          <w:p w:rsidR="00886E7F" w:rsidRPr="002A5E58" w:rsidRDefault="00886E7F" w:rsidP="00886E7F">
            <w:pPr>
              <w:jc w:val="both"/>
              <w:rPr>
                <w:rFonts w:ascii="Tahoma" w:hAnsi="Tahoma" w:cs="Tahoma"/>
                <w:b/>
                <w:sz w:val="22"/>
                <w:szCs w:val="22"/>
              </w:rPr>
            </w:pPr>
          </w:p>
        </w:tc>
        <w:tc>
          <w:tcPr>
            <w:tcW w:w="9576" w:type="dxa"/>
          </w:tcPr>
          <w:p w:rsidR="00886E7F" w:rsidRPr="002A5E58" w:rsidRDefault="00886E7F" w:rsidP="00886E7F">
            <w:pPr>
              <w:rPr>
                <w:rFonts w:ascii="Tahoma" w:hAnsi="Tahoma" w:cs="Tahoma"/>
                <w:b/>
                <w:sz w:val="22"/>
                <w:szCs w:val="22"/>
              </w:rPr>
            </w:pP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9F0076" w:rsidP="00886E7F">
            <w:pPr>
              <w:jc w:val="both"/>
              <w:rPr>
                <w:rFonts w:ascii="Tahoma" w:hAnsi="Tahoma" w:cs="Tahoma"/>
                <w:b/>
                <w:sz w:val="22"/>
                <w:szCs w:val="22"/>
              </w:rPr>
            </w:pPr>
            <w:r>
              <w:rPr>
                <w:rFonts w:ascii="Tahoma" w:hAnsi="Tahoma" w:cs="Tahoma"/>
                <w:b/>
                <w:sz w:val="22"/>
                <w:szCs w:val="22"/>
              </w:rPr>
              <w:t>116</w:t>
            </w:r>
            <w:r w:rsidR="00886E7F" w:rsidRPr="002A5E58">
              <w:rPr>
                <w:rFonts w:ascii="Tahoma" w:hAnsi="Tahoma" w:cs="Tahoma"/>
                <w:b/>
                <w:sz w:val="22"/>
                <w:szCs w:val="22"/>
              </w:rPr>
              <w:t>/16</w:t>
            </w:r>
          </w:p>
        </w:tc>
        <w:tc>
          <w:tcPr>
            <w:tcW w:w="9576" w:type="dxa"/>
          </w:tcPr>
          <w:p w:rsidR="00886E7F" w:rsidRPr="002A5E58" w:rsidRDefault="00886E7F" w:rsidP="00886E7F">
            <w:pPr>
              <w:rPr>
                <w:rFonts w:ascii="Tahoma" w:hAnsi="Tahoma" w:cs="Tahoma"/>
                <w:b/>
                <w:sz w:val="22"/>
                <w:szCs w:val="22"/>
              </w:rPr>
            </w:pPr>
            <w:r w:rsidRPr="002A5E58">
              <w:rPr>
                <w:rFonts w:ascii="Tahoma" w:hAnsi="Tahoma" w:cs="Tahoma"/>
                <w:b/>
                <w:sz w:val="22"/>
                <w:szCs w:val="22"/>
              </w:rPr>
              <w:t>Chairman’s Report</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0C3B10" w:rsidRDefault="00886E7F" w:rsidP="000C3B10">
            <w:pPr>
              <w:pStyle w:val="ListParagraph"/>
              <w:numPr>
                <w:ilvl w:val="0"/>
                <w:numId w:val="31"/>
              </w:numPr>
              <w:jc w:val="both"/>
              <w:rPr>
                <w:rFonts w:ascii="Tahoma" w:hAnsi="Tahoma" w:cs="Tahoma"/>
                <w:b/>
                <w:sz w:val="22"/>
                <w:szCs w:val="22"/>
              </w:rPr>
            </w:pPr>
          </w:p>
        </w:tc>
        <w:tc>
          <w:tcPr>
            <w:tcW w:w="9576" w:type="dxa"/>
          </w:tcPr>
          <w:p w:rsidR="00886E7F" w:rsidRPr="00776E0B" w:rsidRDefault="00776E0B" w:rsidP="00886E7F">
            <w:pPr>
              <w:rPr>
                <w:rFonts w:ascii="Tahoma" w:hAnsi="Tahoma" w:cs="Tahoma"/>
                <w:i/>
                <w:sz w:val="22"/>
                <w:szCs w:val="22"/>
              </w:rPr>
            </w:pPr>
            <w:r w:rsidRPr="00776E0B">
              <w:rPr>
                <w:rFonts w:ascii="Tahoma" w:hAnsi="Tahoma" w:cs="Tahoma"/>
                <w:i/>
                <w:sz w:val="22"/>
                <w:szCs w:val="22"/>
              </w:rPr>
              <w:t>None issued.</w:t>
            </w:r>
          </w:p>
        </w:tc>
        <w:tc>
          <w:tcPr>
            <w:tcW w:w="630" w:type="dxa"/>
          </w:tcPr>
          <w:p w:rsidR="00886E7F" w:rsidRPr="003B4129" w:rsidRDefault="00886E7F" w:rsidP="00886E7F">
            <w:pPr>
              <w:jc w:val="both"/>
              <w:rPr>
                <w:rFonts w:ascii="Tahoma" w:hAnsi="Tahoma" w:cs="Tahoma"/>
                <w:b/>
                <w:bCs/>
                <w:sz w:val="16"/>
                <w:szCs w:val="16"/>
              </w:rPr>
            </w:pPr>
          </w:p>
        </w:tc>
      </w:tr>
      <w:tr w:rsidR="000C3B10" w:rsidRPr="003B4129" w:rsidTr="00366571">
        <w:tc>
          <w:tcPr>
            <w:tcW w:w="1129" w:type="dxa"/>
          </w:tcPr>
          <w:p w:rsidR="000C3B10" w:rsidRPr="000C3B10" w:rsidRDefault="000C3B10" w:rsidP="000C3B10">
            <w:pPr>
              <w:pStyle w:val="ListParagraph"/>
              <w:jc w:val="both"/>
              <w:rPr>
                <w:rFonts w:ascii="Tahoma" w:hAnsi="Tahoma" w:cs="Tahoma"/>
                <w:b/>
                <w:sz w:val="22"/>
                <w:szCs w:val="22"/>
              </w:rPr>
            </w:pPr>
          </w:p>
        </w:tc>
        <w:tc>
          <w:tcPr>
            <w:tcW w:w="9576" w:type="dxa"/>
          </w:tcPr>
          <w:p w:rsidR="000C3B10" w:rsidRPr="00776E0B" w:rsidRDefault="000C3B10" w:rsidP="00886E7F">
            <w:pPr>
              <w:rPr>
                <w:rFonts w:ascii="Tahoma" w:hAnsi="Tahoma" w:cs="Tahoma"/>
                <w:i/>
                <w:sz w:val="22"/>
                <w:szCs w:val="22"/>
              </w:rPr>
            </w:pPr>
          </w:p>
        </w:tc>
        <w:tc>
          <w:tcPr>
            <w:tcW w:w="630" w:type="dxa"/>
          </w:tcPr>
          <w:p w:rsidR="000C3B10" w:rsidRPr="003B4129" w:rsidRDefault="000C3B10" w:rsidP="00886E7F">
            <w:pPr>
              <w:jc w:val="both"/>
              <w:rPr>
                <w:rFonts w:ascii="Tahoma" w:hAnsi="Tahoma" w:cs="Tahoma"/>
                <w:b/>
                <w:bCs/>
                <w:sz w:val="16"/>
                <w:szCs w:val="16"/>
              </w:rPr>
            </w:pPr>
          </w:p>
        </w:tc>
      </w:tr>
      <w:tr w:rsidR="00886E7F" w:rsidRPr="003B4129" w:rsidTr="00366571">
        <w:tc>
          <w:tcPr>
            <w:tcW w:w="1129" w:type="dxa"/>
          </w:tcPr>
          <w:p w:rsidR="00886E7F" w:rsidRPr="002A5E58" w:rsidRDefault="009F0076" w:rsidP="00886E7F">
            <w:pPr>
              <w:jc w:val="both"/>
              <w:rPr>
                <w:rFonts w:ascii="Tahoma" w:hAnsi="Tahoma" w:cs="Tahoma"/>
                <w:b/>
                <w:sz w:val="22"/>
                <w:szCs w:val="22"/>
              </w:rPr>
            </w:pPr>
            <w:r>
              <w:rPr>
                <w:rFonts w:ascii="Tahoma" w:hAnsi="Tahoma" w:cs="Tahoma"/>
                <w:b/>
                <w:sz w:val="22"/>
                <w:szCs w:val="22"/>
              </w:rPr>
              <w:t>117</w:t>
            </w:r>
            <w:r w:rsidR="00886E7F" w:rsidRPr="002A5E58">
              <w:rPr>
                <w:rFonts w:ascii="Tahoma" w:hAnsi="Tahoma" w:cs="Tahoma"/>
                <w:b/>
                <w:sz w:val="22"/>
                <w:szCs w:val="22"/>
              </w:rPr>
              <w:t>/16</w:t>
            </w:r>
          </w:p>
        </w:tc>
        <w:tc>
          <w:tcPr>
            <w:tcW w:w="9576" w:type="dxa"/>
          </w:tcPr>
          <w:p w:rsidR="00886E7F" w:rsidRPr="002A5E58" w:rsidRDefault="00886E7F" w:rsidP="00886E7F">
            <w:pPr>
              <w:rPr>
                <w:rFonts w:ascii="Tahoma" w:hAnsi="Tahoma" w:cs="Tahoma"/>
                <w:b/>
                <w:sz w:val="22"/>
                <w:szCs w:val="22"/>
              </w:rPr>
            </w:pPr>
            <w:r>
              <w:rPr>
                <w:rFonts w:ascii="Tahoma" w:hAnsi="Tahoma" w:cs="Tahoma"/>
                <w:b/>
                <w:sz w:val="22"/>
                <w:szCs w:val="22"/>
              </w:rPr>
              <w:t>Finance Report</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numPr>
                <w:ilvl w:val="0"/>
                <w:numId w:val="23"/>
              </w:numPr>
              <w:jc w:val="both"/>
              <w:rPr>
                <w:rFonts w:ascii="Tahoma" w:hAnsi="Tahoma" w:cs="Tahoma"/>
                <w:b/>
                <w:sz w:val="22"/>
                <w:szCs w:val="22"/>
              </w:rPr>
            </w:pPr>
          </w:p>
        </w:tc>
        <w:tc>
          <w:tcPr>
            <w:tcW w:w="9576" w:type="dxa"/>
          </w:tcPr>
          <w:p w:rsidR="00886E7F" w:rsidRPr="00D86EF9" w:rsidRDefault="00776E0B" w:rsidP="00886E7F">
            <w:pPr>
              <w:rPr>
                <w:rFonts w:ascii="Tahoma" w:hAnsi="Tahoma" w:cs="Tahoma"/>
                <w:sz w:val="22"/>
                <w:szCs w:val="22"/>
              </w:rPr>
            </w:pPr>
            <w:r>
              <w:rPr>
                <w:rFonts w:ascii="Tahoma" w:hAnsi="Tahoma" w:cs="Tahoma"/>
                <w:sz w:val="22"/>
                <w:szCs w:val="22"/>
              </w:rPr>
              <w:t xml:space="preserve">A summary of financial transactions was circulated by </w:t>
            </w:r>
            <w:r w:rsidRPr="00776E0B">
              <w:rPr>
                <w:rFonts w:ascii="Tahoma" w:hAnsi="Tahoma" w:cs="Tahoma"/>
                <w:b/>
                <w:sz w:val="22"/>
                <w:szCs w:val="22"/>
              </w:rPr>
              <w:t>PB</w:t>
            </w:r>
            <w:r>
              <w:rPr>
                <w:rFonts w:ascii="Tahoma" w:hAnsi="Tahoma" w:cs="Tahoma"/>
                <w:sz w:val="22"/>
                <w:szCs w:val="22"/>
              </w:rPr>
              <w:t>.</w:t>
            </w: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886E7F" w:rsidP="00886E7F">
            <w:pPr>
              <w:pStyle w:val="ListParagraph"/>
              <w:jc w:val="both"/>
              <w:rPr>
                <w:rFonts w:ascii="Tahoma" w:hAnsi="Tahoma" w:cs="Tahoma"/>
                <w:b/>
                <w:sz w:val="22"/>
                <w:szCs w:val="22"/>
              </w:rPr>
            </w:pPr>
          </w:p>
        </w:tc>
        <w:tc>
          <w:tcPr>
            <w:tcW w:w="9576" w:type="dxa"/>
          </w:tcPr>
          <w:p w:rsidR="00886E7F" w:rsidRPr="00D86EF9" w:rsidRDefault="00886E7F" w:rsidP="00886E7F">
            <w:pPr>
              <w:rPr>
                <w:rFonts w:ascii="Tahoma" w:hAnsi="Tahoma" w:cs="Tahoma"/>
                <w:sz w:val="22"/>
                <w:szCs w:val="22"/>
              </w:rPr>
            </w:pPr>
          </w:p>
        </w:tc>
        <w:tc>
          <w:tcPr>
            <w:tcW w:w="630" w:type="dxa"/>
          </w:tcPr>
          <w:p w:rsidR="00886E7F" w:rsidRPr="003B4129" w:rsidRDefault="00886E7F" w:rsidP="00886E7F">
            <w:pPr>
              <w:jc w:val="both"/>
              <w:rPr>
                <w:rFonts w:ascii="Tahoma" w:hAnsi="Tahoma" w:cs="Tahoma"/>
                <w:b/>
                <w:bCs/>
                <w:sz w:val="16"/>
                <w:szCs w:val="16"/>
              </w:rPr>
            </w:pPr>
          </w:p>
        </w:tc>
      </w:tr>
      <w:tr w:rsidR="00886E7F" w:rsidRPr="003B4129" w:rsidTr="00366571">
        <w:tc>
          <w:tcPr>
            <w:tcW w:w="1129" w:type="dxa"/>
          </w:tcPr>
          <w:p w:rsidR="00886E7F" w:rsidRPr="002A5E58" w:rsidRDefault="009F0076" w:rsidP="00886E7F">
            <w:pPr>
              <w:jc w:val="both"/>
              <w:rPr>
                <w:rFonts w:ascii="Tahoma" w:hAnsi="Tahoma" w:cs="Tahoma"/>
                <w:b/>
                <w:sz w:val="22"/>
                <w:szCs w:val="22"/>
              </w:rPr>
            </w:pPr>
            <w:r>
              <w:rPr>
                <w:rFonts w:ascii="Tahoma" w:hAnsi="Tahoma" w:cs="Tahoma"/>
                <w:b/>
                <w:sz w:val="22"/>
                <w:szCs w:val="22"/>
              </w:rPr>
              <w:t>118</w:t>
            </w:r>
            <w:r w:rsidR="00886E7F" w:rsidRPr="002A5E58">
              <w:rPr>
                <w:rFonts w:ascii="Tahoma" w:hAnsi="Tahoma" w:cs="Tahoma"/>
                <w:b/>
                <w:sz w:val="22"/>
                <w:szCs w:val="22"/>
              </w:rPr>
              <w:t>/16</w:t>
            </w:r>
          </w:p>
        </w:tc>
        <w:tc>
          <w:tcPr>
            <w:tcW w:w="9576" w:type="dxa"/>
          </w:tcPr>
          <w:p w:rsidR="00886E7F" w:rsidRPr="002A5E58" w:rsidRDefault="00886E7F" w:rsidP="00886E7F">
            <w:pPr>
              <w:rPr>
                <w:rFonts w:ascii="Tahoma" w:hAnsi="Tahoma" w:cs="Tahoma"/>
                <w:b/>
                <w:sz w:val="22"/>
                <w:szCs w:val="22"/>
              </w:rPr>
            </w:pPr>
            <w:r w:rsidRPr="002A5E58">
              <w:rPr>
                <w:rFonts w:ascii="Tahoma" w:hAnsi="Tahoma" w:cs="Tahoma"/>
                <w:b/>
                <w:sz w:val="22"/>
                <w:szCs w:val="22"/>
              </w:rPr>
              <w:t>Any Other Business</w:t>
            </w:r>
          </w:p>
        </w:tc>
        <w:tc>
          <w:tcPr>
            <w:tcW w:w="630" w:type="dxa"/>
          </w:tcPr>
          <w:p w:rsidR="00886E7F" w:rsidRPr="003B4129" w:rsidRDefault="00886E7F" w:rsidP="00886E7F">
            <w:pPr>
              <w:jc w:val="both"/>
              <w:rPr>
                <w:rFonts w:ascii="Tahoma" w:hAnsi="Tahoma" w:cs="Tahoma"/>
                <w:b/>
                <w:bCs/>
                <w:sz w:val="16"/>
                <w:szCs w:val="16"/>
              </w:rPr>
            </w:pPr>
          </w:p>
        </w:tc>
      </w:tr>
      <w:tr w:rsidR="005179F3" w:rsidRPr="003B4129" w:rsidTr="00366571">
        <w:tc>
          <w:tcPr>
            <w:tcW w:w="1129" w:type="dxa"/>
          </w:tcPr>
          <w:p w:rsidR="005179F3" w:rsidRPr="003D6C28" w:rsidRDefault="005179F3" w:rsidP="005179F3">
            <w:pPr>
              <w:pStyle w:val="ListParagraph"/>
              <w:numPr>
                <w:ilvl w:val="0"/>
                <w:numId w:val="26"/>
              </w:numPr>
              <w:jc w:val="both"/>
              <w:rPr>
                <w:rFonts w:ascii="Tahoma" w:hAnsi="Tahoma" w:cs="Tahoma"/>
                <w:b/>
                <w:sz w:val="22"/>
                <w:szCs w:val="22"/>
              </w:rPr>
            </w:pPr>
          </w:p>
        </w:tc>
        <w:tc>
          <w:tcPr>
            <w:tcW w:w="9576" w:type="dxa"/>
          </w:tcPr>
          <w:p w:rsidR="005179F3" w:rsidRDefault="005179F3" w:rsidP="005179F3">
            <w:pPr>
              <w:rPr>
                <w:rFonts w:ascii="Tahoma" w:hAnsi="Tahoma" w:cs="Tahoma"/>
                <w:sz w:val="22"/>
                <w:szCs w:val="22"/>
              </w:rPr>
            </w:pPr>
            <w:r w:rsidRPr="00A80784">
              <w:rPr>
                <w:rFonts w:ascii="Tahoma" w:hAnsi="Tahoma" w:cs="Tahoma"/>
                <w:b/>
                <w:sz w:val="22"/>
                <w:szCs w:val="22"/>
              </w:rPr>
              <w:t>Speeding on Old Laxey Hill</w:t>
            </w:r>
            <w:r>
              <w:rPr>
                <w:rFonts w:ascii="Tahoma" w:hAnsi="Tahoma" w:cs="Tahoma"/>
                <w:sz w:val="22"/>
                <w:szCs w:val="22"/>
              </w:rPr>
              <w:t xml:space="preserve"> - Resident email dated 3</w:t>
            </w:r>
            <w:r w:rsidRPr="002643F8">
              <w:rPr>
                <w:rFonts w:ascii="Tahoma" w:hAnsi="Tahoma" w:cs="Tahoma"/>
                <w:sz w:val="22"/>
                <w:szCs w:val="22"/>
                <w:vertAlign w:val="superscript"/>
              </w:rPr>
              <w:t>rd</w:t>
            </w:r>
            <w:r w:rsidR="00E42173">
              <w:rPr>
                <w:rFonts w:ascii="Tahoma" w:hAnsi="Tahoma" w:cs="Tahoma"/>
                <w:sz w:val="22"/>
                <w:szCs w:val="22"/>
              </w:rPr>
              <w:t xml:space="preserve"> October 2016, expressing concerns about traffic speed on out Laxey Hill and the danger to pedestrians, in particular school children. </w:t>
            </w:r>
          </w:p>
          <w:p w:rsidR="005179F3" w:rsidRPr="00E42173" w:rsidRDefault="00E42173" w:rsidP="005179F3">
            <w:pPr>
              <w:rPr>
                <w:rFonts w:ascii="Tahoma" w:hAnsi="Tahoma" w:cs="Tahoma"/>
                <w:i/>
                <w:sz w:val="22"/>
                <w:szCs w:val="22"/>
              </w:rPr>
            </w:pPr>
            <w:r w:rsidRPr="00E42173">
              <w:rPr>
                <w:rFonts w:ascii="Tahoma" w:hAnsi="Tahoma" w:cs="Tahoma"/>
                <w:i/>
                <w:sz w:val="22"/>
                <w:szCs w:val="22"/>
              </w:rPr>
              <w:t>A discussion took place and it was Resolved the Clerk arrange for any over grown vegetation to be cut back between the walls and Road and that the matter would be raised at the next Northern Traffic Management Liaison Group Meeting.</w:t>
            </w:r>
            <w:r w:rsidR="005179F3" w:rsidRPr="00E42173">
              <w:rPr>
                <w:rFonts w:ascii="Tahoma" w:hAnsi="Tahoma" w:cs="Tahoma"/>
                <w:i/>
                <w:sz w:val="22"/>
                <w:szCs w:val="22"/>
              </w:rPr>
              <w:t xml:space="preserve"> </w:t>
            </w:r>
          </w:p>
        </w:tc>
        <w:tc>
          <w:tcPr>
            <w:tcW w:w="630" w:type="dxa"/>
          </w:tcPr>
          <w:p w:rsidR="005179F3" w:rsidRPr="003B4129" w:rsidRDefault="005179F3" w:rsidP="005179F3">
            <w:pPr>
              <w:jc w:val="both"/>
              <w:rPr>
                <w:rFonts w:ascii="Tahoma" w:hAnsi="Tahoma" w:cs="Tahoma"/>
                <w:b/>
                <w:bCs/>
                <w:sz w:val="16"/>
                <w:szCs w:val="16"/>
              </w:rPr>
            </w:pPr>
          </w:p>
        </w:tc>
      </w:tr>
      <w:tr w:rsidR="00453ECA" w:rsidRPr="003B4129" w:rsidTr="00366571">
        <w:tc>
          <w:tcPr>
            <w:tcW w:w="1129" w:type="dxa"/>
          </w:tcPr>
          <w:p w:rsidR="00453ECA" w:rsidRPr="005179F3" w:rsidRDefault="00453ECA" w:rsidP="005179F3">
            <w:pPr>
              <w:pStyle w:val="ListParagraph"/>
              <w:numPr>
                <w:ilvl w:val="0"/>
                <w:numId w:val="26"/>
              </w:numPr>
              <w:jc w:val="both"/>
              <w:rPr>
                <w:rFonts w:ascii="Tahoma" w:hAnsi="Tahoma" w:cs="Tahoma"/>
                <w:b/>
                <w:sz w:val="22"/>
                <w:szCs w:val="22"/>
              </w:rPr>
            </w:pPr>
          </w:p>
        </w:tc>
        <w:tc>
          <w:tcPr>
            <w:tcW w:w="9576" w:type="dxa"/>
          </w:tcPr>
          <w:p w:rsidR="00453ECA" w:rsidRPr="00453ECA" w:rsidRDefault="00453ECA" w:rsidP="005179F3">
            <w:pPr>
              <w:rPr>
                <w:rFonts w:ascii="Tahoma" w:hAnsi="Tahoma" w:cs="Tahoma"/>
                <w:sz w:val="22"/>
                <w:szCs w:val="22"/>
              </w:rPr>
            </w:pPr>
            <w:r>
              <w:rPr>
                <w:rFonts w:ascii="Tahoma" w:hAnsi="Tahoma" w:cs="Tahoma"/>
                <w:b/>
                <w:sz w:val="22"/>
                <w:szCs w:val="22"/>
              </w:rPr>
              <w:t xml:space="preserve">Letter to new Garff MHK’s – </w:t>
            </w:r>
            <w:r>
              <w:rPr>
                <w:rFonts w:ascii="Tahoma" w:hAnsi="Tahoma" w:cs="Tahoma"/>
                <w:sz w:val="22"/>
                <w:szCs w:val="22"/>
              </w:rPr>
              <w:t xml:space="preserve">It was Resolved to write to </w:t>
            </w:r>
            <w:r w:rsidR="0062301D">
              <w:rPr>
                <w:rFonts w:ascii="Tahoma" w:hAnsi="Tahoma" w:cs="Tahoma"/>
                <w:sz w:val="22"/>
                <w:szCs w:val="22"/>
              </w:rPr>
              <w:t xml:space="preserve">Mrs </w:t>
            </w:r>
            <w:r>
              <w:rPr>
                <w:rFonts w:ascii="Tahoma" w:hAnsi="Tahoma" w:cs="Tahoma"/>
                <w:sz w:val="22"/>
                <w:szCs w:val="22"/>
              </w:rPr>
              <w:t xml:space="preserve">Daphne Caine and </w:t>
            </w:r>
            <w:r w:rsidR="0062301D">
              <w:rPr>
                <w:rFonts w:ascii="Tahoma" w:hAnsi="Tahoma" w:cs="Tahoma"/>
                <w:sz w:val="22"/>
                <w:szCs w:val="22"/>
              </w:rPr>
              <w:t xml:space="preserve">Mr </w:t>
            </w:r>
            <w:r>
              <w:rPr>
                <w:rFonts w:ascii="Tahoma" w:hAnsi="Tahoma" w:cs="Tahoma"/>
                <w:sz w:val="22"/>
                <w:szCs w:val="22"/>
              </w:rPr>
              <w:t>Martyn Perkins congratulating them on their election to the House of Keys and stating that the Commissioners look forward to working with them in the future.</w:t>
            </w:r>
          </w:p>
        </w:tc>
        <w:tc>
          <w:tcPr>
            <w:tcW w:w="630" w:type="dxa"/>
          </w:tcPr>
          <w:p w:rsidR="00453ECA" w:rsidRPr="003B4129" w:rsidRDefault="00453ECA" w:rsidP="005179F3">
            <w:pPr>
              <w:jc w:val="both"/>
              <w:rPr>
                <w:rFonts w:ascii="Tahoma" w:hAnsi="Tahoma" w:cs="Tahoma"/>
                <w:b/>
                <w:bCs/>
                <w:sz w:val="16"/>
                <w:szCs w:val="16"/>
              </w:rPr>
            </w:pPr>
          </w:p>
        </w:tc>
      </w:tr>
      <w:tr w:rsidR="0062301D" w:rsidRPr="003B4129" w:rsidTr="00366571">
        <w:tc>
          <w:tcPr>
            <w:tcW w:w="1129" w:type="dxa"/>
          </w:tcPr>
          <w:p w:rsidR="0062301D" w:rsidRPr="005179F3" w:rsidRDefault="0062301D" w:rsidP="005179F3">
            <w:pPr>
              <w:pStyle w:val="ListParagraph"/>
              <w:numPr>
                <w:ilvl w:val="0"/>
                <w:numId w:val="26"/>
              </w:numPr>
              <w:jc w:val="both"/>
              <w:rPr>
                <w:rFonts w:ascii="Tahoma" w:hAnsi="Tahoma" w:cs="Tahoma"/>
                <w:b/>
                <w:sz w:val="22"/>
                <w:szCs w:val="22"/>
              </w:rPr>
            </w:pPr>
          </w:p>
        </w:tc>
        <w:tc>
          <w:tcPr>
            <w:tcW w:w="9576" w:type="dxa"/>
          </w:tcPr>
          <w:p w:rsidR="0062301D" w:rsidRDefault="0062301D" w:rsidP="005179F3">
            <w:pPr>
              <w:rPr>
                <w:rFonts w:ascii="Tahoma" w:hAnsi="Tahoma" w:cs="Tahoma"/>
                <w:b/>
                <w:sz w:val="22"/>
                <w:szCs w:val="22"/>
              </w:rPr>
            </w:pPr>
            <w:r>
              <w:rPr>
                <w:rFonts w:ascii="Tahoma" w:hAnsi="Tahoma" w:cs="Tahoma"/>
                <w:b/>
                <w:sz w:val="22"/>
                <w:szCs w:val="22"/>
              </w:rPr>
              <w:t xml:space="preserve">All Saints Church – </w:t>
            </w:r>
            <w:r>
              <w:rPr>
                <w:rFonts w:ascii="Tahoma" w:hAnsi="Tahoma" w:cs="Tahoma"/>
                <w:sz w:val="22"/>
                <w:szCs w:val="22"/>
              </w:rPr>
              <w:t>A further discussion took place with respect to the building and the Local Authorities powers to give financial assistance.  It was Resolved that the Commissioners fully support any proposal that would allow the church to continue to be available for religious services and additional use as a community facility.</w:t>
            </w:r>
          </w:p>
        </w:tc>
        <w:tc>
          <w:tcPr>
            <w:tcW w:w="630" w:type="dxa"/>
          </w:tcPr>
          <w:p w:rsidR="0062301D" w:rsidRPr="003B4129" w:rsidRDefault="0062301D" w:rsidP="005179F3">
            <w:pPr>
              <w:jc w:val="both"/>
              <w:rPr>
                <w:rFonts w:ascii="Tahoma" w:hAnsi="Tahoma" w:cs="Tahoma"/>
                <w:b/>
                <w:bCs/>
                <w:sz w:val="16"/>
                <w:szCs w:val="16"/>
              </w:rPr>
            </w:pPr>
          </w:p>
        </w:tc>
      </w:tr>
      <w:tr w:rsidR="00C03199" w:rsidRPr="003B4129" w:rsidTr="00366571">
        <w:tc>
          <w:tcPr>
            <w:tcW w:w="1129" w:type="dxa"/>
          </w:tcPr>
          <w:p w:rsidR="00C03199" w:rsidRPr="005179F3" w:rsidRDefault="00C03199" w:rsidP="005179F3">
            <w:pPr>
              <w:pStyle w:val="ListParagraph"/>
              <w:jc w:val="both"/>
              <w:rPr>
                <w:rFonts w:ascii="Tahoma" w:hAnsi="Tahoma" w:cs="Tahoma"/>
                <w:b/>
                <w:sz w:val="22"/>
                <w:szCs w:val="22"/>
              </w:rPr>
            </w:pPr>
          </w:p>
        </w:tc>
        <w:tc>
          <w:tcPr>
            <w:tcW w:w="9576" w:type="dxa"/>
          </w:tcPr>
          <w:p w:rsidR="00C03199" w:rsidRDefault="00C03199" w:rsidP="005179F3">
            <w:pPr>
              <w:rPr>
                <w:rFonts w:ascii="Tahoma" w:hAnsi="Tahoma" w:cs="Tahoma"/>
                <w:b/>
                <w:sz w:val="22"/>
                <w:szCs w:val="22"/>
              </w:rPr>
            </w:pPr>
          </w:p>
        </w:tc>
        <w:tc>
          <w:tcPr>
            <w:tcW w:w="630" w:type="dxa"/>
          </w:tcPr>
          <w:p w:rsidR="00C03199" w:rsidRPr="003B4129" w:rsidRDefault="00C03199" w:rsidP="005179F3">
            <w:pPr>
              <w:jc w:val="both"/>
              <w:rPr>
                <w:rFonts w:ascii="Tahoma" w:hAnsi="Tahoma" w:cs="Tahoma"/>
                <w:b/>
                <w:bCs/>
                <w:sz w:val="16"/>
                <w:szCs w:val="16"/>
              </w:rPr>
            </w:pPr>
          </w:p>
        </w:tc>
      </w:tr>
      <w:tr w:rsidR="005179F3" w:rsidRPr="003B4129" w:rsidTr="00366571">
        <w:tc>
          <w:tcPr>
            <w:tcW w:w="1129" w:type="dxa"/>
          </w:tcPr>
          <w:p w:rsidR="005179F3" w:rsidRPr="005179F3" w:rsidRDefault="005179F3" w:rsidP="005179F3">
            <w:pPr>
              <w:pStyle w:val="ListParagraph"/>
              <w:jc w:val="both"/>
              <w:rPr>
                <w:rFonts w:ascii="Tahoma" w:hAnsi="Tahoma" w:cs="Tahoma"/>
                <w:b/>
                <w:sz w:val="22"/>
                <w:szCs w:val="22"/>
              </w:rPr>
            </w:pPr>
          </w:p>
        </w:tc>
        <w:tc>
          <w:tcPr>
            <w:tcW w:w="9576" w:type="dxa"/>
          </w:tcPr>
          <w:p w:rsidR="005179F3" w:rsidRPr="00EE5E68" w:rsidRDefault="005179F3" w:rsidP="005179F3">
            <w:pPr>
              <w:rPr>
                <w:rFonts w:ascii="Tahoma" w:hAnsi="Tahoma" w:cs="Tahoma"/>
                <w:b/>
                <w:sz w:val="22"/>
                <w:szCs w:val="22"/>
              </w:rPr>
            </w:pPr>
            <w:r>
              <w:rPr>
                <w:rFonts w:ascii="Tahoma" w:hAnsi="Tahoma" w:cs="Tahoma"/>
                <w:b/>
                <w:sz w:val="22"/>
                <w:szCs w:val="22"/>
              </w:rPr>
              <w:t>Any Other Business – In Private</w:t>
            </w:r>
          </w:p>
        </w:tc>
        <w:tc>
          <w:tcPr>
            <w:tcW w:w="630" w:type="dxa"/>
          </w:tcPr>
          <w:p w:rsidR="005179F3" w:rsidRPr="003B4129" w:rsidRDefault="005179F3" w:rsidP="005179F3">
            <w:pPr>
              <w:jc w:val="both"/>
              <w:rPr>
                <w:rFonts w:ascii="Tahoma" w:hAnsi="Tahoma" w:cs="Tahoma"/>
                <w:b/>
                <w:bCs/>
                <w:sz w:val="16"/>
                <w:szCs w:val="16"/>
              </w:rPr>
            </w:pPr>
          </w:p>
        </w:tc>
      </w:tr>
      <w:tr w:rsidR="005179F3" w:rsidRPr="003B4129" w:rsidTr="00366571">
        <w:tc>
          <w:tcPr>
            <w:tcW w:w="1129" w:type="dxa"/>
          </w:tcPr>
          <w:p w:rsidR="005179F3" w:rsidRPr="005179F3" w:rsidRDefault="005179F3" w:rsidP="005179F3">
            <w:pPr>
              <w:pStyle w:val="ListParagraph"/>
              <w:numPr>
                <w:ilvl w:val="0"/>
                <w:numId w:val="26"/>
              </w:numPr>
              <w:jc w:val="both"/>
              <w:rPr>
                <w:rFonts w:ascii="Tahoma" w:hAnsi="Tahoma" w:cs="Tahoma"/>
                <w:b/>
                <w:sz w:val="22"/>
                <w:szCs w:val="22"/>
              </w:rPr>
            </w:pPr>
          </w:p>
        </w:tc>
        <w:tc>
          <w:tcPr>
            <w:tcW w:w="9576" w:type="dxa"/>
          </w:tcPr>
          <w:p w:rsidR="005179F3" w:rsidRDefault="005179F3" w:rsidP="005179F3">
            <w:pPr>
              <w:rPr>
                <w:rFonts w:ascii="Tahoma" w:hAnsi="Tahoma" w:cs="Tahoma"/>
                <w:sz w:val="22"/>
                <w:szCs w:val="22"/>
              </w:rPr>
            </w:pPr>
            <w:r w:rsidRPr="00EE5E68">
              <w:rPr>
                <w:rFonts w:ascii="Tahoma" w:hAnsi="Tahoma" w:cs="Tahoma"/>
                <w:b/>
                <w:sz w:val="22"/>
                <w:szCs w:val="22"/>
              </w:rPr>
              <w:t>Laxey Post Office -</w:t>
            </w:r>
            <w:r>
              <w:rPr>
                <w:rFonts w:ascii="Tahoma" w:hAnsi="Tahoma" w:cs="Tahoma"/>
                <w:sz w:val="22"/>
                <w:szCs w:val="22"/>
              </w:rPr>
              <w:t xml:space="preserve"> Phil Downs from EVF fuels telephones to advise they are considering submitting an application to run the sub post office in Laxey.  EVF propose the sub post office would operate from the filling station on New Road and asks if the Commissioners have any concerns.  Mr Downs advises EVF already have a similar arrangement in Foxdale.</w:t>
            </w:r>
          </w:p>
          <w:p w:rsidR="00D76630" w:rsidRDefault="00D76630" w:rsidP="005179F3">
            <w:pPr>
              <w:rPr>
                <w:rFonts w:ascii="Tahoma" w:hAnsi="Tahoma" w:cs="Tahoma"/>
                <w:sz w:val="22"/>
                <w:szCs w:val="22"/>
              </w:rPr>
            </w:pPr>
            <w:r w:rsidRPr="00C03199">
              <w:rPr>
                <w:rFonts w:ascii="Tahoma" w:hAnsi="Tahoma" w:cs="Tahoma"/>
                <w:i/>
                <w:sz w:val="22"/>
                <w:szCs w:val="22"/>
              </w:rPr>
              <w:t>A discussion took place and it was unanimously Resolved that the Commissioners would support any person or organisation who would retain the sub post office services in Laxey Village</w:t>
            </w:r>
            <w:r>
              <w:rPr>
                <w:rFonts w:ascii="Tahoma" w:hAnsi="Tahoma" w:cs="Tahoma"/>
                <w:sz w:val="22"/>
                <w:szCs w:val="22"/>
              </w:rPr>
              <w:t>.</w:t>
            </w:r>
          </w:p>
        </w:tc>
        <w:tc>
          <w:tcPr>
            <w:tcW w:w="630" w:type="dxa"/>
          </w:tcPr>
          <w:p w:rsidR="005179F3" w:rsidRPr="003B4129" w:rsidRDefault="005179F3" w:rsidP="005179F3">
            <w:pPr>
              <w:jc w:val="both"/>
              <w:rPr>
                <w:rFonts w:ascii="Tahoma" w:hAnsi="Tahoma" w:cs="Tahoma"/>
                <w:b/>
                <w:bCs/>
                <w:sz w:val="16"/>
                <w:szCs w:val="16"/>
              </w:rPr>
            </w:pPr>
          </w:p>
        </w:tc>
      </w:tr>
      <w:tr w:rsidR="005179F3" w:rsidRPr="003B4129" w:rsidTr="00366571">
        <w:tc>
          <w:tcPr>
            <w:tcW w:w="1129" w:type="dxa"/>
          </w:tcPr>
          <w:p w:rsidR="005179F3" w:rsidRPr="005179F3" w:rsidRDefault="005179F3" w:rsidP="005179F3">
            <w:pPr>
              <w:pStyle w:val="ListParagraph"/>
              <w:numPr>
                <w:ilvl w:val="0"/>
                <w:numId w:val="26"/>
              </w:numPr>
              <w:jc w:val="both"/>
              <w:rPr>
                <w:rFonts w:ascii="Tahoma" w:hAnsi="Tahoma" w:cs="Tahoma"/>
                <w:b/>
                <w:sz w:val="22"/>
                <w:szCs w:val="22"/>
              </w:rPr>
            </w:pPr>
          </w:p>
        </w:tc>
        <w:tc>
          <w:tcPr>
            <w:tcW w:w="9576" w:type="dxa"/>
          </w:tcPr>
          <w:p w:rsidR="005179F3" w:rsidRDefault="005179F3" w:rsidP="005179F3">
            <w:pPr>
              <w:rPr>
                <w:rFonts w:ascii="Tahoma" w:hAnsi="Tahoma" w:cs="Tahoma"/>
                <w:sz w:val="22"/>
                <w:szCs w:val="22"/>
              </w:rPr>
            </w:pPr>
            <w:r>
              <w:rPr>
                <w:rFonts w:ascii="Tahoma" w:hAnsi="Tahoma" w:cs="Tahoma"/>
                <w:b/>
                <w:sz w:val="22"/>
                <w:szCs w:val="22"/>
              </w:rPr>
              <w:t xml:space="preserve">Creative Juices – </w:t>
            </w:r>
            <w:r w:rsidRPr="00062B6C">
              <w:rPr>
                <w:rFonts w:ascii="Tahoma" w:hAnsi="Tahoma" w:cs="Tahoma"/>
                <w:sz w:val="22"/>
                <w:szCs w:val="22"/>
              </w:rPr>
              <w:t>Bev Cl</w:t>
            </w:r>
            <w:r>
              <w:rPr>
                <w:rFonts w:ascii="Tahoma" w:hAnsi="Tahoma" w:cs="Tahoma"/>
                <w:sz w:val="22"/>
                <w:szCs w:val="22"/>
              </w:rPr>
              <w:t>egg email dated 4</w:t>
            </w:r>
            <w:r w:rsidRPr="00062B6C">
              <w:rPr>
                <w:rFonts w:ascii="Tahoma" w:hAnsi="Tahoma" w:cs="Tahoma"/>
                <w:sz w:val="22"/>
                <w:szCs w:val="22"/>
                <w:vertAlign w:val="superscript"/>
              </w:rPr>
              <w:t>th</w:t>
            </w:r>
            <w:r>
              <w:rPr>
                <w:rFonts w:ascii="Tahoma" w:hAnsi="Tahoma" w:cs="Tahoma"/>
                <w:sz w:val="22"/>
                <w:szCs w:val="22"/>
              </w:rPr>
              <w:t xml:space="preserve"> October 2016, with proposals for additional use for the HBN shelter as a retail outlet.</w:t>
            </w:r>
          </w:p>
          <w:p w:rsidR="00D76630" w:rsidRPr="00C03199" w:rsidRDefault="00D76630" w:rsidP="005179F3">
            <w:pPr>
              <w:rPr>
                <w:rFonts w:ascii="Tahoma" w:hAnsi="Tahoma" w:cs="Tahoma"/>
                <w:b/>
                <w:i/>
                <w:sz w:val="22"/>
                <w:szCs w:val="22"/>
              </w:rPr>
            </w:pPr>
            <w:r w:rsidRPr="00C03199">
              <w:rPr>
                <w:rFonts w:ascii="Tahoma" w:hAnsi="Tahoma" w:cs="Tahoma"/>
                <w:i/>
                <w:sz w:val="22"/>
                <w:szCs w:val="22"/>
              </w:rPr>
              <w:t>I discussion took place and it was Resolved that Clerk obtain a second Rent Valuation for the property.</w:t>
            </w:r>
          </w:p>
        </w:tc>
        <w:tc>
          <w:tcPr>
            <w:tcW w:w="630" w:type="dxa"/>
          </w:tcPr>
          <w:p w:rsidR="005179F3" w:rsidRPr="003B4129" w:rsidRDefault="005179F3" w:rsidP="005179F3">
            <w:pPr>
              <w:jc w:val="both"/>
              <w:rPr>
                <w:rFonts w:ascii="Tahoma" w:hAnsi="Tahoma" w:cs="Tahoma"/>
                <w:b/>
                <w:bCs/>
                <w:sz w:val="16"/>
                <w:szCs w:val="16"/>
              </w:rPr>
            </w:pPr>
          </w:p>
        </w:tc>
      </w:tr>
      <w:tr w:rsidR="005179F3" w:rsidRPr="003B4129" w:rsidTr="00366571">
        <w:tc>
          <w:tcPr>
            <w:tcW w:w="1129" w:type="dxa"/>
          </w:tcPr>
          <w:p w:rsidR="005179F3" w:rsidRPr="005179F3" w:rsidRDefault="005179F3" w:rsidP="005179F3">
            <w:pPr>
              <w:pStyle w:val="ListParagraph"/>
              <w:numPr>
                <w:ilvl w:val="0"/>
                <w:numId w:val="26"/>
              </w:numPr>
              <w:jc w:val="both"/>
              <w:rPr>
                <w:rFonts w:ascii="Tahoma" w:hAnsi="Tahoma" w:cs="Tahoma"/>
                <w:b/>
                <w:sz w:val="22"/>
                <w:szCs w:val="22"/>
              </w:rPr>
            </w:pPr>
          </w:p>
        </w:tc>
        <w:tc>
          <w:tcPr>
            <w:tcW w:w="9576" w:type="dxa"/>
          </w:tcPr>
          <w:p w:rsidR="005179F3" w:rsidRDefault="005179F3" w:rsidP="005179F3">
            <w:pPr>
              <w:rPr>
                <w:rFonts w:ascii="Tahoma" w:hAnsi="Tahoma" w:cs="Tahoma"/>
                <w:sz w:val="22"/>
                <w:szCs w:val="22"/>
              </w:rPr>
            </w:pPr>
            <w:r>
              <w:rPr>
                <w:rFonts w:ascii="Tahoma" w:hAnsi="Tahoma" w:cs="Tahoma"/>
                <w:b/>
                <w:sz w:val="22"/>
                <w:szCs w:val="22"/>
              </w:rPr>
              <w:t xml:space="preserve">Promenade lights – </w:t>
            </w:r>
            <w:r>
              <w:rPr>
                <w:rFonts w:ascii="Tahoma" w:hAnsi="Tahoma" w:cs="Tahoma"/>
                <w:sz w:val="22"/>
                <w:szCs w:val="22"/>
              </w:rPr>
              <w:t>G&amp;S Services Ltd quotation to rewire 11 lamp heads to accept led lamps - £1,288.00.  Due to ongoing issues with salt air corroding the circuit trays and lamp control components and ongoing maintenance/replacement costs.  By installing LED lamps this does away with all control components associated with Sodium discharge lights and will reduce ongoing maintenance/replacement costs along with electric charges.</w:t>
            </w:r>
          </w:p>
          <w:p w:rsidR="001541BF" w:rsidRPr="00C81C42" w:rsidRDefault="001541BF" w:rsidP="005179F3">
            <w:pPr>
              <w:rPr>
                <w:rFonts w:ascii="Tahoma" w:hAnsi="Tahoma" w:cs="Tahoma"/>
                <w:i/>
                <w:sz w:val="22"/>
                <w:szCs w:val="22"/>
              </w:rPr>
            </w:pPr>
            <w:r w:rsidRPr="00C03199">
              <w:rPr>
                <w:rFonts w:ascii="Tahoma" w:hAnsi="Tahoma" w:cs="Tahoma"/>
                <w:i/>
                <w:sz w:val="22"/>
                <w:szCs w:val="22"/>
              </w:rPr>
              <w:t>It was Resolved to approve the quotation to rewire 11 lamp head to accept LED lamps at a cost of £1,288.00.</w:t>
            </w:r>
            <w:r w:rsidR="00453ECA">
              <w:rPr>
                <w:rFonts w:ascii="Tahoma" w:hAnsi="Tahoma" w:cs="Tahoma"/>
                <w:i/>
                <w:sz w:val="22"/>
                <w:szCs w:val="22"/>
              </w:rPr>
              <w:t xml:space="preserve">  Proposed </w:t>
            </w:r>
            <w:r w:rsidR="00453ECA" w:rsidRPr="00453ECA">
              <w:rPr>
                <w:rFonts w:ascii="Tahoma" w:hAnsi="Tahoma" w:cs="Tahoma"/>
                <w:b/>
                <w:i/>
                <w:sz w:val="22"/>
                <w:szCs w:val="22"/>
              </w:rPr>
              <w:t>SC,</w:t>
            </w:r>
            <w:r w:rsidR="00453ECA">
              <w:rPr>
                <w:rFonts w:ascii="Tahoma" w:hAnsi="Tahoma" w:cs="Tahoma"/>
                <w:i/>
                <w:sz w:val="22"/>
                <w:szCs w:val="22"/>
              </w:rPr>
              <w:t xml:space="preserve"> Seconded </w:t>
            </w:r>
            <w:r w:rsidR="00453ECA" w:rsidRPr="00453ECA">
              <w:rPr>
                <w:rFonts w:ascii="Tahoma" w:hAnsi="Tahoma" w:cs="Tahoma"/>
                <w:b/>
                <w:i/>
                <w:sz w:val="22"/>
                <w:szCs w:val="22"/>
              </w:rPr>
              <w:t>ND.</w:t>
            </w:r>
          </w:p>
        </w:tc>
        <w:tc>
          <w:tcPr>
            <w:tcW w:w="630" w:type="dxa"/>
          </w:tcPr>
          <w:p w:rsidR="005179F3" w:rsidRPr="003B4129" w:rsidRDefault="005179F3" w:rsidP="005179F3">
            <w:pPr>
              <w:jc w:val="both"/>
              <w:rPr>
                <w:rFonts w:ascii="Tahoma" w:hAnsi="Tahoma" w:cs="Tahoma"/>
                <w:b/>
                <w:bCs/>
                <w:sz w:val="16"/>
                <w:szCs w:val="16"/>
              </w:rPr>
            </w:pPr>
          </w:p>
        </w:tc>
      </w:tr>
      <w:tr w:rsidR="00453ECA" w:rsidRPr="003B4129" w:rsidTr="00366571">
        <w:tc>
          <w:tcPr>
            <w:tcW w:w="1129" w:type="dxa"/>
          </w:tcPr>
          <w:p w:rsidR="00453ECA" w:rsidRPr="0062301D" w:rsidRDefault="00453ECA" w:rsidP="0062301D">
            <w:pPr>
              <w:jc w:val="both"/>
              <w:rPr>
                <w:rFonts w:ascii="Tahoma" w:hAnsi="Tahoma" w:cs="Tahoma"/>
                <w:b/>
                <w:sz w:val="22"/>
                <w:szCs w:val="22"/>
              </w:rPr>
            </w:pPr>
          </w:p>
        </w:tc>
        <w:tc>
          <w:tcPr>
            <w:tcW w:w="9576" w:type="dxa"/>
          </w:tcPr>
          <w:p w:rsidR="00453ECA" w:rsidRPr="00453ECA" w:rsidRDefault="00453ECA" w:rsidP="005179F3">
            <w:pPr>
              <w:rPr>
                <w:rFonts w:ascii="Tahoma" w:hAnsi="Tahoma" w:cs="Tahoma"/>
                <w:sz w:val="22"/>
                <w:szCs w:val="22"/>
              </w:rPr>
            </w:pPr>
          </w:p>
        </w:tc>
        <w:tc>
          <w:tcPr>
            <w:tcW w:w="630" w:type="dxa"/>
          </w:tcPr>
          <w:p w:rsidR="00453ECA" w:rsidRPr="003B4129" w:rsidRDefault="00453ECA" w:rsidP="005179F3">
            <w:pPr>
              <w:jc w:val="both"/>
              <w:rPr>
                <w:rFonts w:ascii="Tahoma" w:hAnsi="Tahoma" w:cs="Tahoma"/>
                <w:b/>
                <w:bCs/>
                <w:sz w:val="16"/>
                <w:szCs w:val="16"/>
              </w:rPr>
            </w:pPr>
          </w:p>
        </w:tc>
      </w:tr>
      <w:tr w:rsidR="00C81C42" w:rsidRPr="003B4129" w:rsidTr="00366571">
        <w:tc>
          <w:tcPr>
            <w:tcW w:w="1129" w:type="dxa"/>
          </w:tcPr>
          <w:p w:rsidR="00C81C42" w:rsidRPr="00C81C42" w:rsidRDefault="00C81C42" w:rsidP="00C81C42">
            <w:pPr>
              <w:jc w:val="both"/>
              <w:rPr>
                <w:rFonts w:ascii="Tahoma" w:hAnsi="Tahoma" w:cs="Tahoma"/>
                <w:b/>
                <w:sz w:val="22"/>
                <w:szCs w:val="22"/>
              </w:rPr>
            </w:pPr>
          </w:p>
        </w:tc>
        <w:tc>
          <w:tcPr>
            <w:tcW w:w="9576" w:type="dxa"/>
          </w:tcPr>
          <w:p w:rsidR="00C81C42" w:rsidRDefault="00C81C42" w:rsidP="005179F3">
            <w:pPr>
              <w:rPr>
                <w:rFonts w:ascii="Tahoma" w:hAnsi="Tahoma" w:cs="Tahoma"/>
                <w:b/>
                <w:sz w:val="22"/>
                <w:szCs w:val="22"/>
              </w:rPr>
            </w:pPr>
          </w:p>
        </w:tc>
        <w:tc>
          <w:tcPr>
            <w:tcW w:w="630" w:type="dxa"/>
          </w:tcPr>
          <w:p w:rsidR="00C81C42" w:rsidRPr="003B4129" w:rsidRDefault="00C81C42" w:rsidP="005179F3">
            <w:pPr>
              <w:jc w:val="both"/>
              <w:rPr>
                <w:rFonts w:ascii="Tahoma" w:hAnsi="Tahoma" w:cs="Tahoma"/>
                <w:b/>
                <w:bCs/>
                <w:sz w:val="16"/>
                <w:szCs w:val="16"/>
              </w:rPr>
            </w:pPr>
          </w:p>
        </w:tc>
      </w:tr>
      <w:tr w:rsidR="005179F3" w:rsidRPr="003B4129" w:rsidTr="00366571">
        <w:tc>
          <w:tcPr>
            <w:tcW w:w="1129" w:type="dxa"/>
          </w:tcPr>
          <w:p w:rsidR="005179F3" w:rsidRPr="002A5E58" w:rsidRDefault="005179F3" w:rsidP="005179F3">
            <w:pPr>
              <w:pStyle w:val="ListParagraph"/>
              <w:jc w:val="both"/>
              <w:rPr>
                <w:rFonts w:ascii="Tahoma" w:hAnsi="Tahoma" w:cs="Tahoma"/>
                <w:b/>
                <w:sz w:val="22"/>
                <w:szCs w:val="22"/>
              </w:rPr>
            </w:pPr>
          </w:p>
        </w:tc>
        <w:tc>
          <w:tcPr>
            <w:tcW w:w="9576" w:type="dxa"/>
          </w:tcPr>
          <w:p w:rsidR="005179F3" w:rsidRDefault="005179F3" w:rsidP="005179F3">
            <w:pPr>
              <w:jc w:val="center"/>
              <w:rPr>
                <w:rFonts w:ascii="Tahoma" w:hAnsi="Tahoma" w:cs="Tahoma"/>
                <w:sz w:val="22"/>
                <w:szCs w:val="22"/>
              </w:rPr>
            </w:pPr>
            <w:r>
              <w:rPr>
                <w:rFonts w:ascii="Tahoma" w:hAnsi="Tahoma" w:cs="Tahoma"/>
                <w:sz w:val="22"/>
                <w:szCs w:val="22"/>
              </w:rPr>
              <w:t>Meeting Closed at</w:t>
            </w:r>
            <w:r w:rsidR="00C81C42">
              <w:rPr>
                <w:rFonts w:ascii="Tahoma" w:hAnsi="Tahoma" w:cs="Tahoma"/>
                <w:sz w:val="22"/>
                <w:szCs w:val="22"/>
              </w:rPr>
              <w:t xml:space="preserve"> 10.2</w:t>
            </w:r>
            <w:r>
              <w:rPr>
                <w:rFonts w:ascii="Tahoma" w:hAnsi="Tahoma" w:cs="Tahoma"/>
                <w:sz w:val="22"/>
                <w:szCs w:val="22"/>
              </w:rPr>
              <w:t>0 pm</w:t>
            </w:r>
          </w:p>
        </w:tc>
        <w:tc>
          <w:tcPr>
            <w:tcW w:w="630" w:type="dxa"/>
          </w:tcPr>
          <w:p w:rsidR="005179F3" w:rsidRPr="003B4129" w:rsidRDefault="005179F3" w:rsidP="005179F3">
            <w:pPr>
              <w:jc w:val="both"/>
              <w:rPr>
                <w:rFonts w:ascii="Tahoma" w:hAnsi="Tahoma" w:cs="Tahoma"/>
                <w:b/>
                <w:bCs/>
                <w:sz w:val="16"/>
                <w:szCs w:val="16"/>
              </w:rPr>
            </w:pPr>
          </w:p>
        </w:tc>
      </w:tr>
      <w:tr w:rsidR="005179F3" w:rsidRPr="003B4129" w:rsidTr="00366571">
        <w:tc>
          <w:tcPr>
            <w:tcW w:w="1129" w:type="dxa"/>
          </w:tcPr>
          <w:p w:rsidR="005179F3" w:rsidRPr="002A5E58" w:rsidRDefault="005179F3" w:rsidP="005179F3">
            <w:pPr>
              <w:pStyle w:val="ListParagraph"/>
              <w:jc w:val="both"/>
              <w:rPr>
                <w:rFonts w:ascii="Tahoma" w:hAnsi="Tahoma" w:cs="Tahoma"/>
                <w:b/>
                <w:sz w:val="22"/>
                <w:szCs w:val="22"/>
              </w:rPr>
            </w:pPr>
          </w:p>
        </w:tc>
        <w:tc>
          <w:tcPr>
            <w:tcW w:w="9576" w:type="dxa"/>
          </w:tcPr>
          <w:p w:rsidR="005179F3" w:rsidRPr="002A5E58" w:rsidRDefault="005179F3" w:rsidP="005179F3">
            <w:pPr>
              <w:jc w:val="center"/>
              <w:rPr>
                <w:rFonts w:ascii="Tahoma" w:hAnsi="Tahoma" w:cs="Tahoma"/>
                <w:sz w:val="22"/>
                <w:szCs w:val="22"/>
              </w:rPr>
            </w:pPr>
            <w:r>
              <w:rPr>
                <w:rFonts w:ascii="Tahoma" w:hAnsi="Tahoma" w:cs="Tahoma"/>
                <w:sz w:val="22"/>
                <w:szCs w:val="22"/>
              </w:rPr>
              <w:t>Date of Next Meeting: 19</w:t>
            </w:r>
            <w:r w:rsidRPr="00512A1A">
              <w:rPr>
                <w:rFonts w:ascii="Tahoma" w:hAnsi="Tahoma" w:cs="Tahoma"/>
                <w:sz w:val="22"/>
                <w:szCs w:val="22"/>
                <w:vertAlign w:val="superscript"/>
              </w:rPr>
              <w:t>th</w:t>
            </w:r>
            <w:r>
              <w:rPr>
                <w:rFonts w:ascii="Tahoma" w:hAnsi="Tahoma" w:cs="Tahoma"/>
                <w:sz w:val="22"/>
                <w:szCs w:val="22"/>
              </w:rPr>
              <w:t xml:space="preserve"> October 2016</w:t>
            </w:r>
          </w:p>
        </w:tc>
        <w:tc>
          <w:tcPr>
            <w:tcW w:w="630" w:type="dxa"/>
          </w:tcPr>
          <w:p w:rsidR="005179F3" w:rsidRPr="003B4129" w:rsidRDefault="005179F3" w:rsidP="005179F3">
            <w:pPr>
              <w:jc w:val="both"/>
              <w:rPr>
                <w:rFonts w:ascii="Tahoma" w:hAnsi="Tahoma" w:cs="Tahoma"/>
                <w:b/>
                <w:bCs/>
                <w:sz w:val="16"/>
                <w:szCs w:val="16"/>
              </w:rPr>
            </w:pPr>
          </w:p>
        </w:tc>
      </w:tr>
    </w:tbl>
    <w:p w:rsidR="0062301D" w:rsidRDefault="0062301D" w:rsidP="001C1963">
      <w:pPr>
        <w:rPr>
          <w:rFonts w:ascii="Tahoma" w:hAnsi="Tahoma" w:cs="Tahoma"/>
          <w:b/>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62301D" w:rsidRPr="0062301D" w:rsidRDefault="0062301D" w:rsidP="0062301D">
      <w:pPr>
        <w:rPr>
          <w:rFonts w:ascii="Tahoma" w:hAnsi="Tahoma" w:cs="Tahoma"/>
        </w:rPr>
      </w:pPr>
    </w:p>
    <w:p w:rsidR="001509FE" w:rsidRPr="0062301D" w:rsidRDefault="001509FE" w:rsidP="0062301D">
      <w:pPr>
        <w:rPr>
          <w:rFonts w:ascii="Tahoma" w:hAnsi="Tahoma" w:cs="Tahoma"/>
        </w:rPr>
      </w:pPr>
    </w:p>
    <w:sectPr w:rsidR="001509FE" w:rsidRPr="0062301D"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08" w:rsidRDefault="00C22508">
      <w:r>
        <w:separator/>
      </w:r>
    </w:p>
  </w:endnote>
  <w:endnote w:type="continuationSeparator" w:id="0">
    <w:p w:rsidR="00C22508" w:rsidRDefault="00C2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D87">
      <w:rPr>
        <w:rStyle w:val="PageNumber"/>
        <w:noProof/>
      </w:rPr>
      <w:t>5</w:t>
    </w:r>
    <w:r>
      <w:rPr>
        <w:rStyle w:val="PageNumber"/>
      </w:rPr>
      <w:fldChar w:fldCharType="end"/>
    </w:r>
  </w:p>
  <w:p w:rsidR="009F72D8" w:rsidRPr="001A4004" w:rsidRDefault="009F72D8" w:rsidP="009F72D8">
    <w:pPr>
      <w:pStyle w:val="Footer"/>
      <w:tabs>
        <w:tab w:val="clear" w:pos="4320"/>
        <w:tab w:val="clear" w:pos="8640"/>
        <w:tab w:val="left" w:pos="2124"/>
      </w:tabs>
      <w:ind w:right="360"/>
    </w:pPr>
    <w:r>
      <w:t>5</w:t>
    </w:r>
    <w:r w:rsidRPr="009F72D8">
      <w:rPr>
        <w:vertAlign w:val="superscript"/>
      </w:rPr>
      <w:t>th</w:t>
    </w:r>
    <w:r>
      <w:t xml:space="preserve"> October </w:t>
    </w:r>
    <w:r w:rsidR="00DA294C">
      <w:t>201</w:t>
    </w:r>
    <w:r w:rsidR="001E5873">
      <w:t>6</w:t>
    </w: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08" w:rsidRDefault="00C22508">
      <w:r>
        <w:separator/>
      </w:r>
    </w:p>
  </w:footnote>
  <w:footnote w:type="continuationSeparator" w:id="0">
    <w:p w:rsidR="00C22508" w:rsidRDefault="00C22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062AF2B8"/>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B2F1D"/>
    <w:multiLevelType w:val="hybridMultilevel"/>
    <w:tmpl w:val="35184394"/>
    <w:lvl w:ilvl="0" w:tplc="DB1C80DC">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1"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21A21"/>
    <w:multiLevelType w:val="hybridMultilevel"/>
    <w:tmpl w:val="6616C63C"/>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E6A06"/>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E61668"/>
    <w:multiLevelType w:val="hybridMultilevel"/>
    <w:tmpl w:val="47AC151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B44A74"/>
    <w:multiLevelType w:val="hybridMultilevel"/>
    <w:tmpl w:val="47AC151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508D4"/>
    <w:multiLevelType w:val="hybridMultilevel"/>
    <w:tmpl w:val="062AF2B8"/>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21"/>
  </w:num>
  <w:num w:numId="4">
    <w:abstractNumId w:val="2"/>
  </w:num>
  <w:num w:numId="5">
    <w:abstractNumId w:val="5"/>
  </w:num>
  <w:num w:numId="6">
    <w:abstractNumId w:val="29"/>
  </w:num>
  <w:num w:numId="7">
    <w:abstractNumId w:val="19"/>
  </w:num>
  <w:num w:numId="8">
    <w:abstractNumId w:val="4"/>
  </w:num>
  <w:num w:numId="9">
    <w:abstractNumId w:val="17"/>
  </w:num>
  <w:num w:numId="10">
    <w:abstractNumId w:val="23"/>
  </w:num>
  <w:num w:numId="11">
    <w:abstractNumId w:val="10"/>
  </w:num>
  <w:num w:numId="12">
    <w:abstractNumId w:val="25"/>
  </w:num>
  <w:num w:numId="13">
    <w:abstractNumId w:val="30"/>
  </w:num>
  <w:num w:numId="14">
    <w:abstractNumId w:val="14"/>
  </w:num>
  <w:num w:numId="15">
    <w:abstractNumId w:val="11"/>
  </w:num>
  <w:num w:numId="16">
    <w:abstractNumId w:val="7"/>
  </w:num>
  <w:num w:numId="17">
    <w:abstractNumId w:val="8"/>
  </w:num>
  <w:num w:numId="18">
    <w:abstractNumId w:val="0"/>
  </w:num>
  <w:num w:numId="19">
    <w:abstractNumId w:val="24"/>
  </w:num>
  <w:num w:numId="20">
    <w:abstractNumId w:val="28"/>
  </w:num>
  <w:num w:numId="21">
    <w:abstractNumId w:val="3"/>
  </w:num>
  <w:num w:numId="22">
    <w:abstractNumId w:val="6"/>
  </w:num>
  <w:num w:numId="23">
    <w:abstractNumId w:val="9"/>
  </w:num>
  <w:num w:numId="24">
    <w:abstractNumId w:val="12"/>
  </w:num>
  <w:num w:numId="25">
    <w:abstractNumId w:val="20"/>
  </w:num>
  <w:num w:numId="26">
    <w:abstractNumId w:val="15"/>
  </w:num>
  <w:num w:numId="27">
    <w:abstractNumId w:val="1"/>
  </w:num>
  <w:num w:numId="28">
    <w:abstractNumId w:val="18"/>
  </w:num>
  <w:num w:numId="29">
    <w:abstractNumId w:val="27"/>
  </w:num>
  <w:num w:numId="30">
    <w:abstractNumId w:val="22"/>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87F"/>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BA1"/>
    <w:rsid w:val="00087D03"/>
    <w:rsid w:val="00090BD5"/>
    <w:rsid w:val="00093B0B"/>
    <w:rsid w:val="0009434D"/>
    <w:rsid w:val="00095594"/>
    <w:rsid w:val="00096977"/>
    <w:rsid w:val="000A0319"/>
    <w:rsid w:val="000A0B0A"/>
    <w:rsid w:val="000A1EF6"/>
    <w:rsid w:val="000A1F4D"/>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327"/>
    <w:rsid w:val="000C046B"/>
    <w:rsid w:val="000C1126"/>
    <w:rsid w:val="000C27B4"/>
    <w:rsid w:val="000C3078"/>
    <w:rsid w:val="000C3B10"/>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1F1"/>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BF"/>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18E"/>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7B1"/>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017F"/>
    <w:rsid w:val="00221863"/>
    <w:rsid w:val="002219C0"/>
    <w:rsid w:val="00221FC6"/>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435"/>
    <w:rsid w:val="002B2AEB"/>
    <w:rsid w:val="002B3498"/>
    <w:rsid w:val="002B3561"/>
    <w:rsid w:val="002B4893"/>
    <w:rsid w:val="002B4CEF"/>
    <w:rsid w:val="002B5C53"/>
    <w:rsid w:val="002B5C58"/>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A44"/>
    <w:rsid w:val="00332C6B"/>
    <w:rsid w:val="00335163"/>
    <w:rsid w:val="003367C0"/>
    <w:rsid w:val="00337B51"/>
    <w:rsid w:val="00337CC0"/>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42B"/>
    <w:rsid w:val="003636B9"/>
    <w:rsid w:val="00363D16"/>
    <w:rsid w:val="00364044"/>
    <w:rsid w:val="00364E32"/>
    <w:rsid w:val="0036586D"/>
    <w:rsid w:val="0036614E"/>
    <w:rsid w:val="00366571"/>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1D50"/>
    <w:rsid w:val="00382E78"/>
    <w:rsid w:val="00383BFF"/>
    <w:rsid w:val="00384431"/>
    <w:rsid w:val="0038604B"/>
    <w:rsid w:val="0038741B"/>
    <w:rsid w:val="003878F6"/>
    <w:rsid w:val="00387933"/>
    <w:rsid w:val="00390439"/>
    <w:rsid w:val="003946B2"/>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3ECA"/>
    <w:rsid w:val="00454DCF"/>
    <w:rsid w:val="0045533D"/>
    <w:rsid w:val="00456854"/>
    <w:rsid w:val="00456956"/>
    <w:rsid w:val="004569D3"/>
    <w:rsid w:val="00456A63"/>
    <w:rsid w:val="00456DBC"/>
    <w:rsid w:val="00456E7D"/>
    <w:rsid w:val="00457337"/>
    <w:rsid w:val="004578DC"/>
    <w:rsid w:val="0046102A"/>
    <w:rsid w:val="0046136A"/>
    <w:rsid w:val="00461402"/>
    <w:rsid w:val="00461E49"/>
    <w:rsid w:val="0046240F"/>
    <w:rsid w:val="00462A4A"/>
    <w:rsid w:val="00463501"/>
    <w:rsid w:val="00464BF5"/>
    <w:rsid w:val="004657F4"/>
    <w:rsid w:val="0046637B"/>
    <w:rsid w:val="004665FD"/>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0946"/>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C24"/>
    <w:rsid w:val="004D596A"/>
    <w:rsid w:val="004D5A5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4D9"/>
    <w:rsid w:val="005175A1"/>
    <w:rsid w:val="005179F3"/>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641"/>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090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6E"/>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01D"/>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550"/>
    <w:rsid w:val="006D33D3"/>
    <w:rsid w:val="006D34F9"/>
    <w:rsid w:val="006D3C1C"/>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5B2A"/>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D41"/>
    <w:rsid w:val="007734E2"/>
    <w:rsid w:val="007736E7"/>
    <w:rsid w:val="0077380C"/>
    <w:rsid w:val="00773E8D"/>
    <w:rsid w:val="00776184"/>
    <w:rsid w:val="00776E0B"/>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DC5"/>
    <w:rsid w:val="008329AA"/>
    <w:rsid w:val="00835E9D"/>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2B7"/>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2D87"/>
    <w:rsid w:val="00903707"/>
    <w:rsid w:val="00903BA2"/>
    <w:rsid w:val="0090406A"/>
    <w:rsid w:val="00905291"/>
    <w:rsid w:val="00905414"/>
    <w:rsid w:val="0090569C"/>
    <w:rsid w:val="00906919"/>
    <w:rsid w:val="00906F9A"/>
    <w:rsid w:val="009073C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17D2E"/>
    <w:rsid w:val="00920FB7"/>
    <w:rsid w:val="00921EE6"/>
    <w:rsid w:val="00921FD4"/>
    <w:rsid w:val="00923C0E"/>
    <w:rsid w:val="00924F3A"/>
    <w:rsid w:val="00926B9F"/>
    <w:rsid w:val="00927729"/>
    <w:rsid w:val="00930BFF"/>
    <w:rsid w:val="00932212"/>
    <w:rsid w:val="009322CD"/>
    <w:rsid w:val="009323A9"/>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F7E"/>
    <w:rsid w:val="009F6455"/>
    <w:rsid w:val="009F6E10"/>
    <w:rsid w:val="009F6FF8"/>
    <w:rsid w:val="009F7279"/>
    <w:rsid w:val="009F72D8"/>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3902"/>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23B5"/>
    <w:rsid w:val="00A85D94"/>
    <w:rsid w:val="00A86A7C"/>
    <w:rsid w:val="00A87AFE"/>
    <w:rsid w:val="00A904D0"/>
    <w:rsid w:val="00A91421"/>
    <w:rsid w:val="00A91872"/>
    <w:rsid w:val="00A91BC2"/>
    <w:rsid w:val="00A93883"/>
    <w:rsid w:val="00A93F9E"/>
    <w:rsid w:val="00A950DB"/>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3A6"/>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964"/>
    <w:rsid w:val="00BD6660"/>
    <w:rsid w:val="00BD70E0"/>
    <w:rsid w:val="00BD75B2"/>
    <w:rsid w:val="00BE082D"/>
    <w:rsid w:val="00BE1081"/>
    <w:rsid w:val="00BE2869"/>
    <w:rsid w:val="00BE2C3D"/>
    <w:rsid w:val="00BE374A"/>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0E86"/>
    <w:rsid w:val="00C01983"/>
    <w:rsid w:val="00C01BB2"/>
    <w:rsid w:val="00C02842"/>
    <w:rsid w:val="00C02BDF"/>
    <w:rsid w:val="00C03199"/>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508"/>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37611"/>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C42"/>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358"/>
    <w:rsid w:val="00CE48DA"/>
    <w:rsid w:val="00CE5C11"/>
    <w:rsid w:val="00CE5E42"/>
    <w:rsid w:val="00CE61B6"/>
    <w:rsid w:val="00CE650B"/>
    <w:rsid w:val="00CE6739"/>
    <w:rsid w:val="00CE6B89"/>
    <w:rsid w:val="00CE7EDB"/>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476"/>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630"/>
    <w:rsid w:val="00D76C1D"/>
    <w:rsid w:val="00D77281"/>
    <w:rsid w:val="00D77BAA"/>
    <w:rsid w:val="00D82666"/>
    <w:rsid w:val="00D828D8"/>
    <w:rsid w:val="00D82DC4"/>
    <w:rsid w:val="00D83973"/>
    <w:rsid w:val="00D84152"/>
    <w:rsid w:val="00D84A3E"/>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393"/>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0FB2"/>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173"/>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0DC2"/>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2F73"/>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ED67-B7AF-46F5-A452-FF4ADBE6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2016-10-14T13:05:00Z</cp:lastPrinted>
  <dcterms:created xsi:type="dcterms:W3CDTF">2016-12-07T16:42:00Z</dcterms:created>
  <dcterms:modified xsi:type="dcterms:W3CDTF">2016-12-07T16:42:00Z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